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7850A97" w14:textId="77777777" w:rsidR="00702DA5" w:rsidRDefault="00702DA5">
      <w:pPr>
        <w:pStyle w:val="41"/>
        <w:rPr>
          <w:rFonts w:eastAsia="宋体" w:hint="eastAsia"/>
          <w:lang w:val="en-US"/>
        </w:rPr>
      </w:pPr>
      <w:bookmarkStart w:id="0" w:name="_Toc296094759"/>
      <w:bookmarkStart w:id="1" w:name="_Toc293645140"/>
    </w:p>
    <w:p w14:paraId="35F3FEF3" w14:textId="77777777" w:rsidR="00702DA5" w:rsidRDefault="00702DA5">
      <w:pPr>
        <w:pStyle w:val="41"/>
        <w:rPr>
          <w:rFonts w:eastAsia="宋体"/>
        </w:rPr>
      </w:pPr>
    </w:p>
    <w:p w14:paraId="6C887DAD" w14:textId="77777777" w:rsidR="00702DA5" w:rsidRDefault="00702DA5">
      <w:pPr>
        <w:pStyle w:val="41"/>
        <w:rPr>
          <w:rFonts w:eastAsia="宋体"/>
        </w:rPr>
      </w:pPr>
    </w:p>
    <w:p w14:paraId="4B4A480A" w14:textId="77777777" w:rsidR="00702DA5" w:rsidRDefault="00DD0544">
      <w:pPr>
        <w:pStyle w:val="41"/>
        <w:tabs>
          <w:tab w:val="left" w:pos="3680"/>
        </w:tabs>
        <w:rPr>
          <w:rFonts w:eastAsia="宋体"/>
        </w:rPr>
      </w:pPr>
      <w:r>
        <w:rPr>
          <w:rFonts w:eastAsia="宋体"/>
        </w:rPr>
        <w:tab/>
      </w:r>
    </w:p>
    <w:p w14:paraId="7BBA7A93" w14:textId="77777777" w:rsidR="00702DA5" w:rsidRDefault="00DD0544">
      <w:pPr>
        <w:pStyle w:val="afa"/>
        <w:tabs>
          <w:tab w:val="center" w:pos="4153"/>
          <w:tab w:val="right" w:pos="8306"/>
        </w:tabs>
        <w:ind w:firstLineChars="0" w:firstLine="0"/>
        <w:jc w:val="center"/>
        <w:rPr>
          <w:rFonts w:eastAsia="宋体"/>
          <w:sz w:val="52"/>
          <w:szCs w:val="52"/>
        </w:rPr>
      </w:pPr>
      <w:r>
        <w:rPr>
          <w:rFonts w:eastAsia="宋体"/>
          <w:sz w:val="52"/>
          <w:szCs w:val="52"/>
        </w:rPr>
        <w:t>通用功能平台总体</w:t>
      </w:r>
      <w:r w:rsidR="009C6D5A">
        <w:rPr>
          <w:rFonts w:eastAsia="宋体"/>
          <w:sz w:val="52"/>
          <w:szCs w:val="52"/>
        </w:rPr>
        <w:t>设计</w:t>
      </w:r>
    </w:p>
    <w:p w14:paraId="3BFD5C87" w14:textId="77777777" w:rsidR="00702DA5" w:rsidRDefault="00702DA5">
      <w:pPr>
        <w:pStyle w:val="afa"/>
        <w:tabs>
          <w:tab w:val="center" w:pos="4153"/>
          <w:tab w:val="right" w:pos="8306"/>
        </w:tabs>
        <w:ind w:firstLineChars="0" w:firstLine="0"/>
        <w:jc w:val="center"/>
        <w:rPr>
          <w:rFonts w:eastAsia="宋体"/>
          <w:b/>
          <w:sz w:val="52"/>
          <w:szCs w:val="52"/>
        </w:rPr>
      </w:pPr>
    </w:p>
    <w:p w14:paraId="01D37C17" w14:textId="77777777" w:rsidR="00702DA5" w:rsidRDefault="00702DA5">
      <w:pPr>
        <w:pStyle w:val="41"/>
        <w:rPr>
          <w:rFonts w:eastAsia="宋体"/>
        </w:rPr>
      </w:pPr>
    </w:p>
    <w:p w14:paraId="294C380D" w14:textId="77777777" w:rsidR="00702DA5" w:rsidRDefault="00702DA5">
      <w:pPr>
        <w:pStyle w:val="41"/>
        <w:rPr>
          <w:rFonts w:eastAsia="宋体"/>
        </w:rPr>
      </w:pPr>
    </w:p>
    <w:p w14:paraId="6C0F1F51" w14:textId="77777777" w:rsidR="00702DA5" w:rsidRDefault="00702DA5">
      <w:pPr>
        <w:pStyle w:val="41"/>
        <w:rPr>
          <w:rFonts w:eastAsia="宋体"/>
        </w:rPr>
      </w:pPr>
    </w:p>
    <w:p w14:paraId="1B315A0B" w14:textId="77777777" w:rsidR="00702DA5" w:rsidRDefault="00702DA5">
      <w:pPr>
        <w:pStyle w:val="41"/>
        <w:rPr>
          <w:rFonts w:eastAsia="宋体"/>
        </w:rPr>
      </w:pPr>
    </w:p>
    <w:p w14:paraId="4F5815F6" w14:textId="77777777" w:rsidR="00702DA5" w:rsidRDefault="00702DA5">
      <w:pPr>
        <w:pStyle w:val="41"/>
        <w:rPr>
          <w:rFonts w:eastAsia="宋体"/>
        </w:rPr>
      </w:pPr>
    </w:p>
    <w:p w14:paraId="014F6087" w14:textId="77777777" w:rsidR="00702DA5" w:rsidRDefault="00702DA5">
      <w:pPr>
        <w:pStyle w:val="41"/>
        <w:rPr>
          <w:rFonts w:eastAsia="宋体"/>
        </w:rPr>
      </w:pPr>
    </w:p>
    <w:p w14:paraId="5D36CC92" w14:textId="77777777" w:rsidR="00702DA5" w:rsidRDefault="00DD0544">
      <w:pPr>
        <w:pStyle w:val="41"/>
        <w:jc w:val="center"/>
        <w:rPr>
          <w:rFonts w:eastAsia="宋体"/>
        </w:rPr>
      </w:pPr>
      <w:r>
        <w:rPr>
          <w:rFonts w:eastAsia="宋体"/>
        </w:rPr>
        <w:t>拟制：</w:t>
      </w:r>
      <w:r>
        <w:rPr>
          <w:rFonts w:eastAsia="宋体"/>
        </w:rPr>
        <w:t>_______________________</w:t>
      </w:r>
    </w:p>
    <w:p w14:paraId="1A52D95B" w14:textId="77777777" w:rsidR="00702DA5" w:rsidRDefault="00DD0544">
      <w:pPr>
        <w:pStyle w:val="41"/>
        <w:jc w:val="center"/>
        <w:rPr>
          <w:rFonts w:eastAsia="宋体"/>
        </w:rPr>
      </w:pPr>
      <w:r>
        <w:rPr>
          <w:rFonts w:eastAsia="宋体"/>
        </w:rPr>
        <w:t>审核：</w:t>
      </w:r>
      <w:r>
        <w:rPr>
          <w:rFonts w:eastAsia="宋体"/>
        </w:rPr>
        <w:t>_______________________</w:t>
      </w:r>
    </w:p>
    <w:p w14:paraId="77692E9A" w14:textId="77777777" w:rsidR="00702DA5" w:rsidRDefault="00DD0544">
      <w:pPr>
        <w:pStyle w:val="41"/>
        <w:jc w:val="center"/>
        <w:rPr>
          <w:rFonts w:eastAsia="宋体"/>
        </w:rPr>
      </w:pPr>
      <w:r>
        <w:rPr>
          <w:rFonts w:eastAsia="宋体"/>
        </w:rPr>
        <w:t>批准：</w:t>
      </w:r>
      <w:r>
        <w:rPr>
          <w:rFonts w:eastAsia="宋体"/>
        </w:rPr>
        <w:t>_______________________</w:t>
      </w:r>
    </w:p>
    <w:p w14:paraId="192DD324" w14:textId="77777777" w:rsidR="00702DA5" w:rsidRDefault="00702DA5">
      <w:pPr>
        <w:pStyle w:val="41"/>
        <w:rPr>
          <w:rFonts w:eastAsia="宋体"/>
        </w:rPr>
      </w:pPr>
    </w:p>
    <w:p w14:paraId="0E09D609" w14:textId="77777777" w:rsidR="00702DA5" w:rsidRDefault="00702DA5">
      <w:pPr>
        <w:pStyle w:val="41"/>
        <w:ind w:firstLineChars="0" w:firstLine="0"/>
        <w:rPr>
          <w:rFonts w:eastAsia="宋体"/>
          <w:sz w:val="28"/>
          <w:szCs w:val="28"/>
        </w:rPr>
      </w:pPr>
    </w:p>
    <w:p w14:paraId="2A64D576" w14:textId="77777777" w:rsidR="00702DA5" w:rsidRDefault="00702DA5">
      <w:pPr>
        <w:pStyle w:val="41"/>
        <w:ind w:firstLineChars="0" w:firstLine="0"/>
        <w:rPr>
          <w:rFonts w:eastAsia="宋体"/>
          <w:sz w:val="28"/>
          <w:szCs w:val="28"/>
        </w:rPr>
      </w:pPr>
    </w:p>
    <w:p w14:paraId="795DE090" w14:textId="77777777" w:rsidR="00702DA5" w:rsidRDefault="00DD0544">
      <w:pPr>
        <w:pStyle w:val="afa"/>
        <w:spacing w:beforeLines="0" w:before="0" w:afterLines="0" w:after="0"/>
        <w:ind w:firstLine="560"/>
        <w:jc w:val="center"/>
        <w:rPr>
          <w:rFonts w:eastAsia="宋体"/>
          <w:sz w:val="28"/>
          <w:szCs w:val="28"/>
          <w:lang w:val="en-US"/>
        </w:rPr>
      </w:pPr>
      <w:r>
        <w:rPr>
          <w:rFonts w:eastAsia="宋体"/>
          <w:sz w:val="28"/>
          <w:szCs w:val="28"/>
          <w:lang w:val="en-US"/>
        </w:rPr>
        <w:t>中国电子科技集团公司</w:t>
      </w:r>
    </w:p>
    <w:p w14:paraId="217CE635" w14:textId="77777777" w:rsidR="00702DA5" w:rsidRDefault="00DD0544">
      <w:pPr>
        <w:pStyle w:val="afa"/>
        <w:spacing w:beforeLines="0" w:before="0" w:afterLines="0" w:after="0"/>
        <w:ind w:firstLine="560"/>
        <w:jc w:val="center"/>
        <w:rPr>
          <w:rFonts w:eastAsia="宋体"/>
          <w:sz w:val="28"/>
          <w:szCs w:val="28"/>
          <w:lang w:val="en-US"/>
        </w:rPr>
      </w:pPr>
      <w:r>
        <w:rPr>
          <w:rFonts w:eastAsia="宋体"/>
          <w:sz w:val="28"/>
          <w:szCs w:val="28"/>
          <w:lang w:val="en-US"/>
        </w:rPr>
        <w:t>2016</w:t>
      </w:r>
      <w:r>
        <w:rPr>
          <w:rFonts w:eastAsia="宋体"/>
          <w:sz w:val="28"/>
          <w:szCs w:val="28"/>
          <w:lang w:val="en-US"/>
        </w:rPr>
        <w:t>年</w:t>
      </w:r>
      <w:r>
        <w:rPr>
          <w:rFonts w:eastAsia="宋体"/>
          <w:sz w:val="28"/>
          <w:szCs w:val="28"/>
          <w:lang w:val="en-US"/>
        </w:rPr>
        <w:t>3</w:t>
      </w:r>
      <w:r>
        <w:rPr>
          <w:rFonts w:eastAsia="宋体"/>
          <w:sz w:val="28"/>
          <w:szCs w:val="28"/>
          <w:lang w:val="en-US"/>
        </w:rPr>
        <w:t>月</w:t>
      </w:r>
    </w:p>
    <w:bookmarkEnd w:id="0"/>
    <w:bookmarkEnd w:id="1"/>
    <w:p w14:paraId="4F983653" w14:textId="77777777" w:rsidR="00702DA5" w:rsidRDefault="00702DA5">
      <w:pPr>
        <w:spacing w:line="300" w:lineRule="auto"/>
        <w:jc w:val="center"/>
        <w:rPr>
          <w:b/>
          <w:sz w:val="32"/>
        </w:rPr>
      </w:pPr>
    </w:p>
    <w:p w14:paraId="1D68FB66" w14:textId="77777777" w:rsidR="00702DA5" w:rsidRDefault="00702DA5">
      <w:pPr>
        <w:spacing w:line="300" w:lineRule="auto"/>
        <w:jc w:val="center"/>
        <w:rPr>
          <w:b/>
          <w:sz w:val="32"/>
        </w:rPr>
        <w:sectPr w:rsidR="00702DA5">
          <w:headerReference w:type="even" r:id="rId9"/>
          <w:headerReference w:type="default" r:id="rId10"/>
          <w:footerReference w:type="default" r:id="rId11"/>
          <w:headerReference w:type="first" r:id="rId12"/>
          <w:pgSz w:w="11906" w:h="16838"/>
          <w:pgMar w:top="1440" w:right="1800" w:bottom="1440" w:left="1800" w:header="851" w:footer="992" w:gutter="0"/>
          <w:pgNumType w:start="0"/>
          <w:cols w:space="720"/>
          <w:titlePg/>
          <w:docGrid w:type="lines" w:linePitch="312"/>
        </w:sectPr>
      </w:pPr>
    </w:p>
    <w:p w14:paraId="5F814B73" w14:textId="77777777" w:rsidR="00702DA5" w:rsidRDefault="00DD0544">
      <w:pPr>
        <w:spacing w:line="300" w:lineRule="auto"/>
        <w:jc w:val="center"/>
        <w:rPr>
          <w:b/>
        </w:rPr>
      </w:pPr>
      <w:r>
        <w:rPr>
          <w:b/>
          <w:sz w:val="32"/>
        </w:rPr>
        <w:lastRenderedPageBreak/>
        <w:t>目</w:t>
      </w:r>
      <w:r>
        <w:rPr>
          <w:b/>
          <w:sz w:val="32"/>
        </w:rPr>
        <w:t xml:space="preserve">  </w:t>
      </w:r>
      <w:r>
        <w:rPr>
          <w:b/>
          <w:sz w:val="32"/>
        </w:rPr>
        <w:t>录</w:t>
      </w:r>
    </w:p>
    <w:p w14:paraId="7E385AFB" w14:textId="77777777" w:rsidR="00D47380" w:rsidRDefault="00DD0544">
      <w:pPr>
        <w:pStyle w:val="14"/>
        <w:tabs>
          <w:tab w:val="left" w:pos="630"/>
          <w:tab w:val="right" w:leader="dot" w:pos="8296"/>
        </w:tabs>
        <w:rPr>
          <w:rFonts w:asciiTheme="minorHAnsi" w:eastAsiaTheme="minorEastAsia" w:hAnsiTheme="minorHAnsi" w:cstheme="minorBidi"/>
          <w:b w:val="0"/>
          <w:bCs w:val="0"/>
          <w:caps w:val="0"/>
          <w:noProof/>
          <w:sz w:val="21"/>
          <w:szCs w:val="22"/>
        </w:rPr>
      </w:pPr>
      <w:r>
        <w:rPr>
          <w:rFonts w:eastAsia="宋体"/>
        </w:rPr>
        <w:fldChar w:fldCharType="begin"/>
      </w:r>
      <w:r>
        <w:rPr>
          <w:rFonts w:eastAsia="宋体"/>
        </w:rPr>
        <w:instrText xml:space="preserve"> TOC \o "1-3" \h \z \u </w:instrText>
      </w:r>
      <w:r>
        <w:rPr>
          <w:rFonts w:eastAsia="宋体"/>
        </w:rPr>
        <w:fldChar w:fldCharType="separate"/>
      </w:r>
      <w:hyperlink w:anchor="_Toc452055202" w:history="1">
        <w:r w:rsidR="00D47380" w:rsidRPr="001B0B06">
          <w:rPr>
            <w:rStyle w:val="afffb"/>
            <w:rFonts w:ascii="黑体" w:hAnsi="黑体"/>
            <w:noProof/>
          </w:rPr>
          <w:t>1</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概述</w:t>
        </w:r>
        <w:r w:rsidR="00D47380">
          <w:rPr>
            <w:noProof/>
            <w:webHidden/>
          </w:rPr>
          <w:tab/>
        </w:r>
        <w:r w:rsidR="00D47380">
          <w:rPr>
            <w:noProof/>
            <w:webHidden/>
          </w:rPr>
          <w:fldChar w:fldCharType="begin"/>
        </w:r>
        <w:r w:rsidR="00D47380">
          <w:rPr>
            <w:noProof/>
            <w:webHidden/>
          </w:rPr>
          <w:instrText xml:space="preserve"> PAGEREF _Toc452055202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53075814"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03" w:history="1">
        <w:r w:rsidR="00D47380" w:rsidRPr="001B0B06">
          <w:rPr>
            <w:rStyle w:val="afffb"/>
            <w:noProof/>
          </w:rPr>
          <w:t>1.1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目的</w:t>
        </w:r>
        <w:r w:rsidR="00D47380">
          <w:rPr>
            <w:noProof/>
            <w:webHidden/>
          </w:rPr>
          <w:tab/>
        </w:r>
        <w:r w:rsidR="00D47380">
          <w:rPr>
            <w:noProof/>
            <w:webHidden/>
          </w:rPr>
          <w:fldChar w:fldCharType="begin"/>
        </w:r>
        <w:r w:rsidR="00D47380">
          <w:rPr>
            <w:noProof/>
            <w:webHidden/>
          </w:rPr>
          <w:instrText xml:space="preserve"> PAGEREF _Toc452055203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5BCACBB5"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04" w:history="1">
        <w:r w:rsidR="00D47380" w:rsidRPr="001B0B06">
          <w:rPr>
            <w:rStyle w:val="afffb"/>
            <w:noProof/>
          </w:rPr>
          <w:t>1.2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项目概述</w:t>
        </w:r>
        <w:r w:rsidR="00D47380">
          <w:rPr>
            <w:noProof/>
            <w:webHidden/>
          </w:rPr>
          <w:tab/>
        </w:r>
        <w:r w:rsidR="00D47380">
          <w:rPr>
            <w:noProof/>
            <w:webHidden/>
          </w:rPr>
          <w:fldChar w:fldCharType="begin"/>
        </w:r>
        <w:r w:rsidR="00D47380">
          <w:rPr>
            <w:noProof/>
            <w:webHidden/>
          </w:rPr>
          <w:instrText xml:space="preserve"> PAGEREF _Toc452055204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0DF5D3CC"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05" w:history="1">
        <w:r w:rsidR="00D47380" w:rsidRPr="001B0B06">
          <w:rPr>
            <w:rStyle w:val="afffb"/>
            <w:noProof/>
          </w:rPr>
          <w:t>1.3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设计依据</w:t>
        </w:r>
        <w:r w:rsidR="00D47380">
          <w:rPr>
            <w:noProof/>
            <w:webHidden/>
          </w:rPr>
          <w:tab/>
        </w:r>
        <w:r w:rsidR="00D47380">
          <w:rPr>
            <w:noProof/>
            <w:webHidden/>
          </w:rPr>
          <w:fldChar w:fldCharType="begin"/>
        </w:r>
        <w:r w:rsidR="00D47380">
          <w:rPr>
            <w:noProof/>
            <w:webHidden/>
          </w:rPr>
          <w:instrText xml:space="preserve"> PAGEREF _Toc452055205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2ACAE1F2"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06" w:history="1">
        <w:r w:rsidR="00D47380" w:rsidRPr="001B0B06">
          <w:rPr>
            <w:rStyle w:val="afffb"/>
            <w:noProof/>
          </w:rPr>
          <w:t>1.3.1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本项目文件</w:t>
        </w:r>
        <w:r w:rsidR="00D47380">
          <w:rPr>
            <w:noProof/>
            <w:webHidden/>
          </w:rPr>
          <w:tab/>
        </w:r>
        <w:r w:rsidR="00D47380">
          <w:rPr>
            <w:noProof/>
            <w:webHidden/>
          </w:rPr>
          <w:fldChar w:fldCharType="begin"/>
        </w:r>
        <w:r w:rsidR="00D47380">
          <w:rPr>
            <w:noProof/>
            <w:webHidden/>
          </w:rPr>
          <w:instrText xml:space="preserve"> PAGEREF _Toc452055206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444ADA87"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07" w:history="1">
        <w:r w:rsidR="00D47380" w:rsidRPr="001B0B06">
          <w:rPr>
            <w:rStyle w:val="afffb"/>
            <w:noProof/>
          </w:rPr>
          <w:t>1.3.2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技术依据</w:t>
        </w:r>
        <w:r w:rsidR="00D47380">
          <w:rPr>
            <w:noProof/>
            <w:webHidden/>
          </w:rPr>
          <w:tab/>
        </w:r>
        <w:r w:rsidR="00D47380">
          <w:rPr>
            <w:noProof/>
            <w:webHidden/>
          </w:rPr>
          <w:fldChar w:fldCharType="begin"/>
        </w:r>
        <w:r w:rsidR="00D47380">
          <w:rPr>
            <w:noProof/>
            <w:webHidden/>
          </w:rPr>
          <w:instrText xml:space="preserve"> PAGEREF _Toc452055207 \h </w:instrText>
        </w:r>
        <w:r w:rsidR="00D47380">
          <w:rPr>
            <w:noProof/>
            <w:webHidden/>
          </w:rPr>
        </w:r>
        <w:r w:rsidR="00D47380">
          <w:rPr>
            <w:noProof/>
            <w:webHidden/>
          </w:rPr>
          <w:fldChar w:fldCharType="separate"/>
        </w:r>
        <w:r w:rsidR="00D47380">
          <w:rPr>
            <w:noProof/>
            <w:webHidden/>
          </w:rPr>
          <w:t>1</w:t>
        </w:r>
        <w:r w:rsidR="00D47380">
          <w:rPr>
            <w:noProof/>
            <w:webHidden/>
          </w:rPr>
          <w:fldChar w:fldCharType="end"/>
        </w:r>
      </w:hyperlink>
    </w:p>
    <w:p w14:paraId="06AE502D"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208" w:history="1">
        <w:r w:rsidR="00D47380" w:rsidRPr="001B0B06">
          <w:rPr>
            <w:rStyle w:val="afffb"/>
            <w:rFonts w:ascii="黑体" w:hAnsi="黑体"/>
            <w:noProof/>
          </w:rPr>
          <w:t>2</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需求分析</w:t>
        </w:r>
        <w:r w:rsidR="00D47380">
          <w:rPr>
            <w:noProof/>
            <w:webHidden/>
          </w:rPr>
          <w:tab/>
        </w:r>
        <w:r w:rsidR="00D47380">
          <w:rPr>
            <w:noProof/>
            <w:webHidden/>
          </w:rPr>
          <w:fldChar w:fldCharType="begin"/>
        </w:r>
        <w:r w:rsidR="00D47380">
          <w:rPr>
            <w:noProof/>
            <w:webHidden/>
          </w:rPr>
          <w:instrText xml:space="preserve"> PAGEREF _Toc452055208 \h </w:instrText>
        </w:r>
        <w:r w:rsidR="00D47380">
          <w:rPr>
            <w:noProof/>
            <w:webHidden/>
          </w:rPr>
        </w:r>
        <w:r w:rsidR="00D47380">
          <w:rPr>
            <w:noProof/>
            <w:webHidden/>
          </w:rPr>
          <w:fldChar w:fldCharType="separate"/>
        </w:r>
        <w:r w:rsidR="00D47380">
          <w:rPr>
            <w:noProof/>
            <w:webHidden/>
          </w:rPr>
          <w:t>2</w:t>
        </w:r>
        <w:r w:rsidR="00D47380">
          <w:rPr>
            <w:noProof/>
            <w:webHidden/>
          </w:rPr>
          <w:fldChar w:fldCharType="end"/>
        </w:r>
      </w:hyperlink>
    </w:p>
    <w:p w14:paraId="68468DBC"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09" w:history="1">
        <w:r w:rsidR="00D47380" w:rsidRPr="001B0B06">
          <w:rPr>
            <w:rStyle w:val="afffb"/>
            <w:noProof/>
          </w:rPr>
          <w:t>2.1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新型智慧城市建设需求和现状</w:t>
        </w:r>
        <w:r w:rsidR="00D47380">
          <w:rPr>
            <w:noProof/>
            <w:webHidden/>
          </w:rPr>
          <w:tab/>
        </w:r>
        <w:r w:rsidR="00D47380">
          <w:rPr>
            <w:noProof/>
            <w:webHidden/>
          </w:rPr>
          <w:fldChar w:fldCharType="begin"/>
        </w:r>
        <w:r w:rsidR="00D47380">
          <w:rPr>
            <w:noProof/>
            <w:webHidden/>
          </w:rPr>
          <w:instrText xml:space="preserve"> PAGEREF _Toc452055209 \h </w:instrText>
        </w:r>
        <w:r w:rsidR="00D47380">
          <w:rPr>
            <w:noProof/>
            <w:webHidden/>
          </w:rPr>
        </w:r>
        <w:r w:rsidR="00D47380">
          <w:rPr>
            <w:noProof/>
            <w:webHidden/>
          </w:rPr>
          <w:fldChar w:fldCharType="separate"/>
        </w:r>
        <w:r w:rsidR="00D47380">
          <w:rPr>
            <w:noProof/>
            <w:webHidden/>
          </w:rPr>
          <w:t>2</w:t>
        </w:r>
        <w:r w:rsidR="00D47380">
          <w:rPr>
            <w:noProof/>
            <w:webHidden/>
          </w:rPr>
          <w:fldChar w:fldCharType="end"/>
        </w:r>
      </w:hyperlink>
    </w:p>
    <w:p w14:paraId="75B858C2"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10" w:history="1">
        <w:r w:rsidR="00D47380" w:rsidRPr="001B0B06">
          <w:rPr>
            <w:rStyle w:val="afffb"/>
            <w:noProof/>
          </w:rPr>
          <w:t>2.2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新型智慧城市顶层设计</w:t>
        </w:r>
        <w:r w:rsidR="00D47380">
          <w:rPr>
            <w:noProof/>
            <w:webHidden/>
          </w:rPr>
          <w:tab/>
        </w:r>
        <w:r w:rsidR="00D47380">
          <w:rPr>
            <w:noProof/>
            <w:webHidden/>
          </w:rPr>
          <w:fldChar w:fldCharType="begin"/>
        </w:r>
        <w:r w:rsidR="00D47380">
          <w:rPr>
            <w:noProof/>
            <w:webHidden/>
          </w:rPr>
          <w:instrText xml:space="preserve"> PAGEREF _Toc452055210 \h </w:instrText>
        </w:r>
        <w:r w:rsidR="00D47380">
          <w:rPr>
            <w:noProof/>
            <w:webHidden/>
          </w:rPr>
        </w:r>
        <w:r w:rsidR="00D47380">
          <w:rPr>
            <w:noProof/>
            <w:webHidden/>
          </w:rPr>
          <w:fldChar w:fldCharType="separate"/>
        </w:r>
        <w:r w:rsidR="00D47380">
          <w:rPr>
            <w:noProof/>
            <w:webHidden/>
          </w:rPr>
          <w:t>5</w:t>
        </w:r>
        <w:r w:rsidR="00D47380">
          <w:rPr>
            <w:noProof/>
            <w:webHidden/>
          </w:rPr>
          <w:fldChar w:fldCharType="end"/>
        </w:r>
      </w:hyperlink>
    </w:p>
    <w:p w14:paraId="3C320728"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11" w:history="1">
        <w:r w:rsidR="00D47380" w:rsidRPr="001B0B06">
          <w:rPr>
            <w:rStyle w:val="afffb"/>
            <w:noProof/>
          </w:rPr>
          <w:t>2.3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通用功能平台概念内涵</w:t>
        </w:r>
        <w:r w:rsidR="00D47380">
          <w:rPr>
            <w:noProof/>
            <w:webHidden/>
          </w:rPr>
          <w:tab/>
        </w:r>
        <w:r w:rsidR="00D47380">
          <w:rPr>
            <w:noProof/>
            <w:webHidden/>
          </w:rPr>
          <w:fldChar w:fldCharType="begin"/>
        </w:r>
        <w:r w:rsidR="00D47380">
          <w:rPr>
            <w:noProof/>
            <w:webHidden/>
          </w:rPr>
          <w:instrText xml:space="preserve"> PAGEREF _Toc452055211 \h </w:instrText>
        </w:r>
        <w:r w:rsidR="00D47380">
          <w:rPr>
            <w:noProof/>
            <w:webHidden/>
          </w:rPr>
        </w:r>
        <w:r w:rsidR="00D47380">
          <w:rPr>
            <w:noProof/>
            <w:webHidden/>
          </w:rPr>
          <w:fldChar w:fldCharType="separate"/>
        </w:r>
        <w:r w:rsidR="00D47380">
          <w:rPr>
            <w:noProof/>
            <w:webHidden/>
          </w:rPr>
          <w:t>6</w:t>
        </w:r>
        <w:r w:rsidR="00D47380">
          <w:rPr>
            <w:noProof/>
            <w:webHidden/>
          </w:rPr>
          <w:fldChar w:fldCharType="end"/>
        </w:r>
      </w:hyperlink>
    </w:p>
    <w:p w14:paraId="66496CF6"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12" w:history="1">
        <w:r w:rsidR="00D47380" w:rsidRPr="001B0B06">
          <w:rPr>
            <w:rStyle w:val="afffb"/>
            <w:noProof/>
          </w:rPr>
          <w:t>2.4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系统需求分析</w:t>
        </w:r>
        <w:r w:rsidR="00D47380">
          <w:rPr>
            <w:noProof/>
            <w:webHidden/>
          </w:rPr>
          <w:tab/>
        </w:r>
        <w:r w:rsidR="00D47380">
          <w:rPr>
            <w:noProof/>
            <w:webHidden/>
          </w:rPr>
          <w:fldChar w:fldCharType="begin"/>
        </w:r>
        <w:r w:rsidR="00D47380">
          <w:rPr>
            <w:noProof/>
            <w:webHidden/>
          </w:rPr>
          <w:instrText xml:space="preserve"> PAGEREF _Toc452055212 \h </w:instrText>
        </w:r>
        <w:r w:rsidR="00D47380">
          <w:rPr>
            <w:noProof/>
            <w:webHidden/>
          </w:rPr>
        </w:r>
        <w:r w:rsidR="00D47380">
          <w:rPr>
            <w:noProof/>
            <w:webHidden/>
          </w:rPr>
          <w:fldChar w:fldCharType="separate"/>
        </w:r>
        <w:r w:rsidR="00D47380">
          <w:rPr>
            <w:noProof/>
            <w:webHidden/>
          </w:rPr>
          <w:t>7</w:t>
        </w:r>
        <w:r w:rsidR="00D47380">
          <w:rPr>
            <w:noProof/>
            <w:webHidden/>
          </w:rPr>
          <w:fldChar w:fldCharType="end"/>
        </w:r>
      </w:hyperlink>
    </w:p>
    <w:p w14:paraId="29E5F4A2"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13" w:history="1">
        <w:r w:rsidR="00D47380" w:rsidRPr="001B0B06">
          <w:rPr>
            <w:rStyle w:val="afffb"/>
            <w:noProof/>
          </w:rPr>
          <w:t>2.4.1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能力要求</w:t>
        </w:r>
        <w:r w:rsidR="00D47380">
          <w:rPr>
            <w:noProof/>
            <w:webHidden/>
          </w:rPr>
          <w:tab/>
        </w:r>
        <w:r w:rsidR="00D47380">
          <w:rPr>
            <w:noProof/>
            <w:webHidden/>
          </w:rPr>
          <w:fldChar w:fldCharType="begin"/>
        </w:r>
        <w:r w:rsidR="00D47380">
          <w:rPr>
            <w:noProof/>
            <w:webHidden/>
          </w:rPr>
          <w:instrText xml:space="preserve"> PAGEREF _Toc452055213 \h </w:instrText>
        </w:r>
        <w:r w:rsidR="00D47380">
          <w:rPr>
            <w:noProof/>
            <w:webHidden/>
          </w:rPr>
        </w:r>
        <w:r w:rsidR="00D47380">
          <w:rPr>
            <w:noProof/>
            <w:webHidden/>
          </w:rPr>
          <w:fldChar w:fldCharType="separate"/>
        </w:r>
        <w:r w:rsidR="00D47380">
          <w:rPr>
            <w:noProof/>
            <w:webHidden/>
          </w:rPr>
          <w:t>7</w:t>
        </w:r>
        <w:r w:rsidR="00D47380">
          <w:rPr>
            <w:noProof/>
            <w:webHidden/>
          </w:rPr>
          <w:fldChar w:fldCharType="end"/>
        </w:r>
      </w:hyperlink>
    </w:p>
    <w:p w14:paraId="75E6A777"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14" w:history="1">
        <w:r w:rsidR="00D47380" w:rsidRPr="001B0B06">
          <w:rPr>
            <w:rStyle w:val="afffb"/>
            <w:noProof/>
          </w:rPr>
          <w:t>2.4.2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功能要求</w:t>
        </w:r>
        <w:r w:rsidR="00D47380">
          <w:rPr>
            <w:noProof/>
            <w:webHidden/>
          </w:rPr>
          <w:tab/>
        </w:r>
        <w:r w:rsidR="00D47380">
          <w:rPr>
            <w:noProof/>
            <w:webHidden/>
          </w:rPr>
          <w:fldChar w:fldCharType="begin"/>
        </w:r>
        <w:r w:rsidR="00D47380">
          <w:rPr>
            <w:noProof/>
            <w:webHidden/>
          </w:rPr>
          <w:instrText xml:space="preserve"> PAGEREF _Toc452055214 \h </w:instrText>
        </w:r>
        <w:r w:rsidR="00D47380">
          <w:rPr>
            <w:noProof/>
            <w:webHidden/>
          </w:rPr>
        </w:r>
        <w:r w:rsidR="00D47380">
          <w:rPr>
            <w:noProof/>
            <w:webHidden/>
          </w:rPr>
          <w:fldChar w:fldCharType="separate"/>
        </w:r>
        <w:r w:rsidR="00D47380">
          <w:rPr>
            <w:noProof/>
            <w:webHidden/>
          </w:rPr>
          <w:t>9</w:t>
        </w:r>
        <w:r w:rsidR="00D47380">
          <w:rPr>
            <w:noProof/>
            <w:webHidden/>
          </w:rPr>
          <w:fldChar w:fldCharType="end"/>
        </w:r>
      </w:hyperlink>
    </w:p>
    <w:p w14:paraId="2CB37E69"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15" w:history="1">
        <w:r w:rsidR="00D47380" w:rsidRPr="001B0B06">
          <w:rPr>
            <w:rStyle w:val="afffb"/>
            <w:noProof/>
          </w:rPr>
          <w:t>2.4.3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指标要求</w:t>
        </w:r>
        <w:r w:rsidR="00D47380">
          <w:rPr>
            <w:noProof/>
            <w:webHidden/>
          </w:rPr>
          <w:tab/>
        </w:r>
        <w:r w:rsidR="00D47380">
          <w:rPr>
            <w:noProof/>
            <w:webHidden/>
          </w:rPr>
          <w:fldChar w:fldCharType="begin"/>
        </w:r>
        <w:r w:rsidR="00D47380">
          <w:rPr>
            <w:noProof/>
            <w:webHidden/>
          </w:rPr>
          <w:instrText xml:space="preserve"> PAGEREF _Toc452055215 \h </w:instrText>
        </w:r>
        <w:r w:rsidR="00D47380">
          <w:rPr>
            <w:noProof/>
            <w:webHidden/>
          </w:rPr>
        </w:r>
        <w:r w:rsidR="00D47380">
          <w:rPr>
            <w:noProof/>
            <w:webHidden/>
          </w:rPr>
          <w:fldChar w:fldCharType="separate"/>
        </w:r>
        <w:r w:rsidR="00D47380">
          <w:rPr>
            <w:noProof/>
            <w:webHidden/>
          </w:rPr>
          <w:t>11</w:t>
        </w:r>
        <w:r w:rsidR="00D47380">
          <w:rPr>
            <w:noProof/>
            <w:webHidden/>
          </w:rPr>
          <w:fldChar w:fldCharType="end"/>
        </w:r>
      </w:hyperlink>
    </w:p>
    <w:p w14:paraId="7D05577C"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216" w:history="1">
        <w:r w:rsidR="00D47380" w:rsidRPr="001B0B06">
          <w:rPr>
            <w:rStyle w:val="afffb"/>
            <w:rFonts w:ascii="黑体" w:hAnsi="黑体"/>
            <w:noProof/>
          </w:rPr>
          <w:t>3</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研究目标及内容</w:t>
        </w:r>
        <w:r w:rsidR="00D47380">
          <w:rPr>
            <w:noProof/>
            <w:webHidden/>
          </w:rPr>
          <w:tab/>
        </w:r>
        <w:r w:rsidR="00D47380">
          <w:rPr>
            <w:noProof/>
            <w:webHidden/>
          </w:rPr>
          <w:fldChar w:fldCharType="begin"/>
        </w:r>
        <w:r w:rsidR="00D47380">
          <w:rPr>
            <w:noProof/>
            <w:webHidden/>
          </w:rPr>
          <w:instrText xml:space="preserve"> PAGEREF _Toc452055216 \h </w:instrText>
        </w:r>
        <w:r w:rsidR="00D47380">
          <w:rPr>
            <w:noProof/>
            <w:webHidden/>
          </w:rPr>
        </w:r>
        <w:r w:rsidR="00D47380">
          <w:rPr>
            <w:noProof/>
            <w:webHidden/>
          </w:rPr>
          <w:fldChar w:fldCharType="separate"/>
        </w:r>
        <w:r w:rsidR="00D47380">
          <w:rPr>
            <w:noProof/>
            <w:webHidden/>
          </w:rPr>
          <w:t>12</w:t>
        </w:r>
        <w:r w:rsidR="00D47380">
          <w:rPr>
            <w:noProof/>
            <w:webHidden/>
          </w:rPr>
          <w:fldChar w:fldCharType="end"/>
        </w:r>
      </w:hyperlink>
    </w:p>
    <w:p w14:paraId="50FA2BFA"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17" w:history="1">
        <w:r w:rsidR="00D47380" w:rsidRPr="001B0B06">
          <w:rPr>
            <w:rStyle w:val="afffb"/>
            <w:noProof/>
          </w:rPr>
          <w:t>3.1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研究目标</w:t>
        </w:r>
        <w:r w:rsidR="00D47380">
          <w:rPr>
            <w:noProof/>
            <w:webHidden/>
          </w:rPr>
          <w:tab/>
        </w:r>
        <w:r w:rsidR="00D47380">
          <w:rPr>
            <w:noProof/>
            <w:webHidden/>
          </w:rPr>
          <w:fldChar w:fldCharType="begin"/>
        </w:r>
        <w:r w:rsidR="00D47380">
          <w:rPr>
            <w:noProof/>
            <w:webHidden/>
          </w:rPr>
          <w:instrText xml:space="preserve"> PAGEREF _Toc452055217 \h </w:instrText>
        </w:r>
        <w:r w:rsidR="00D47380">
          <w:rPr>
            <w:noProof/>
            <w:webHidden/>
          </w:rPr>
        </w:r>
        <w:r w:rsidR="00D47380">
          <w:rPr>
            <w:noProof/>
            <w:webHidden/>
          </w:rPr>
          <w:fldChar w:fldCharType="separate"/>
        </w:r>
        <w:r w:rsidR="00D47380">
          <w:rPr>
            <w:noProof/>
            <w:webHidden/>
          </w:rPr>
          <w:t>12</w:t>
        </w:r>
        <w:r w:rsidR="00D47380">
          <w:rPr>
            <w:noProof/>
            <w:webHidden/>
          </w:rPr>
          <w:fldChar w:fldCharType="end"/>
        </w:r>
      </w:hyperlink>
    </w:p>
    <w:p w14:paraId="28760072"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18" w:history="1">
        <w:r w:rsidR="00D47380" w:rsidRPr="001B0B06">
          <w:rPr>
            <w:rStyle w:val="afffb"/>
            <w:noProof/>
          </w:rPr>
          <w:t>3.2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研究内容</w:t>
        </w:r>
        <w:r w:rsidR="00D47380">
          <w:rPr>
            <w:noProof/>
            <w:webHidden/>
          </w:rPr>
          <w:tab/>
        </w:r>
        <w:r w:rsidR="00D47380">
          <w:rPr>
            <w:noProof/>
            <w:webHidden/>
          </w:rPr>
          <w:fldChar w:fldCharType="begin"/>
        </w:r>
        <w:r w:rsidR="00D47380">
          <w:rPr>
            <w:noProof/>
            <w:webHidden/>
          </w:rPr>
          <w:instrText xml:space="preserve"> PAGEREF _Toc452055218 \h </w:instrText>
        </w:r>
        <w:r w:rsidR="00D47380">
          <w:rPr>
            <w:noProof/>
            <w:webHidden/>
          </w:rPr>
        </w:r>
        <w:r w:rsidR="00D47380">
          <w:rPr>
            <w:noProof/>
            <w:webHidden/>
          </w:rPr>
          <w:fldChar w:fldCharType="separate"/>
        </w:r>
        <w:r w:rsidR="00D47380">
          <w:rPr>
            <w:noProof/>
            <w:webHidden/>
          </w:rPr>
          <w:t>12</w:t>
        </w:r>
        <w:r w:rsidR="00D47380">
          <w:rPr>
            <w:noProof/>
            <w:webHidden/>
          </w:rPr>
          <w:fldChar w:fldCharType="end"/>
        </w:r>
      </w:hyperlink>
    </w:p>
    <w:p w14:paraId="51FBDB19"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219" w:history="1">
        <w:r w:rsidR="00D47380" w:rsidRPr="001B0B06">
          <w:rPr>
            <w:rStyle w:val="afffb"/>
            <w:rFonts w:ascii="黑体" w:hAnsi="黑体"/>
            <w:noProof/>
          </w:rPr>
          <w:t>4</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总体设计方案</w:t>
        </w:r>
        <w:r w:rsidR="00D47380">
          <w:rPr>
            <w:noProof/>
            <w:webHidden/>
          </w:rPr>
          <w:tab/>
        </w:r>
        <w:r w:rsidR="00D47380">
          <w:rPr>
            <w:noProof/>
            <w:webHidden/>
          </w:rPr>
          <w:fldChar w:fldCharType="begin"/>
        </w:r>
        <w:r w:rsidR="00D47380">
          <w:rPr>
            <w:noProof/>
            <w:webHidden/>
          </w:rPr>
          <w:instrText xml:space="preserve"> PAGEREF _Toc452055219 \h </w:instrText>
        </w:r>
        <w:r w:rsidR="00D47380">
          <w:rPr>
            <w:noProof/>
            <w:webHidden/>
          </w:rPr>
        </w:r>
        <w:r w:rsidR="00D47380">
          <w:rPr>
            <w:noProof/>
            <w:webHidden/>
          </w:rPr>
          <w:fldChar w:fldCharType="separate"/>
        </w:r>
        <w:r w:rsidR="00D47380">
          <w:rPr>
            <w:noProof/>
            <w:webHidden/>
          </w:rPr>
          <w:t>21</w:t>
        </w:r>
        <w:r w:rsidR="00D47380">
          <w:rPr>
            <w:noProof/>
            <w:webHidden/>
          </w:rPr>
          <w:fldChar w:fldCharType="end"/>
        </w:r>
      </w:hyperlink>
    </w:p>
    <w:p w14:paraId="46112513"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20" w:history="1">
        <w:r w:rsidR="00D47380" w:rsidRPr="001B0B06">
          <w:rPr>
            <w:rStyle w:val="afffb"/>
            <w:noProof/>
          </w:rPr>
          <w:t>4.1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体系架构</w:t>
        </w:r>
        <w:r w:rsidR="00D47380">
          <w:rPr>
            <w:noProof/>
            <w:webHidden/>
          </w:rPr>
          <w:tab/>
        </w:r>
        <w:r w:rsidR="00D47380">
          <w:rPr>
            <w:noProof/>
            <w:webHidden/>
          </w:rPr>
          <w:fldChar w:fldCharType="begin"/>
        </w:r>
        <w:r w:rsidR="00D47380">
          <w:rPr>
            <w:noProof/>
            <w:webHidden/>
          </w:rPr>
          <w:instrText xml:space="preserve"> PAGEREF _Toc452055220 \h </w:instrText>
        </w:r>
        <w:r w:rsidR="00D47380">
          <w:rPr>
            <w:noProof/>
            <w:webHidden/>
          </w:rPr>
        </w:r>
        <w:r w:rsidR="00D47380">
          <w:rPr>
            <w:noProof/>
            <w:webHidden/>
          </w:rPr>
          <w:fldChar w:fldCharType="separate"/>
        </w:r>
        <w:r w:rsidR="00D47380">
          <w:rPr>
            <w:noProof/>
            <w:webHidden/>
          </w:rPr>
          <w:t>21</w:t>
        </w:r>
        <w:r w:rsidR="00D47380">
          <w:rPr>
            <w:noProof/>
            <w:webHidden/>
          </w:rPr>
          <w:fldChar w:fldCharType="end"/>
        </w:r>
      </w:hyperlink>
    </w:p>
    <w:p w14:paraId="1AC81F53"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21" w:history="1">
        <w:r w:rsidR="00D47380" w:rsidRPr="001B0B06">
          <w:rPr>
            <w:rStyle w:val="afffb"/>
            <w:noProof/>
          </w:rPr>
          <w:t>4.2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_Toc452055221 \h </w:instrText>
        </w:r>
        <w:r w:rsidR="00D47380">
          <w:rPr>
            <w:noProof/>
            <w:webHidden/>
          </w:rPr>
        </w:r>
        <w:r w:rsidR="00D47380">
          <w:rPr>
            <w:noProof/>
            <w:webHidden/>
          </w:rPr>
          <w:fldChar w:fldCharType="separate"/>
        </w:r>
        <w:r w:rsidR="00D47380">
          <w:rPr>
            <w:noProof/>
            <w:webHidden/>
          </w:rPr>
          <w:t>22</w:t>
        </w:r>
        <w:r w:rsidR="00D47380">
          <w:rPr>
            <w:noProof/>
            <w:webHidden/>
          </w:rPr>
          <w:fldChar w:fldCharType="end"/>
        </w:r>
      </w:hyperlink>
    </w:p>
    <w:p w14:paraId="0A666954"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22" w:history="1">
        <w:r w:rsidR="00D47380" w:rsidRPr="001B0B06">
          <w:rPr>
            <w:rStyle w:val="afffb"/>
            <w:noProof/>
          </w:rPr>
          <w:t>4.3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交互关系</w:t>
        </w:r>
        <w:r w:rsidR="00D47380">
          <w:rPr>
            <w:noProof/>
            <w:webHidden/>
          </w:rPr>
          <w:tab/>
        </w:r>
        <w:r w:rsidR="00D47380">
          <w:rPr>
            <w:noProof/>
            <w:webHidden/>
          </w:rPr>
          <w:fldChar w:fldCharType="begin"/>
        </w:r>
        <w:r w:rsidR="00D47380">
          <w:rPr>
            <w:noProof/>
            <w:webHidden/>
          </w:rPr>
          <w:instrText xml:space="preserve"> PAGEREF _Toc452055222 \h </w:instrText>
        </w:r>
        <w:r w:rsidR="00D47380">
          <w:rPr>
            <w:noProof/>
            <w:webHidden/>
          </w:rPr>
        </w:r>
        <w:r w:rsidR="00D47380">
          <w:rPr>
            <w:noProof/>
            <w:webHidden/>
          </w:rPr>
          <w:fldChar w:fldCharType="separate"/>
        </w:r>
        <w:r w:rsidR="00D47380">
          <w:rPr>
            <w:noProof/>
            <w:webHidden/>
          </w:rPr>
          <w:t>25</w:t>
        </w:r>
        <w:r w:rsidR="00D47380">
          <w:rPr>
            <w:noProof/>
            <w:webHidden/>
          </w:rPr>
          <w:fldChar w:fldCharType="end"/>
        </w:r>
      </w:hyperlink>
    </w:p>
    <w:p w14:paraId="15E37B82"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223" w:history="1">
        <w:r w:rsidR="00D47380" w:rsidRPr="001B0B06">
          <w:rPr>
            <w:rStyle w:val="afffb"/>
            <w:rFonts w:ascii="黑体" w:hAnsi="黑体"/>
            <w:noProof/>
          </w:rPr>
          <w:t>5</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子系统设计</w:t>
        </w:r>
        <w:r w:rsidR="00D47380">
          <w:rPr>
            <w:noProof/>
            <w:webHidden/>
          </w:rPr>
          <w:tab/>
        </w:r>
        <w:r w:rsidR="00D47380">
          <w:rPr>
            <w:noProof/>
            <w:webHidden/>
          </w:rPr>
          <w:fldChar w:fldCharType="begin"/>
        </w:r>
        <w:r w:rsidR="00D47380">
          <w:rPr>
            <w:noProof/>
            <w:webHidden/>
          </w:rPr>
          <w:instrText xml:space="preserve"> PAGEREF _Toc452055223 \h </w:instrText>
        </w:r>
        <w:r w:rsidR="00D47380">
          <w:rPr>
            <w:noProof/>
            <w:webHidden/>
          </w:rPr>
        </w:r>
        <w:r w:rsidR="00D47380">
          <w:rPr>
            <w:noProof/>
            <w:webHidden/>
          </w:rPr>
          <w:fldChar w:fldCharType="separate"/>
        </w:r>
        <w:r w:rsidR="00D47380">
          <w:rPr>
            <w:noProof/>
            <w:webHidden/>
          </w:rPr>
          <w:t>26</w:t>
        </w:r>
        <w:r w:rsidR="00D47380">
          <w:rPr>
            <w:noProof/>
            <w:webHidden/>
          </w:rPr>
          <w:fldChar w:fldCharType="end"/>
        </w:r>
      </w:hyperlink>
    </w:p>
    <w:p w14:paraId="5305E259"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24" w:history="1">
        <w:r w:rsidR="00D47380" w:rsidRPr="001B0B06">
          <w:rPr>
            <w:rStyle w:val="afffb"/>
            <w:noProof/>
          </w:rPr>
          <w:t>5.1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资源监管子系统</w:t>
        </w:r>
        <w:r w:rsidR="00D47380">
          <w:rPr>
            <w:noProof/>
            <w:webHidden/>
          </w:rPr>
          <w:tab/>
        </w:r>
        <w:r w:rsidR="00D47380">
          <w:rPr>
            <w:noProof/>
            <w:webHidden/>
          </w:rPr>
          <w:fldChar w:fldCharType="begin"/>
        </w:r>
        <w:r w:rsidR="00D47380">
          <w:rPr>
            <w:noProof/>
            <w:webHidden/>
          </w:rPr>
          <w:instrText xml:space="preserve"> PAGEREF _Toc452055224 \h </w:instrText>
        </w:r>
        <w:r w:rsidR="00D47380">
          <w:rPr>
            <w:noProof/>
            <w:webHidden/>
          </w:rPr>
        </w:r>
        <w:r w:rsidR="00D47380">
          <w:rPr>
            <w:noProof/>
            <w:webHidden/>
          </w:rPr>
          <w:fldChar w:fldCharType="separate"/>
        </w:r>
        <w:r w:rsidR="00D47380">
          <w:rPr>
            <w:noProof/>
            <w:webHidden/>
          </w:rPr>
          <w:t>28</w:t>
        </w:r>
        <w:r w:rsidR="00D47380">
          <w:rPr>
            <w:noProof/>
            <w:webHidden/>
          </w:rPr>
          <w:fldChar w:fldCharType="end"/>
        </w:r>
      </w:hyperlink>
    </w:p>
    <w:p w14:paraId="23C94C0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25" w:history="1">
        <w:r w:rsidR="00D47380" w:rsidRPr="001B0B06">
          <w:rPr>
            <w:rStyle w:val="afffb"/>
            <w:noProof/>
          </w:rPr>
          <w:t>5.1.1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_Toc452055225 \h </w:instrText>
        </w:r>
        <w:r w:rsidR="00D47380">
          <w:rPr>
            <w:noProof/>
            <w:webHidden/>
          </w:rPr>
        </w:r>
        <w:r w:rsidR="00D47380">
          <w:rPr>
            <w:noProof/>
            <w:webHidden/>
          </w:rPr>
          <w:fldChar w:fldCharType="separate"/>
        </w:r>
        <w:r w:rsidR="00D47380">
          <w:rPr>
            <w:noProof/>
            <w:webHidden/>
          </w:rPr>
          <w:t>28</w:t>
        </w:r>
        <w:r w:rsidR="00D47380">
          <w:rPr>
            <w:noProof/>
            <w:webHidden/>
          </w:rPr>
          <w:fldChar w:fldCharType="end"/>
        </w:r>
      </w:hyperlink>
    </w:p>
    <w:p w14:paraId="7C77286B"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26" w:history="1">
        <w:r w:rsidR="00D47380" w:rsidRPr="001B0B06">
          <w:rPr>
            <w:rStyle w:val="afffb"/>
            <w:noProof/>
          </w:rPr>
          <w:t>5.1.2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_Toc452055226 \h </w:instrText>
        </w:r>
        <w:r w:rsidR="00D47380">
          <w:rPr>
            <w:noProof/>
            <w:webHidden/>
          </w:rPr>
        </w:r>
        <w:r w:rsidR="00D47380">
          <w:rPr>
            <w:noProof/>
            <w:webHidden/>
          </w:rPr>
          <w:fldChar w:fldCharType="separate"/>
        </w:r>
        <w:r w:rsidR="00D47380">
          <w:rPr>
            <w:noProof/>
            <w:webHidden/>
          </w:rPr>
          <w:t>28</w:t>
        </w:r>
        <w:r w:rsidR="00D47380">
          <w:rPr>
            <w:noProof/>
            <w:webHidden/>
          </w:rPr>
          <w:fldChar w:fldCharType="end"/>
        </w:r>
      </w:hyperlink>
    </w:p>
    <w:p w14:paraId="02569CB1"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27" w:history="1">
        <w:r w:rsidR="00D47380" w:rsidRPr="001B0B06">
          <w:rPr>
            <w:rStyle w:val="afffb"/>
            <w:noProof/>
          </w:rPr>
          <w:t>5.1.3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_Toc452055227 \h </w:instrText>
        </w:r>
        <w:r w:rsidR="00D47380">
          <w:rPr>
            <w:noProof/>
            <w:webHidden/>
          </w:rPr>
        </w:r>
        <w:r w:rsidR="00D47380">
          <w:rPr>
            <w:noProof/>
            <w:webHidden/>
          </w:rPr>
          <w:fldChar w:fldCharType="separate"/>
        </w:r>
        <w:r w:rsidR="00D47380">
          <w:rPr>
            <w:noProof/>
            <w:webHidden/>
          </w:rPr>
          <w:t>36</w:t>
        </w:r>
        <w:r w:rsidR="00D47380">
          <w:rPr>
            <w:noProof/>
            <w:webHidden/>
          </w:rPr>
          <w:fldChar w:fldCharType="end"/>
        </w:r>
      </w:hyperlink>
    </w:p>
    <w:p w14:paraId="4FC5E3A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28" w:history="1">
        <w:r w:rsidR="00D47380" w:rsidRPr="001B0B06">
          <w:rPr>
            <w:rStyle w:val="afffb"/>
            <w:noProof/>
          </w:rPr>
          <w:t>5.1.4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_Toc452055228 \h </w:instrText>
        </w:r>
        <w:r w:rsidR="00D47380">
          <w:rPr>
            <w:noProof/>
            <w:webHidden/>
          </w:rPr>
        </w:r>
        <w:r w:rsidR="00D47380">
          <w:rPr>
            <w:noProof/>
            <w:webHidden/>
          </w:rPr>
          <w:fldChar w:fldCharType="separate"/>
        </w:r>
        <w:r w:rsidR="00D47380">
          <w:rPr>
            <w:noProof/>
            <w:webHidden/>
          </w:rPr>
          <w:t>38</w:t>
        </w:r>
        <w:r w:rsidR="00D47380">
          <w:rPr>
            <w:noProof/>
            <w:webHidden/>
          </w:rPr>
          <w:fldChar w:fldCharType="end"/>
        </w:r>
      </w:hyperlink>
    </w:p>
    <w:p w14:paraId="75BC5896"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29" w:history="1">
        <w:r w:rsidR="00D47380" w:rsidRPr="001B0B06">
          <w:rPr>
            <w:rStyle w:val="afffb"/>
            <w:noProof/>
          </w:rPr>
          <w:t>5.2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资源运营子系统</w:t>
        </w:r>
        <w:r w:rsidR="00D47380">
          <w:rPr>
            <w:noProof/>
            <w:webHidden/>
          </w:rPr>
          <w:tab/>
        </w:r>
        <w:r w:rsidR="00D47380">
          <w:rPr>
            <w:noProof/>
            <w:webHidden/>
          </w:rPr>
          <w:fldChar w:fldCharType="begin"/>
        </w:r>
        <w:r w:rsidR="00D47380">
          <w:rPr>
            <w:noProof/>
            <w:webHidden/>
          </w:rPr>
          <w:instrText xml:space="preserve"> PAGEREF _Toc452055229 \h </w:instrText>
        </w:r>
        <w:r w:rsidR="00D47380">
          <w:rPr>
            <w:noProof/>
            <w:webHidden/>
          </w:rPr>
        </w:r>
        <w:r w:rsidR="00D47380">
          <w:rPr>
            <w:noProof/>
            <w:webHidden/>
          </w:rPr>
          <w:fldChar w:fldCharType="separate"/>
        </w:r>
        <w:r w:rsidR="00D47380">
          <w:rPr>
            <w:noProof/>
            <w:webHidden/>
          </w:rPr>
          <w:t>40</w:t>
        </w:r>
        <w:r w:rsidR="00D47380">
          <w:rPr>
            <w:noProof/>
            <w:webHidden/>
          </w:rPr>
          <w:fldChar w:fldCharType="end"/>
        </w:r>
      </w:hyperlink>
    </w:p>
    <w:p w14:paraId="559F632F"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0" w:history="1">
        <w:r w:rsidR="00D47380" w:rsidRPr="001B0B06">
          <w:rPr>
            <w:rStyle w:val="afffb"/>
            <w:noProof/>
          </w:rPr>
          <w:t>5.2.1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_Toc452055230 \h </w:instrText>
        </w:r>
        <w:r w:rsidR="00D47380">
          <w:rPr>
            <w:noProof/>
            <w:webHidden/>
          </w:rPr>
        </w:r>
        <w:r w:rsidR="00D47380">
          <w:rPr>
            <w:noProof/>
            <w:webHidden/>
          </w:rPr>
          <w:fldChar w:fldCharType="separate"/>
        </w:r>
        <w:r w:rsidR="00D47380">
          <w:rPr>
            <w:noProof/>
            <w:webHidden/>
          </w:rPr>
          <w:t>40</w:t>
        </w:r>
        <w:r w:rsidR="00D47380">
          <w:rPr>
            <w:noProof/>
            <w:webHidden/>
          </w:rPr>
          <w:fldChar w:fldCharType="end"/>
        </w:r>
      </w:hyperlink>
    </w:p>
    <w:p w14:paraId="5EACE31B"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1" w:history="1">
        <w:r w:rsidR="00D47380" w:rsidRPr="001B0B06">
          <w:rPr>
            <w:rStyle w:val="afffb"/>
            <w:noProof/>
          </w:rPr>
          <w:t>5.2.2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_Toc452055231 \h </w:instrText>
        </w:r>
        <w:r w:rsidR="00D47380">
          <w:rPr>
            <w:noProof/>
            <w:webHidden/>
          </w:rPr>
        </w:r>
        <w:r w:rsidR="00D47380">
          <w:rPr>
            <w:noProof/>
            <w:webHidden/>
          </w:rPr>
          <w:fldChar w:fldCharType="separate"/>
        </w:r>
        <w:r w:rsidR="00D47380">
          <w:rPr>
            <w:noProof/>
            <w:webHidden/>
          </w:rPr>
          <w:t>40</w:t>
        </w:r>
        <w:r w:rsidR="00D47380">
          <w:rPr>
            <w:noProof/>
            <w:webHidden/>
          </w:rPr>
          <w:fldChar w:fldCharType="end"/>
        </w:r>
      </w:hyperlink>
    </w:p>
    <w:p w14:paraId="29916544"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2" w:history="1">
        <w:r w:rsidR="00D47380" w:rsidRPr="001B0B06">
          <w:rPr>
            <w:rStyle w:val="afffb"/>
            <w:noProof/>
          </w:rPr>
          <w:t>5.2.3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_Toc452055232 \h </w:instrText>
        </w:r>
        <w:r w:rsidR="00D47380">
          <w:rPr>
            <w:noProof/>
            <w:webHidden/>
          </w:rPr>
        </w:r>
        <w:r w:rsidR="00D47380">
          <w:rPr>
            <w:noProof/>
            <w:webHidden/>
          </w:rPr>
          <w:fldChar w:fldCharType="separate"/>
        </w:r>
        <w:r w:rsidR="00D47380">
          <w:rPr>
            <w:noProof/>
            <w:webHidden/>
          </w:rPr>
          <w:t>46</w:t>
        </w:r>
        <w:r w:rsidR="00D47380">
          <w:rPr>
            <w:noProof/>
            <w:webHidden/>
          </w:rPr>
          <w:fldChar w:fldCharType="end"/>
        </w:r>
      </w:hyperlink>
    </w:p>
    <w:p w14:paraId="49E6AF1B"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3" w:history="1">
        <w:r w:rsidR="00D47380" w:rsidRPr="001B0B06">
          <w:rPr>
            <w:rStyle w:val="afffb"/>
            <w:noProof/>
          </w:rPr>
          <w:t>5.2.4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_Toc452055233 \h </w:instrText>
        </w:r>
        <w:r w:rsidR="00D47380">
          <w:rPr>
            <w:noProof/>
            <w:webHidden/>
          </w:rPr>
        </w:r>
        <w:r w:rsidR="00D47380">
          <w:rPr>
            <w:noProof/>
            <w:webHidden/>
          </w:rPr>
          <w:fldChar w:fldCharType="separate"/>
        </w:r>
        <w:r w:rsidR="00D47380">
          <w:rPr>
            <w:noProof/>
            <w:webHidden/>
          </w:rPr>
          <w:t>49</w:t>
        </w:r>
        <w:r w:rsidR="00D47380">
          <w:rPr>
            <w:noProof/>
            <w:webHidden/>
          </w:rPr>
          <w:fldChar w:fldCharType="end"/>
        </w:r>
      </w:hyperlink>
    </w:p>
    <w:p w14:paraId="31D86AA3"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34" w:history="1">
        <w:r w:rsidR="00D47380" w:rsidRPr="001B0B06">
          <w:rPr>
            <w:rStyle w:val="afffb"/>
            <w:noProof/>
          </w:rPr>
          <w:t>5.3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资源配置子系统</w:t>
        </w:r>
        <w:r w:rsidR="00D47380">
          <w:rPr>
            <w:noProof/>
            <w:webHidden/>
          </w:rPr>
          <w:tab/>
        </w:r>
        <w:r w:rsidR="00D47380">
          <w:rPr>
            <w:noProof/>
            <w:webHidden/>
          </w:rPr>
          <w:fldChar w:fldCharType="begin"/>
        </w:r>
        <w:r w:rsidR="00D47380">
          <w:rPr>
            <w:noProof/>
            <w:webHidden/>
          </w:rPr>
          <w:instrText xml:space="preserve"> PAGEREF _Toc452055234 \h </w:instrText>
        </w:r>
        <w:r w:rsidR="00D47380">
          <w:rPr>
            <w:noProof/>
            <w:webHidden/>
          </w:rPr>
        </w:r>
        <w:r w:rsidR="00D47380">
          <w:rPr>
            <w:noProof/>
            <w:webHidden/>
          </w:rPr>
          <w:fldChar w:fldCharType="separate"/>
        </w:r>
        <w:r w:rsidR="00D47380">
          <w:rPr>
            <w:noProof/>
            <w:webHidden/>
          </w:rPr>
          <w:t>50</w:t>
        </w:r>
        <w:r w:rsidR="00D47380">
          <w:rPr>
            <w:noProof/>
            <w:webHidden/>
          </w:rPr>
          <w:fldChar w:fldCharType="end"/>
        </w:r>
      </w:hyperlink>
    </w:p>
    <w:p w14:paraId="567FC229"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5" w:history="1">
        <w:r w:rsidR="00D47380" w:rsidRPr="001B0B06">
          <w:rPr>
            <w:rStyle w:val="afffb"/>
            <w:noProof/>
          </w:rPr>
          <w:t>5.3.1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_Toc452055235 \h </w:instrText>
        </w:r>
        <w:r w:rsidR="00D47380">
          <w:rPr>
            <w:noProof/>
            <w:webHidden/>
          </w:rPr>
        </w:r>
        <w:r w:rsidR="00D47380">
          <w:rPr>
            <w:noProof/>
            <w:webHidden/>
          </w:rPr>
          <w:fldChar w:fldCharType="separate"/>
        </w:r>
        <w:r w:rsidR="00D47380">
          <w:rPr>
            <w:noProof/>
            <w:webHidden/>
          </w:rPr>
          <w:t>50</w:t>
        </w:r>
        <w:r w:rsidR="00D47380">
          <w:rPr>
            <w:noProof/>
            <w:webHidden/>
          </w:rPr>
          <w:fldChar w:fldCharType="end"/>
        </w:r>
      </w:hyperlink>
    </w:p>
    <w:p w14:paraId="7E487BA7"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6" w:history="1">
        <w:r w:rsidR="00D47380" w:rsidRPr="001B0B06">
          <w:rPr>
            <w:rStyle w:val="afffb"/>
            <w:noProof/>
          </w:rPr>
          <w:t>5.3.2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_Toc452055236 \h </w:instrText>
        </w:r>
        <w:r w:rsidR="00D47380">
          <w:rPr>
            <w:noProof/>
            <w:webHidden/>
          </w:rPr>
        </w:r>
        <w:r w:rsidR="00D47380">
          <w:rPr>
            <w:noProof/>
            <w:webHidden/>
          </w:rPr>
          <w:fldChar w:fldCharType="separate"/>
        </w:r>
        <w:r w:rsidR="00D47380">
          <w:rPr>
            <w:noProof/>
            <w:webHidden/>
          </w:rPr>
          <w:t>51</w:t>
        </w:r>
        <w:r w:rsidR="00D47380">
          <w:rPr>
            <w:noProof/>
            <w:webHidden/>
          </w:rPr>
          <w:fldChar w:fldCharType="end"/>
        </w:r>
      </w:hyperlink>
    </w:p>
    <w:p w14:paraId="3DBCB0ED"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7" w:history="1">
        <w:r w:rsidR="00D47380" w:rsidRPr="001B0B06">
          <w:rPr>
            <w:rStyle w:val="afffb"/>
            <w:noProof/>
          </w:rPr>
          <w:t>5.3.3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_Toc452055237 \h </w:instrText>
        </w:r>
        <w:r w:rsidR="00D47380">
          <w:rPr>
            <w:noProof/>
            <w:webHidden/>
          </w:rPr>
        </w:r>
        <w:r w:rsidR="00D47380">
          <w:rPr>
            <w:noProof/>
            <w:webHidden/>
          </w:rPr>
          <w:fldChar w:fldCharType="separate"/>
        </w:r>
        <w:r w:rsidR="00D47380">
          <w:rPr>
            <w:noProof/>
            <w:webHidden/>
          </w:rPr>
          <w:t>58</w:t>
        </w:r>
        <w:r w:rsidR="00D47380">
          <w:rPr>
            <w:noProof/>
            <w:webHidden/>
          </w:rPr>
          <w:fldChar w:fldCharType="end"/>
        </w:r>
      </w:hyperlink>
    </w:p>
    <w:p w14:paraId="0ADC464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38" w:history="1">
        <w:r w:rsidR="00D47380" w:rsidRPr="001B0B06">
          <w:rPr>
            <w:rStyle w:val="afffb"/>
            <w:noProof/>
          </w:rPr>
          <w:t>5.3.4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_Toc452055238 \h </w:instrText>
        </w:r>
        <w:r w:rsidR="00D47380">
          <w:rPr>
            <w:noProof/>
            <w:webHidden/>
          </w:rPr>
        </w:r>
        <w:r w:rsidR="00D47380">
          <w:rPr>
            <w:noProof/>
            <w:webHidden/>
          </w:rPr>
          <w:fldChar w:fldCharType="separate"/>
        </w:r>
        <w:r w:rsidR="00D47380">
          <w:rPr>
            <w:noProof/>
            <w:webHidden/>
          </w:rPr>
          <w:t>59</w:t>
        </w:r>
        <w:r w:rsidR="00D47380">
          <w:rPr>
            <w:noProof/>
            <w:webHidden/>
          </w:rPr>
          <w:fldChar w:fldCharType="end"/>
        </w:r>
      </w:hyperlink>
    </w:p>
    <w:p w14:paraId="3F818F0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39" w:history="1">
        <w:r w:rsidR="00D47380" w:rsidRPr="001B0B06">
          <w:rPr>
            <w:rStyle w:val="afffb"/>
            <w:noProof/>
          </w:rPr>
          <w:t>5.4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平台安全子系统</w:t>
        </w:r>
        <w:r w:rsidR="00D47380">
          <w:rPr>
            <w:noProof/>
            <w:webHidden/>
          </w:rPr>
          <w:tab/>
        </w:r>
        <w:r w:rsidR="00D47380">
          <w:rPr>
            <w:noProof/>
            <w:webHidden/>
          </w:rPr>
          <w:fldChar w:fldCharType="begin"/>
        </w:r>
        <w:r w:rsidR="00D47380">
          <w:rPr>
            <w:noProof/>
            <w:webHidden/>
          </w:rPr>
          <w:instrText xml:space="preserve"> PAGEREF _Toc452055239 \h </w:instrText>
        </w:r>
        <w:r w:rsidR="00D47380">
          <w:rPr>
            <w:noProof/>
            <w:webHidden/>
          </w:rPr>
        </w:r>
        <w:r w:rsidR="00D47380">
          <w:rPr>
            <w:noProof/>
            <w:webHidden/>
          </w:rPr>
          <w:fldChar w:fldCharType="separate"/>
        </w:r>
        <w:r w:rsidR="00D47380">
          <w:rPr>
            <w:noProof/>
            <w:webHidden/>
          </w:rPr>
          <w:t>60</w:t>
        </w:r>
        <w:r w:rsidR="00D47380">
          <w:rPr>
            <w:noProof/>
            <w:webHidden/>
          </w:rPr>
          <w:fldChar w:fldCharType="end"/>
        </w:r>
      </w:hyperlink>
    </w:p>
    <w:p w14:paraId="6859BD76"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0" w:history="1">
        <w:r w:rsidR="00D47380" w:rsidRPr="001B0B06">
          <w:rPr>
            <w:rStyle w:val="afffb"/>
            <w:noProof/>
          </w:rPr>
          <w:t>5.4.1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数字证书认证系统</w:t>
        </w:r>
        <w:r w:rsidR="00D47380">
          <w:rPr>
            <w:noProof/>
            <w:webHidden/>
          </w:rPr>
          <w:tab/>
        </w:r>
        <w:r w:rsidR="00D47380">
          <w:rPr>
            <w:noProof/>
            <w:webHidden/>
          </w:rPr>
          <w:fldChar w:fldCharType="begin"/>
        </w:r>
        <w:r w:rsidR="00D47380">
          <w:rPr>
            <w:noProof/>
            <w:webHidden/>
          </w:rPr>
          <w:instrText xml:space="preserve"> PAGEREF _Toc452055240 \h </w:instrText>
        </w:r>
        <w:r w:rsidR="00D47380">
          <w:rPr>
            <w:noProof/>
            <w:webHidden/>
          </w:rPr>
        </w:r>
        <w:r w:rsidR="00D47380">
          <w:rPr>
            <w:noProof/>
            <w:webHidden/>
          </w:rPr>
          <w:fldChar w:fldCharType="separate"/>
        </w:r>
        <w:r w:rsidR="00D47380">
          <w:rPr>
            <w:noProof/>
            <w:webHidden/>
          </w:rPr>
          <w:t>60</w:t>
        </w:r>
        <w:r w:rsidR="00D47380">
          <w:rPr>
            <w:noProof/>
            <w:webHidden/>
          </w:rPr>
          <w:fldChar w:fldCharType="end"/>
        </w:r>
      </w:hyperlink>
    </w:p>
    <w:p w14:paraId="55C64C9B"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1" w:history="1">
        <w:r w:rsidR="00D47380" w:rsidRPr="001B0B06">
          <w:rPr>
            <w:rStyle w:val="afffb"/>
            <w:noProof/>
          </w:rPr>
          <w:t>5.4.2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信任服务平台</w:t>
        </w:r>
        <w:r w:rsidR="00D47380">
          <w:rPr>
            <w:noProof/>
            <w:webHidden/>
          </w:rPr>
          <w:tab/>
        </w:r>
        <w:r w:rsidR="00D47380">
          <w:rPr>
            <w:noProof/>
            <w:webHidden/>
          </w:rPr>
          <w:fldChar w:fldCharType="begin"/>
        </w:r>
        <w:r w:rsidR="00D47380">
          <w:rPr>
            <w:noProof/>
            <w:webHidden/>
          </w:rPr>
          <w:instrText xml:space="preserve"> PAGEREF _Toc452055241 \h </w:instrText>
        </w:r>
        <w:r w:rsidR="00D47380">
          <w:rPr>
            <w:noProof/>
            <w:webHidden/>
          </w:rPr>
        </w:r>
        <w:r w:rsidR="00D47380">
          <w:rPr>
            <w:noProof/>
            <w:webHidden/>
          </w:rPr>
          <w:fldChar w:fldCharType="separate"/>
        </w:r>
        <w:r w:rsidR="00D47380">
          <w:rPr>
            <w:noProof/>
            <w:webHidden/>
          </w:rPr>
          <w:t>72</w:t>
        </w:r>
        <w:r w:rsidR="00D47380">
          <w:rPr>
            <w:noProof/>
            <w:webHidden/>
          </w:rPr>
          <w:fldChar w:fldCharType="end"/>
        </w:r>
      </w:hyperlink>
    </w:p>
    <w:p w14:paraId="3375B000"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42" w:history="1">
        <w:r w:rsidR="00D47380" w:rsidRPr="001B0B06">
          <w:rPr>
            <w:rStyle w:val="afffb"/>
            <w:noProof/>
          </w:rPr>
          <w:t>5.5</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服务支撑子系统</w:t>
        </w:r>
        <w:r w:rsidR="00D47380">
          <w:rPr>
            <w:noProof/>
            <w:webHidden/>
          </w:rPr>
          <w:tab/>
        </w:r>
        <w:r w:rsidR="00D47380">
          <w:rPr>
            <w:noProof/>
            <w:webHidden/>
          </w:rPr>
          <w:fldChar w:fldCharType="begin"/>
        </w:r>
        <w:r w:rsidR="00D47380">
          <w:rPr>
            <w:noProof/>
            <w:webHidden/>
          </w:rPr>
          <w:instrText xml:space="preserve"> PAGEREF _Toc452055242 \h </w:instrText>
        </w:r>
        <w:r w:rsidR="00D47380">
          <w:rPr>
            <w:noProof/>
            <w:webHidden/>
          </w:rPr>
        </w:r>
        <w:r w:rsidR="00D47380">
          <w:rPr>
            <w:noProof/>
            <w:webHidden/>
          </w:rPr>
          <w:fldChar w:fldCharType="separate"/>
        </w:r>
        <w:r w:rsidR="00D47380">
          <w:rPr>
            <w:noProof/>
            <w:webHidden/>
          </w:rPr>
          <w:t>92</w:t>
        </w:r>
        <w:r w:rsidR="00D47380">
          <w:rPr>
            <w:noProof/>
            <w:webHidden/>
          </w:rPr>
          <w:fldChar w:fldCharType="end"/>
        </w:r>
      </w:hyperlink>
    </w:p>
    <w:p w14:paraId="44EDB3B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3" w:history="1">
        <w:r w:rsidR="00D47380" w:rsidRPr="001B0B06">
          <w:rPr>
            <w:rStyle w:val="afffb"/>
            <w:noProof/>
          </w:rPr>
          <w:t>5.5.1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_Toc452055243 \h </w:instrText>
        </w:r>
        <w:r w:rsidR="00D47380">
          <w:rPr>
            <w:noProof/>
            <w:webHidden/>
          </w:rPr>
        </w:r>
        <w:r w:rsidR="00D47380">
          <w:rPr>
            <w:noProof/>
            <w:webHidden/>
          </w:rPr>
          <w:fldChar w:fldCharType="separate"/>
        </w:r>
        <w:r w:rsidR="00D47380">
          <w:rPr>
            <w:noProof/>
            <w:webHidden/>
          </w:rPr>
          <w:t>92</w:t>
        </w:r>
        <w:r w:rsidR="00D47380">
          <w:rPr>
            <w:noProof/>
            <w:webHidden/>
          </w:rPr>
          <w:fldChar w:fldCharType="end"/>
        </w:r>
      </w:hyperlink>
    </w:p>
    <w:p w14:paraId="6E1514ED"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4" w:history="1">
        <w:r w:rsidR="00D47380" w:rsidRPr="001B0B06">
          <w:rPr>
            <w:rStyle w:val="afffb"/>
            <w:noProof/>
          </w:rPr>
          <w:t>5.5.2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_Toc452055244 \h </w:instrText>
        </w:r>
        <w:r w:rsidR="00D47380">
          <w:rPr>
            <w:noProof/>
            <w:webHidden/>
          </w:rPr>
        </w:r>
        <w:r w:rsidR="00D47380">
          <w:rPr>
            <w:noProof/>
            <w:webHidden/>
          </w:rPr>
          <w:fldChar w:fldCharType="separate"/>
        </w:r>
        <w:r w:rsidR="00D47380">
          <w:rPr>
            <w:noProof/>
            <w:webHidden/>
          </w:rPr>
          <w:t>93</w:t>
        </w:r>
        <w:r w:rsidR="00D47380">
          <w:rPr>
            <w:noProof/>
            <w:webHidden/>
          </w:rPr>
          <w:fldChar w:fldCharType="end"/>
        </w:r>
      </w:hyperlink>
    </w:p>
    <w:p w14:paraId="39D0BBF0"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5" w:history="1">
        <w:r w:rsidR="00D47380" w:rsidRPr="001B0B06">
          <w:rPr>
            <w:rStyle w:val="afffb"/>
            <w:noProof/>
          </w:rPr>
          <w:t>5.5.3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_Toc452055245 \h </w:instrText>
        </w:r>
        <w:r w:rsidR="00D47380">
          <w:rPr>
            <w:noProof/>
            <w:webHidden/>
          </w:rPr>
        </w:r>
        <w:r w:rsidR="00D47380">
          <w:rPr>
            <w:noProof/>
            <w:webHidden/>
          </w:rPr>
          <w:fldChar w:fldCharType="separate"/>
        </w:r>
        <w:r w:rsidR="00D47380">
          <w:rPr>
            <w:noProof/>
            <w:webHidden/>
          </w:rPr>
          <w:t>94</w:t>
        </w:r>
        <w:r w:rsidR="00D47380">
          <w:rPr>
            <w:noProof/>
            <w:webHidden/>
          </w:rPr>
          <w:fldChar w:fldCharType="end"/>
        </w:r>
      </w:hyperlink>
    </w:p>
    <w:p w14:paraId="17C6B923"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6" w:history="1">
        <w:r w:rsidR="00D47380" w:rsidRPr="001B0B06">
          <w:rPr>
            <w:rStyle w:val="afffb"/>
            <w:noProof/>
          </w:rPr>
          <w:t>5.5.4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_Toc452055246 \h </w:instrText>
        </w:r>
        <w:r w:rsidR="00D47380">
          <w:rPr>
            <w:noProof/>
            <w:webHidden/>
          </w:rPr>
        </w:r>
        <w:r w:rsidR="00D47380">
          <w:rPr>
            <w:noProof/>
            <w:webHidden/>
          </w:rPr>
          <w:fldChar w:fldCharType="separate"/>
        </w:r>
        <w:r w:rsidR="00D47380">
          <w:rPr>
            <w:noProof/>
            <w:webHidden/>
          </w:rPr>
          <w:t>95</w:t>
        </w:r>
        <w:r w:rsidR="00D47380">
          <w:rPr>
            <w:noProof/>
            <w:webHidden/>
          </w:rPr>
          <w:fldChar w:fldCharType="end"/>
        </w:r>
      </w:hyperlink>
    </w:p>
    <w:p w14:paraId="3DB92A1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47" w:history="1">
        <w:r w:rsidR="00D47380" w:rsidRPr="001B0B06">
          <w:rPr>
            <w:rStyle w:val="afffb"/>
            <w:noProof/>
          </w:rPr>
          <w:t>5.6</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系统集成子系统</w:t>
        </w:r>
        <w:r w:rsidR="00D47380">
          <w:rPr>
            <w:noProof/>
            <w:webHidden/>
          </w:rPr>
          <w:tab/>
        </w:r>
        <w:r w:rsidR="00D47380">
          <w:rPr>
            <w:noProof/>
            <w:webHidden/>
          </w:rPr>
          <w:fldChar w:fldCharType="begin"/>
        </w:r>
        <w:r w:rsidR="00D47380">
          <w:rPr>
            <w:noProof/>
            <w:webHidden/>
          </w:rPr>
          <w:instrText xml:space="preserve"> PAGEREF _Toc452055247 \h </w:instrText>
        </w:r>
        <w:r w:rsidR="00D47380">
          <w:rPr>
            <w:noProof/>
            <w:webHidden/>
          </w:rPr>
        </w:r>
        <w:r w:rsidR="00D47380">
          <w:rPr>
            <w:noProof/>
            <w:webHidden/>
          </w:rPr>
          <w:fldChar w:fldCharType="separate"/>
        </w:r>
        <w:r w:rsidR="00D47380">
          <w:rPr>
            <w:noProof/>
            <w:webHidden/>
          </w:rPr>
          <w:t>96</w:t>
        </w:r>
        <w:r w:rsidR="00D47380">
          <w:rPr>
            <w:noProof/>
            <w:webHidden/>
          </w:rPr>
          <w:fldChar w:fldCharType="end"/>
        </w:r>
      </w:hyperlink>
    </w:p>
    <w:p w14:paraId="03916F6F"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8" w:history="1">
        <w:r w:rsidR="00D47380" w:rsidRPr="001B0B06">
          <w:rPr>
            <w:rStyle w:val="afffb"/>
            <w:noProof/>
          </w:rPr>
          <w:t>5.6.1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_Toc452055248 \h </w:instrText>
        </w:r>
        <w:r w:rsidR="00D47380">
          <w:rPr>
            <w:noProof/>
            <w:webHidden/>
          </w:rPr>
        </w:r>
        <w:r w:rsidR="00D47380">
          <w:rPr>
            <w:noProof/>
            <w:webHidden/>
          </w:rPr>
          <w:fldChar w:fldCharType="separate"/>
        </w:r>
        <w:r w:rsidR="00D47380">
          <w:rPr>
            <w:noProof/>
            <w:webHidden/>
          </w:rPr>
          <w:t>96</w:t>
        </w:r>
        <w:r w:rsidR="00D47380">
          <w:rPr>
            <w:noProof/>
            <w:webHidden/>
          </w:rPr>
          <w:fldChar w:fldCharType="end"/>
        </w:r>
      </w:hyperlink>
    </w:p>
    <w:p w14:paraId="7D6CA114"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49" w:history="1">
        <w:r w:rsidR="00D47380" w:rsidRPr="001B0B06">
          <w:rPr>
            <w:rStyle w:val="afffb"/>
            <w:noProof/>
          </w:rPr>
          <w:t>5.6.2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_Toc452055249 \h </w:instrText>
        </w:r>
        <w:r w:rsidR="00D47380">
          <w:rPr>
            <w:noProof/>
            <w:webHidden/>
          </w:rPr>
        </w:r>
        <w:r w:rsidR="00D47380">
          <w:rPr>
            <w:noProof/>
            <w:webHidden/>
          </w:rPr>
          <w:fldChar w:fldCharType="separate"/>
        </w:r>
        <w:r w:rsidR="00D47380">
          <w:rPr>
            <w:noProof/>
            <w:webHidden/>
          </w:rPr>
          <w:t>98</w:t>
        </w:r>
        <w:r w:rsidR="00D47380">
          <w:rPr>
            <w:noProof/>
            <w:webHidden/>
          </w:rPr>
          <w:fldChar w:fldCharType="end"/>
        </w:r>
      </w:hyperlink>
    </w:p>
    <w:p w14:paraId="4B6C7F77"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0" w:history="1">
        <w:r w:rsidR="00D47380" w:rsidRPr="001B0B06">
          <w:rPr>
            <w:rStyle w:val="afffb"/>
            <w:noProof/>
          </w:rPr>
          <w:t>5.6.3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_Toc452055250 \h </w:instrText>
        </w:r>
        <w:r w:rsidR="00D47380">
          <w:rPr>
            <w:noProof/>
            <w:webHidden/>
          </w:rPr>
        </w:r>
        <w:r w:rsidR="00D47380">
          <w:rPr>
            <w:noProof/>
            <w:webHidden/>
          </w:rPr>
          <w:fldChar w:fldCharType="separate"/>
        </w:r>
        <w:r w:rsidR="00D47380">
          <w:rPr>
            <w:noProof/>
            <w:webHidden/>
          </w:rPr>
          <w:t>98</w:t>
        </w:r>
        <w:r w:rsidR="00D47380">
          <w:rPr>
            <w:noProof/>
            <w:webHidden/>
          </w:rPr>
          <w:fldChar w:fldCharType="end"/>
        </w:r>
      </w:hyperlink>
    </w:p>
    <w:p w14:paraId="1C62D42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1" w:history="1">
        <w:r w:rsidR="00D47380" w:rsidRPr="001B0B06">
          <w:rPr>
            <w:rStyle w:val="afffb"/>
            <w:noProof/>
          </w:rPr>
          <w:t>5.6.4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_Toc452055251 \h </w:instrText>
        </w:r>
        <w:r w:rsidR="00D47380">
          <w:rPr>
            <w:noProof/>
            <w:webHidden/>
          </w:rPr>
        </w:r>
        <w:r w:rsidR="00D47380">
          <w:rPr>
            <w:noProof/>
            <w:webHidden/>
          </w:rPr>
          <w:fldChar w:fldCharType="separate"/>
        </w:r>
        <w:r w:rsidR="00D47380">
          <w:rPr>
            <w:noProof/>
            <w:webHidden/>
          </w:rPr>
          <w:t>99</w:t>
        </w:r>
        <w:r w:rsidR="00D47380">
          <w:rPr>
            <w:noProof/>
            <w:webHidden/>
          </w:rPr>
          <w:fldChar w:fldCharType="end"/>
        </w:r>
      </w:hyperlink>
    </w:p>
    <w:p w14:paraId="16724A98"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52" w:history="1">
        <w:r w:rsidR="00D47380" w:rsidRPr="001B0B06">
          <w:rPr>
            <w:rStyle w:val="afffb"/>
            <w:noProof/>
          </w:rPr>
          <w:t>5.7</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接入管理子系统</w:t>
        </w:r>
        <w:r w:rsidR="00D47380">
          <w:rPr>
            <w:noProof/>
            <w:webHidden/>
          </w:rPr>
          <w:tab/>
        </w:r>
        <w:r w:rsidR="00D47380">
          <w:rPr>
            <w:noProof/>
            <w:webHidden/>
          </w:rPr>
          <w:fldChar w:fldCharType="begin"/>
        </w:r>
        <w:r w:rsidR="00D47380">
          <w:rPr>
            <w:noProof/>
            <w:webHidden/>
          </w:rPr>
          <w:instrText xml:space="preserve"> PAGEREF _Toc452055252 \h </w:instrText>
        </w:r>
        <w:r w:rsidR="00D47380">
          <w:rPr>
            <w:noProof/>
            <w:webHidden/>
          </w:rPr>
        </w:r>
        <w:r w:rsidR="00D47380">
          <w:rPr>
            <w:noProof/>
            <w:webHidden/>
          </w:rPr>
          <w:fldChar w:fldCharType="separate"/>
        </w:r>
        <w:r w:rsidR="00D47380">
          <w:rPr>
            <w:noProof/>
            <w:webHidden/>
          </w:rPr>
          <w:t>100</w:t>
        </w:r>
        <w:r w:rsidR="00D47380">
          <w:rPr>
            <w:noProof/>
            <w:webHidden/>
          </w:rPr>
          <w:fldChar w:fldCharType="end"/>
        </w:r>
      </w:hyperlink>
    </w:p>
    <w:p w14:paraId="39A45BF2"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3" w:history="1">
        <w:r w:rsidR="00D47380" w:rsidRPr="001B0B06">
          <w:rPr>
            <w:rStyle w:val="afffb"/>
            <w:noProof/>
          </w:rPr>
          <w:t>5.7.1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_Toc452055253 \h </w:instrText>
        </w:r>
        <w:r w:rsidR="00D47380">
          <w:rPr>
            <w:noProof/>
            <w:webHidden/>
          </w:rPr>
        </w:r>
        <w:r w:rsidR="00D47380">
          <w:rPr>
            <w:noProof/>
            <w:webHidden/>
          </w:rPr>
          <w:fldChar w:fldCharType="separate"/>
        </w:r>
        <w:r w:rsidR="00D47380">
          <w:rPr>
            <w:noProof/>
            <w:webHidden/>
          </w:rPr>
          <w:t>100</w:t>
        </w:r>
        <w:r w:rsidR="00D47380">
          <w:rPr>
            <w:noProof/>
            <w:webHidden/>
          </w:rPr>
          <w:fldChar w:fldCharType="end"/>
        </w:r>
      </w:hyperlink>
    </w:p>
    <w:p w14:paraId="71682BA0"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4" w:history="1">
        <w:r w:rsidR="00D47380" w:rsidRPr="001B0B06">
          <w:rPr>
            <w:rStyle w:val="afffb"/>
            <w:noProof/>
          </w:rPr>
          <w:t>5.7.2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_Toc452055254 \h </w:instrText>
        </w:r>
        <w:r w:rsidR="00D47380">
          <w:rPr>
            <w:noProof/>
            <w:webHidden/>
          </w:rPr>
        </w:r>
        <w:r w:rsidR="00D47380">
          <w:rPr>
            <w:noProof/>
            <w:webHidden/>
          </w:rPr>
          <w:fldChar w:fldCharType="separate"/>
        </w:r>
        <w:r w:rsidR="00D47380">
          <w:rPr>
            <w:noProof/>
            <w:webHidden/>
          </w:rPr>
          <w:t>101</w:t>
        </w:r>
        <w:r w:rsidR="00D47380">
          <w:rPr>
            <w:noProof/>
            <w:webHidden/>
          </w:rPr>
          <w:fldChar w:fldCharType="end"/>
        </w:r>
      </w:hyperlink>
    </w:p>
    <w:p w14:paraId="445E9BBA"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5" w:history="1">
        <w:r w:rsidR="00D47380" w:rsidRPr="001B0B06">
          <w:rPr>
            <w:rStyle w:val="afffb"/>
            <w:noProof/>
          </w:rPr>
          <w:t>5.7.3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_Toc452055255 \h </w:instrText>
        </w:r>
        <w:r w:rsidR="00D47380">
          <w:rPr>
            <w:noProof/>
            <w:webHidden/>
          </w:rPr>
        </w:r>
        <w:r w:rsidR="00D47380">
          <w:rPr>
            <w:noProof/>
            <w:webHidden/>
          </w:rPr>
          <w:fldChar w:fldCharType="separate"/>
        </w:r>
        <w:r w:rsidR="00D47380">
          <w:rPr>
            <w:noProof/>
            <w:webHidden/>
          </w:rPr>
          <w:t>102</w:t>
        </w:r>
        <w:r w:rsidR="00D47380">
          <w:rPr>
            <w:noProof/>
            <w:webHidden/>
          </w:rPr>
          <w:fldChar w:fldCharType="end"/>
        </w:r>
      </w:hyperlink>
    </w:p>
    <w:p w14:paraId="7C88F91F"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6" w:history="1">
        <w:r w:rsidR="00D47380" w:rsidRPr="001B0B06">
          <w:rPr>
            <w:rStyle w:val="afffb"/>
            <w:noProof/>
          </w:rPr>
          <w:t>5.7.4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_Toc452055256 \h </w:instrText>
        </w:r>
        <w:r w:rsidR="00D47380">
          <w:rPr>
            <w:noProof/>
            <w:webHidden/>
          </w:rPr>
        </w:r>
        <w:r w:rsidR="00D47380">
          <w:rPr>
            <w:noProof/>
            <w:webHidden/>
          </w:rPr>
          <w:fldChar w:fldCharType="separate"/>
        </w:r>
        <w:r w:rsidR="00D47380">
          <w:rPr>
            <w:noProof/>
            <w:webHidden/>
          </w:rPr>
          <w:t>103</w:t>
        </w:r>
        <w:r w:rsidR="00D47380">
          <w:rPr>
            <w:noProof/>
            <w:webHidden/>
          </w:rPr>
          <w:fldChar w:fldCharType="end"/>
        </w:r>
      </w:hyperlink>
    </w:p>
    <w:p w14:paraId="2DCA1033"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57" w:history="1">
        <w:r w:rsidR="00D47380" w:rsidRPr="001B0B06">
          <w:rPr>
            <w:rStyle w:val="afffb"/>
            <w:noProof/>
          </w:rPr>
          <w:t>5.8</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大数据处理支撑子系统</w:t>
        </w:r>
        <w:r w:rsidR="00D47380">
          <w:rPr>
            <w:noProof/>
            <w:webHidden/>
          </w:rPr>
          <w:tab/>
        </w:r>
        <w:r w:rsidR="00D47380">
          <w:rPr>
            <w:noProof/>
            <w:webHidden/>
          </w:rPr>
          <w:fldChar w:fldCharType="begin"/>
        </w:r>
        <w:r w:rsidR="00D47380">
          <w:rPr>
            <w:noProof/>
            <w:webHidden/>
          </w:rPr>
          <w:instrText xml:space="preserve"> PAGEREF _Toc452055257 \h </w:instrText>
        </w:r>
        <w:r w:rsidR="00D47380">
          <w:rPr>
            <w:noProof/>
            <w:webHidden/>
          </w:rPr>
        </w:r>
        <w:r w:rsidR="00D47380">
          <w:rPr>
            <w:noProof/>
            <w:webHidden/>
          </w:rPr>
          <w:fldChar w:fldCharType="separate"/>
        </w:r>
        <w:r w:rsidR="00D47380">
          <w:rPr>
            <w:noProof/>
            <w:webHidden/>
          </w:rPr>
          <w:t>103</w:t>
        </w:r>
        <w:r w:rsidR="00D47380">
          <w:rPr>
            <w:noProof/>
            <w:webHidden/>
          </w:rPr>
          <w:fldChar w:fldCharType="end"/>
        </w:r>
      </w:hyperlink>
    </w:p>
    <w:p w14:paraId="3BDC4AC5"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8" w:history="1">
        <w:r w:rsidR="00D47380" w:rsidRPr="001B0B06">
          <w:rPr>
            <w:rStyle w:val="afffb"/>
            <w:noProof/>
          </w:rPr>
          <w:t>5.8.1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_Toc452055258 \h </w:instrText>
        </w:r>
        <w:r w:rsidR="00D47380">
          <w:rPr>
            <w:noProof/>
            <w:webHidden/>
          </w:rPr>
        </w:r>
        <w:r w:rsidR="00D47380">
          <w:rPr>
            <w:noProof/>
            <w:webHidden/>
          </w:rPr>
          <w:fldChar w:fldCharType="separate"/>
        </w:r>
        <w:r w:rsidR="00D47380">
          <w:rPr>
            <w:noProof/>
            <w:webHidden/>
          </w:rPr>
          <w:t>103</w:t>
        </w:r>
        <w:r w:rsidR="00D47380">
          <w:rPr>
            <w:noProof/>
            <w:webHidden/>
          </w:rPr>
          <w:fldChar w:fldCharType="end"/>
        </w:r>
      </w:hyperlink>
    </w:p>
    <w:p w14:paraId="0D2D4408"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59" w:history="1">
        <w:r w:rsidR="00D47380" w:rsidRPr="001B0B06">
          <w:rPr>
            <w:rStyle w:val="afffb"/>
            <w:noProof/>
          </w:rPr>
          <w:t>5.8.2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_Toc452055259 \h </w:instrText>
        </w:r>
        <w:r w:rsidR="00D47380">
          <w:rPr>
            <w:noProof/>
            <w:webHidden/>
          </w:rPr>
        </w:r>
        <w:r w:rsidR="00D47380">
          <w:rPr>
            <w:noProof/>
            <w:webHidden/>
          </w:rPr>
          <w:fldChar w:fldCharType="separate"/>
        </w:r>
        <w:r w:rsidR="00D47380">
          <w:rPr>
            <w:noProof/>
            <w:webHidden/>
          </w:rPr>
          <w:t>104</w:t>
        </w:r>
        <w:r w:rsidR="00D47380">
          <w:rPr>
            <w:noProof/>
            <w:webHidden/>
          </w:rPr>
          <w:fldChar w:fldCharType="end"/>
        </w:r>
      </w:hyperlink>
    </w:p>
    <w:p w14:paraId="1C979FE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0" w:history="1">
        <w:r w:rsidR="00D47380" w:rsidRPr="001B0B06">
          <w:rPr>
            <w:rStyle w:val="afffb"/>
            <w:noProof/>
          </w:rPr>
          <w:t>5.8.3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_Toc452055260 \h </w:instrText>
        </w:r>
        <w:r w:rsidR="00D47380">
          <w:rPr>
            <w:noProof/>
            <w:webHidden/>
          </w:rPr>
        </w:r>
        <w:r w:rsidR="00D47380">
          <w:rPr>
            <w:noProof/>
            <w:webHidden/>
          </w:rPr>
          <w:fldChar w:fldCharType="separate"/>
        </w:r>
        <w:r w:rsidR="00D47380">
          <w:rPr>
            <w:noProof/>
            <w:webHidden/>
          </w:rPr>
          <w:t>109</w:t>
        </w:r>
        <w:r w:rsidR="00D47380">
          <w:rPr>
            <w:noProof/>
            <w:webHidden/>
          </w:rPr>
          <w:fldChar w:fldCharType="end"/>
        </w:r>
      </w:hyperlink>
    </w:p>
    <w:p w14:paraId="7FDF29B3"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1" w:history="1">
        <w:r w:rsidR="00D47380" w:rsidRPr="001B0B06">
          <w:rPr>
            <w:rStyle w:val="afffb"/>
            <w:noProof/>
          </w:rPr>
          <w:t>5.8.4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_Toc452055261 \h </w:instrText>
        </w:r>
        <w:r w:rsidR="00D47380">
          <w:rPr>
            <w:noProof/>
            <w:webHidden/>
          </w:rPr>
        </w:r>
        <w:r w:rsidR="00D47380">
          <w:rPr>
            <w:noProof/>
            <w:webHidden/>
          </w:rPr>
          <w:fldChar w:fldCharType="separate"/>
        </w:r>
        <w:r w:rsidR="00D47380">
          <w:rPr>
            <w:noProof/>
            <w:webHidden/>
          </w:rPr>
          <w:t>112</w:t>
        </w:r>
        <w:r w:rsidR="00D47380">
          <w:rPr>
            <w:noProof/>
            <w:webHidden/>
          </w:rPr>
          <w:fldChar w:fldCharType="end"/>
        </w:r>
      </w:hyperlink>
    </w:p>
    <w:p w14:paraId="2F4FB9BB"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262" w:history="1">
        <w:r w:rsidR="00D47380" w:rsidRPr="001B0B06">
          <w:rPr>
            <w:rStyle w:val="afffb"/>
            <w:noProof/>
          </w:rPr>
          <w:t>5.9</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数据共享交换子系统</w:t>
        </w:r>
        <w:r w:rsidR="00D47380">
          <w:rPr>
            <w:noProof/>
            <w:webHidden/>
          </w:rPr>
          <w:tab/>
        </w:r>
        <w:r w:rsidR="00D47380">
          <w:rPr>
            <w:noProof/>
            <w:webHidden/>
          </w:rPr>
          <w:fldChar w:fldCharType="begin"/>
        </w:r>
        <w:r w:rsidR="00D47380">
          <w:rPr>
            <w:noProof/>
            <w:webHidden/>
          </w:rPr>
          <w:instrText xml:space="preserve"> PAGEREF _Toc452055262 \h </w:instrText>
        </w:r>
        <w:r w:rsidR="00D47380">
          <w:rPr>
            <w:noProof/>
            <w:webHidden/>
          </w:rPr>
        </w:r>
        <w:r w:rsidR="00D47380">
          <w:rPr>
            <w:noProof/>
            <w:webHidden/>
          </w:rPr>
          <w:fldChar w:fldCharType="separate"/>
        </w:r>
        <w:r w:rsidR="00D47380">
          <w:rPr>
            <w:noProof/>
            <w:webHidden/>
          </w:rPr>
          <w:t>112</w:t>
        </w:r>
        <w:r w:rsidR="00D47380">
          <w:rPr>
            <w:noProof/>
            <w:webHidden/>
          </w:rPr>
          <w:fldChar w:fldCharType="end"/>
        </w:r>
      </w:hyperlink>
    </w:p>
    <w:p w14:paraId="2094FE99"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3" w:history="1">
        <w:r w:rsidR="00D47380" w:rsidRPr="001B0B06">
          <w:rPr>
            <w:rStyle w:val="afffb"/>
            <w:noProof/>
          </w:rPr>
          <w:t>5.9.1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_Toc452055263 \h </w:instrText>
        </w:r>
        <w:r w:rsidR="00D47380">
          <w:rPr>
            <w:noProof/>
            <w:webHidden/>
          </w:rPr>
        </w:r>
        <w:r w:rsidR="00D47380">
          <w:rPr>
            <w:noProof/>
            <w:webHidden/>
          </w:rPr>
          <w:fldChar w:fldCharType="separate"/>
        </w:r>
        <w:r w:rsidR="00D47380">
          <w:rPr>
            <w:noProof/>
            <w:webHidden/>
          </w:rPr>
          <w:t>112</w:t>
        </w:r>
        <w:r w:rsidR="00D47380">
          <w:rPr>
            <w:noProof/>
            <w:webHidden/>
          </w:rPr>
          <w:fldChar w:fldCharType="end"/>
        </w:r>
      </w:hyperlink>
    </w:p>
    <w:p w14:paraId="0EF7E7E3"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4" w:history="1">
        <w:r w:rsidR="00D47380" w:rsidRPr="001B0B06">
          <w:rPr>
            <w:rStyle w:val="afffb"/>
            <w:noProof/>
          </w:rPr>
          <w:t>5.9.2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_Toc452055264 \h </w:instrText>
        </w:r>
        <w:r w:rsidR="00D47380">
          <w:rPr>
            <w:noProof/>
            <w:webHidden/>
          </w:rPr>
        </w:r>
        <w:r w:rsidR="00D47380">
          <w:rPr>
            <w:noProof/>
            <w:webHidden/>
          </w:rPr>
          <w:fldChar w:fldCharType="separate"/>
        </w:r>
        <w:r w:rsidR="00D47380">
          <w:rPr>
            <w:noProof/>
            <w:webHidden/>
          </w:rPr>
          <w:t>113</w:t>
        </w:r>
        <w:r w:rsidR="00D47380">
          <w:rPr>
            <w:noProof/>
            <w:webHidden/>
          </w:rPr>
          <w:fldChar w:fldCharType="end"/>
        </w:r>
      </w:hyperlink>
    </w:p>
    <w:p w14:paraId="57879AB3"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5" w:history="1">
        <w:r w:rsidR="00D47380" w:rsidRPr="001B0B06">
          <w:rPr>
            <w:rStyle w:val="afffb"/>
            <w:noProof/>
          </w:rPr>
          <w:t>5.9.3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_Toc452055265 \h </w:instrText>
        </w:r>
        <w:r w:rsidR="00D47380">
          <w:rPr>
            <w:noProof/>
            <w:webHidden/>
          </w:rPr>
        </w:r>
        <w:r w:rsidR="00D47380">
          <w:rPr>
            <w:noProof/>
            <w:webHidden/>
          </w:rPr>
          <w:fldChar w:fldCharType="separate"/>
        </w:r>
        <w:r w:rsidR="00D47380">
          <w:rPr>
            <w:noProof/>
            <w:webHidden/>
          </w:rPr>
          <w:t>123</w:t>
        </w:r>
        <w:r w:rsidR="00D47380">
          <w:rPr>
            <w:noProof/>
            <w:webHidden/>
          </w:rPr>
          <w:fldChar w:fldCharType="end"/>
        </w:r>
      </w:hyperlink>
    </w:p>
    <w:p w14:paraId="08469774"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266" w:history="1">
        <w:r w:rsidR="00D47380" w:rsidRPr="001B0B06">
          <w:rPr>
            <w:rStyle w:val="afffb"/>
            <w:noProof/>
          </w:rPr>
          <w:t>5.9.4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_Toc452055266 \h </w:instrText>
        </w:r>
        <w:r w:rsidR="00D47380">
          <w:rPr>
            <w:noProof/>
            <w:webHidden/>
          </w:rPr>
        </w:r>
        <w:r w:rsidR="00D47380">
          <w:rPr>
            <w:noProof/>
            <w:webHidden/>
          </w:rPr>
          <w:fldChar w:fldCharType="separate"/>
        </w:r>
        <w:r w:rsidR="00D47380">
          <w:rPr>
            <w:noProof/>
            <w:webHidden/>
          </w:rPr>
          <w:t>124</w:t>
        </w:r>
        <w:r w:rsidR="00D47380">
          <w:rPr>
            <w:noProof/>
            <w:webHidden/>
          </w:rPr>
          <w:fldChar w:fldCharType="end"/>
        </w:r>
      </w:hyperlink>
    </w:p>
    <w:p w14:paraId="172CE920"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67" w:history="1">
        <w:r w:rsidR="00D47380" w:rsidRPr="001B0B06">
          <w:rPr>
            <w:rStyle w:val="afffb"/>
            <w:noProof/>
          </w:rPr>
          <w:t>5.10</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弹性云服务支撑子系统</w:t>
        </w:r>
        <w:r w:rsidR="00D47380">
          <w:rPr>
            <w:noProof/>
            <w:webHidden/>
          </w:rPr>
          <w:tab/>
        </w:r>
        <w:r w:rsidR="00D47380">
          <w:rPr>
            <w:noProof/>
            <w:webHidden/>
          </w:rPr>
          <w:fldChar w:fldCharType="begin"/>
        </w:r>
        <w:r w:rsidR="00D47380">
          <w:rPr>
            <w:noProof/>
            <w:webHidden/>
          </w:rPr>
          <w:instrText xml:space="preserve"> PAGEREF _Toc452055267 \h </w:instrText>
        </w:r>
        <w:r w:rsidR="00D47380">
          <w:rPr>
            <w:noProof/>
            <w:webHidden/>
          </w:rPr>
        </w:r>
        <w:r w:rsidR="00D47380">
          <w:rPr>
            <w:noProof/>
            <w:webHidden/>
          </w:rPr>
          <w:fldChar w:fldCharType="separate"/>
        </w:r>
        <w:r w:rsidR="00D47380">
          <w:rPr>
            <w:noProof/>
            <w:webHidden/>
          </w:rPr>
          <w:t>125</w:t>
        </w:r>
        <w:r w:rsidR="00D47380">
          <w:rPr>
            <w:noProof/>
            <w:webHidden/>
          </w:rPr>
          <w:fldChar w:fldCharType="end"/>
        </w:r>
      </w:hyperlink>
    </w:p>
    <w:p w14:paraId="30F83C01"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68" w:history="1">
        <w:r w:rsidR="00D47380" w:rsidRPr="001B0B06">
          <w:rPr>
            <w:rStyle w:val="afffb"/>
            <w:noProof/>
          </w:rPr>
          <w:t>5.10.1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云平台</w:t>
        </w:r>
        <w:r w:rsidR="00D47380">
          <w:rPr>
            <w:noProof/>
            <w:webHidden/>
          </w:rPr>
          <w:tab/>
        </w:r>
        <w:r w:rsidR="00D47380">
          <w:rPr>
            <w:noProof/>
            <w:webHidden/>
          </w:rPr>
          <w:fldChar w:fldCharType="begin"/>
        </w:r>
        <w:r w:rsidR="00D47380">
          <w:rPr>
            <w:noProof/>
            <w:webHidden/>
          </w:rPr>
          <w:instrText xml:space="preserve"> PAGEREF _Toc452055268 \h </w:instrText>
        </w:r>
        <w:r w:rsidR="00D47380">
          <w:rPr>
            <w:noProof/>
            <w:webHidden/>
          </w:rPr>
        </w:r>
        <w:r w:rsidR="00D47380">
          <w:rPr>
            <w:noProof/>
            <w:webHidden/>
          </w:rPr>
          <w:fldChar w:fldCharType="separate"/>
        </w:r>
        <w:r w:rsidR="00D47380">
          <w:rPr>
            <w:noProof/>
            <w:webHidden/>
          </w:rPr>
          <w:t>125</w:t>
        </w:r>
        <w:r w:rsidR="00D47380">
          <w:rPr>
            <w:noProof/>
            <w:webHidden/>
          </w:rPr>
          <w:fldChar w:fldCharType="end"/>
        </w:r>
      </w:hyperlink>
    </w:p>
    <w:p w14:paraId="3E22C1DD"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69" w:history="1">
        <w:r w:rsidR="00D47380" w:rsidRPr="001B0B06">
          <w:rPr>
            <w:rStyle w:val="afffb"/>
            <w:noProof/>
          </w:rPr>
          <w:t>5.10.2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云数据库</w:t>
        </w:r>
        <w:r w:rsidR="00D47380">
          <w:rPr>
            <w:noProof/>
            <w:webHidden/>
          </w:rPr>
          <w:tab/>
        </w:r>
        <w:r w:rsidR="00D47380">
          <w:rPr>
            <w:noProof/>
            <w:webHidden/>
          </w:rPr>
          <w:fldChar w:fldCharType="begin"/>
        </w:r>
        <w:r w:rsidR="00D47380">
          <w:rPr>
            <w:noProof/>
            <w:webHidden/>
          </w:rPr>
          <w:instrText xml:space="preserve"> PAGEREF _Toc452055269 \h </w:instrText>
        </w:r>
        <w:r w:rsidR="00D47380">
          <w:rPr>
            <w:noProof/>
            <w:webHidden/>
          </w:rPr>
        </w:r>
        <w:r w:rsidR="00D47380">
          <w:rPr>
            <w:noProof/>
            <w:webHidden/>
          </w:rPr>
          <w:fldChar w:fldCharType="separate"/>
        </w:r>
        <w:r w:rsidR="00D47380">
          <w:rPr>
            <w:noProof/>
            <w:webHidden/>
          </w:rPr>
          <w:t>140</w:t>
        </w:r>
        <w:r w:rsidR="00D47380">
          <w:rPr>
            <w:noProof/>
            <w:webHidden/>
          </w:rPr>
          <w:fldChar w:fldCharType="end"/>
        </w:r>
      </w:hyperlink>
    </w:p>
    <w:p w14:paraId="56740A69"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70" w:history="1">
        <w:r w:rsidR="00D47380" w:rsidRPr="001B0B06">
          <w:rPr>
            <w:rStyle w:val="afffb"/>
            <w:noProof/>
          </w:rPr>
          <w:t>5.11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数据融合管理子系统</w:t>
        </w:r>
        <w:r w:rsidR="00D47380">
          <w:rPr>
            <w:noProof/>
            <w:webHidden/>
          </w:rPr>
          <w:tab/>
        </w:r>
        <w:r w:rsidR="00D47380">
          <w:rPr>
            <w:noProof/>
            <w:webHidden/>
          </w:rPr>
          <w:fldChar w:fldCharType="begin"/>
        </w:r>
        <w:r w:rsidR="00D47380">
          <w:rPr>
            <w:noProof/>
            <w:webHidden/>
          </w:rPr>
          <w:instrText xml:space="preserve"> PAGEREF _Toc452055270 \h </w:instrText>
        </w:r>
        <w:r w:rsidR="00D47380">
          <w:rPr>
            <w:noProof/>
            <w:webHidden/>
          </w:rPr>
        </w:r>
        <w:r w:rsidR="00D47380">
          <w:rPr>
            <w:noProof/>
            <w:webHidden/>
          </w:rPr>
          <w:fldChar w:fldCharType="separate"/>
        </w:r>
        <w:r w:rsidR="00D47380">
          <w:rPr>
            <w:noProof/>
            <w:webHidden/>
          </w:rPr>
          <w:t>145</w:t>
        </w:r>
        <w:r w:rsidR="00D47380">
          <w:rPr>
            <w:noProof/>
            <w:webHidden/>
          </w:rPr>
          <w:fldChar w:fldCharType="end"/>
        </w:r>
      </w:hyperlink>
    </w:p>
    <w:p w14:paraId="3CC030CA"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1" w:history="1">
        <w:r w:rsidR="00D47380" w:rsidRPr="001B0B06">
          <w:rPr>
            <w:rStyle w:val="afffb"/>
            <w:noProof/>
          </w:rPr>
          <w:t>5.11.1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_Toc452055271 \h </w:instrText>
        </w:r>
        <w:r w:rsidR="00D47380">
          <w:rPr>
            <w:noProof/>
            <w:webHidden/>
          </w:rPr>
        </w:r>
        <w:r w:rsidR="00D47380">
          <w:rPr>
            <w:noProof/>
            <w:webHidden/>
          </w:rPr>
          <w:fldChar w:fldCharType="separate"/>
        </w:r>
        <w:r w:rsidR="00D47380">
          <w:rPr>
            <w:noProof/>
            <w:webHidden/>
          </w:rPr>
          <w:t>145</w:t>
        </w:r>
        <w:r w:rsidR="00D47380">
          <w:rPr>
            <w:noProof/>
            <w:webHidden/>
          </w:rPr>
          <w:fldChar w:fldCharType="end"/>
        </w:r>
      </w:hyperlink>
    </w:p>
    <w:p w14:paraId="341C9CA3"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2" w:history="1">
        <w:r w:rsidR="00D47380" w:rsidRPr="001B0B06">
          <w:rPr>
            <w:rStyle w:val="afffb"/>
            <w:noProof/>
          </w:rPr>
          <w:t>5.11.2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_Toc452055272 \h </w:instrText>
        </w:r>
        <w:r w:rsidR="00D47380">
          <w:rPr>
            <w:noProof/>
            <w:webHidden/>
          </w:rPr>
        </w:r>
        <w:r w:rsidR="00D47380">
          <w:rPr>
            <w:noProof/>
            <w:webHidden/>
          </w:rPr>
          <w:fldChar w:fldCharType="separate"/>
        </w:r>
        <w:r w:rsidR="00D47380">
          <w:rPr>
            <w:noProof/>
            <w:webHidden/>
          </w:rPr>
          <w:t>146</w:t>
        </w:r>
        <w:r w:rsidR="00D47380">
          <w:rPr>
            <w:noProof/>
            <w:webHidden/>
          </w:rPr>
          <w:fldChar w:fldCharType="end"/>
        </w:r>
      </w:hyperlink>
    </w:p>
    <w:p w14:paraId="48B1D83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3" w:history="1">
        <w:r w:rsidR="00D47380" w:rsidRPr="001B0B06">
          <w:rPr>
            <w:rStyle w:val="afffb"/>
            <w:noProof/>
          </w:rPr>
          <w:t>5.11.3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_Toc452055273 \h </w:instrText>
        </w:r>
        <w:r w:rsidR="00D47380">
          <w:rPr>
            <w:noProof/>
            <w:webHidden/>
          </w:rPr>
        </w:r>
        <w:r w:rsidR="00D47380">
          <w:rPr>
            <w:noProof/>
            <w:webHidden/>
          </w:rPr>
          <w:fldChar w:fldCharType="separate"/>
        </w:r>
        <w:r w:rsidR="00D47380">
          <w:rPr>
            <w:noProof/>
            <w:webHidden/>
          </w:rPr>
          <w:t>153</w:t>
        </w:r>
        <w:r w:rsidR="00D47380">
          <w:rPr>
            <w:noProof/>
            <w:webHidden/>
          </w:rPr>
          <w:fldChar w:fldCharType="end"/>
        </w:r>
      </w:hyperlink>
    </w:p>
    <w:p w14:paraId="69C1200E"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4" w:history="1">
        <w:r w:rsidR="00D47380" w:rsidRPr="001B0B06">
          <w:rPr>
            <w:rStyle w:val="afffb"/>
            <w:noProof/>
          </w:rPr>
          <w:t>5.11.4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_Toc452055274 \h </w:instrText>
        </w:r>
        <w:r w:rsidR="00D47380">
          <w:rPr>
            <w:noProof/>
            <w:webHidden/>
          </w:rPr>
        </w:r>
        <w:r w:rsidR="00D47380">
          <w:rPr>
            <w:noProof/>
            <w:webHidden/>
          </w:rPr>
          <w:fldChar w:fldCharType="separate"/>
        </w:r>
        <w:r w:rsidR="00D47380">
          <w:rPr>
            <w:noProof/>
            <w:webHidden/>
          </w:rPr>
          <w:t>157</w:t>
        </w:r>
        <w:r w:rsidR="00D47380">
          <w:rPr>
            <w:noProof/>
            <w:webHidden/>
          </w:rPr>
          <w:fldChar w:fldCharType="end"/>
        </w:r>
      </w:hyperlink>
    </w:p>
    <w:p w14:paraId="30F7A403"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75" w:history="1">
        <w:r w:rsidR="00D47380" w:rsidRPr="001B0B06">
          <w:rPr>
            <w:rStyle w:val="afffb"/>
            <w:noProof/>
          </w:rPr>
          <w:t>5.12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开放物联网子系统</w:t>
        </w:r>
        <w:r w:rsidR="00D47380">
          <w:rPr>
            <w:noProof/>
            <w:webHidden/>
          </w:rPr>
          <w:tab/>
        </w:r>
        <w:r w:rsidR="00D47380">
          <w:rPr>
            <w:noProof/>
            <w:webHidden/>
          </w:rPr>
          <w:fldChar w:fldCharType="begin"/>
        </w:r>
        <w:r w:rsidR="00D47380">
          <w:rPr>
            <w:noProof/>
            <w:webHidden/>
          </w:rPr>
          <w:instrText xml:space="preserve"> PAGEREF _Toc452055275 \h </w:instrText>
        </w:r>
        <w:r w:rsidR="00D47380">
          <w:rPr>
            <w:noProof/>
            <w:webHidden/>
          </w:rPr>
        </w:r>
        <w:r w:rsidR="00D47380">
          <w:rPr>
            <w:noProof/>
            <w:webHidden/>
          </w:rPr>
          <w:fldChar w:fldCharType="separate"/>
        </w:r>
        <w:r w:rsidR="00D47380">
          <w:rPr>
            <w:noProof/>
            <w:webHidden/>
          </w:rPr>
          <w:t>159</w:t>
        </w:r>
        <w:r w:rsidR="00D47380">
          <w:rPr>
            <w:noProof/>
            <w:webHidden/>
          </w:rPr>
          <w:fldChar w:fldCharType="end"/>
        </w:r>
      </w:hyperlink>
    </w:p>
    <w:p w14:paraId="275BC249"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6" w:history="1">
        <w:r w:rsidR="00D47380" w:rsidRPr="001B0B06">
          <w:rPr>
            <w:rStyle w:val="afffb"/>
            <w:noProof/>
          </w:rPr>
          <w:t>5.12.1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_Toc452055276 \h </w:instrText>
        </w:r>
        <w:r w:rsidR="00D47380">
          <w:rPr>
            <w:noProof/>
            <w:webHidden/>
          </w:rPr>
        </w:r>
        <w:r w:rsidR="00D47380">
          <w:rPr>
            <w:noProof/>
            <w:webHidden/>
          </w:rPr>
          <w:fldChar w:fldCharType="separate"/>
        </w:r>
        <w:r w:rsidR="00D47380">
          <w:rPr>
            <w:noProof/>
            <w:webHidden/>
          </w:rPr>
          <w:t>159</w:t>
        </w:r>
        <w:r w:rsidR="00D47380">
          <w:rPr>
            <w:noProof/>
            <w:webHidden/>
          </w:rPr>
          <w:fldChar w:fldCharType="end"/>
        </w:r>
      </w:hyperlink>
    </w:p>
    <w:p w14:paraId="06393108"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7" w:history="1">
        <w:r w:rsidR="00D47380" w:rsidRPr="001B0B06">
          <w:rPr>
            <w:rStyle w:val="afffb"/>
            <w:noProof/>
          </w:rPr>
          <w:t>5.12.2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_Toc452055277 \h </w:instrText>
        </w:r>
        <w:r w:rsidR="00D47380">
          <w:rPr>
            <w:noProof/>
            <w:webHidden/>
          </w:rPr>
        </w:r>
        <w:r w:rsidR="00D47380">
          <w:rPr>
            <w:noProof/>
            <w:webHidden/>
          </w:rPr>
          <w:fldChar w:fldCharType="separate"/>
        </w:r>
        <w:r w:rsidR="00D47380">
          <w:rPr>
            <w:noProof/>
            <w:webHidden/>
          </w:rPr>
          <w:t>160</w:t>
        </w:r>
        <w:r w:rsidR="00D47380">
          <w:rPr>
            <w:noProof/>
            <w:webHidden/>
          </w:rPr>
          <w:fldChar w:fldCharType="end"/>
        </w:r>
      </w:hyperlink>
    </w:p>
    <w:p w14:paraId="5B1AB075"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8" w:history="1">
        <w:r w:rsidR="00D47380" w:rsidRPr="001B0B06">
          <w:rPr>
            <w:rStyle w:val="afffb"/>
            <w:noProof/>
          </w:rPr>
          <w:t>5.12.3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_Toc452055278 \h </w:instrText>
        </w:r>
        <w:r w:rsidR="00D47380">
          <w:rPr>
            <w:noProof/>
            <w:webHidden/>
          </w:rPr>
        </w:r>
        <w:r w:rsidR="00D47380">
          <w:rPr>
            <w:noProof/>
            <w:webHidden/>
          </w:rPr>
          <w:fldChar w:fldCharType="separate"/>
        </w:r>
        <w:r w:rsidR="00D47380">
          <w:rPr>
            <w:noProof/>
            <w:webHidden/>
          </w:rPr>
          <w:t>161</w:t>
        </w:r>
        <w:r w:rsidR="00D47380">
          <w:rPr>
            <w:noProof/>
            <w:webHidden/>
          </w:rPr>
          <w:fldChar w:fldCharType="end"/>
        </w:r>
      </w:hyperlink>
    </w:p>
    <w:p w14:paraId="29F06D52"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79" w:history="1">
        <w:r w:rsidR="00D47380" w:rsidRPr="001B0B06">
          <w:rPr>
            <w:rStyle w:val="afffb"/>
            <w:noProof/>
          </w:rPr>
          <w:t>5.12.4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_Toc452055279 \h </w:instrText>
        </w:r>
        <w:r w:rsidR="00D47380">
          <w:rPr>
            <w:noProof/>
            <w:webHidden/>
          </w:rPr>
        </w:r>
        <w:r w:rsidR="00D47380">
          <w:rPr>
            <w:noProof/>
            <w:webHidden/>
          </w:rPr>
          <w:fldChar w:fldCharType="separate"/>
        </w:r>
        <w:r w:rsidR="00D47380">
          <w:rPr>
            <w:noProof/>
            <w:webHidden/>
          </w:rPr>
          <w:t>163</w:t>
        </w:r>
        <w:r w:rsidR="00D47380">
          <w:rPr>
            <w:noProof/>
            <w:webHidden/>
          </w:rPr>
          <w:fldChar w:fldCharType="end"/>
        </w:r>
      </w:hyperlink>
    </w:p>
    <w:p w14:paraId="079E9D16"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80" w:history="1">
        <w:r w:rsidR="00D47380" w:rsidRPr="001B0B06">
          <w:rPr>
            <w:rStyle w:val="afffb"/>
            <w:noProof/>
          </w:rPr>
          <w:t>5.13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政务协同子系统</w:t>
        </w:r>
        <w:r w:rsidR="00D47380">
          <w:rPr>
            <w:noProof/>
            <w:webHidden/>
          </w:rPr>
          <w:tab/>
        </w:r>
        <w:r w:rsidR="00D47380">
          <w:rPr>
            <w:noProof/>
            <w:webHidden/>
          </w:rPr>
          <w:fldChar w:fldCharType="begin"/>
        </w:r>
        <w:r w:rsidR="00D47380">
          <w:rPr>
            <w:noProof/>
            <w:webHidden/>
          </w:rPr>
          <w:instrText xml:space="preserve"> PAGEREF _Toc452055280 \h </w:instrText>
        </w:r>
        <w:r w:rsidR="00D47380">
          <w:rPr>
            <w:noProof/>
            <w:webHidden/>
          </w:rPr>
        </w:r>
        <w:r w:rsidR="00D47380">
          <w:rPr>
            <w:noProof/>
            <w:webHidden/>
          </w:rPr>
          <w:fldChar w:fldCharType="separate"/>
        </w:r>
        <w:r w:rsidR="00D47380">
          <w:rPr>
            <w:noProof/>
            <w:webHidden/>
          </w:rPr>
          <w:t>163</w:t>
        </w:r>
        <w:r w:rsidR="00D47380">
          <w:rPr>
            <w:noProof/>
            <w:webHidden/>
          </w:rPr>
          <w:fldChar w:fldCharType="end"/>
        </w:r>
      </w:hyperlink>
    </w:p>
    <w:p w14:paraId="6AFD149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1" w:history="1">
        <w:r w:rsidR="00D47380" w:rsidRPr="001B0B06">
          <w:rPr>
            <w:rStyle w:val="afffb"/>
            <w:noProof/>
          </w:rPr>
          <w:t>5.13.1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_Toc452055281 \h </w:instrText>
        </w:r>
        <w:r w:rsidR="00D47380">
          <w:rPr>
            <w:noProof/>
            <w:webHidden/>
          </w:rPr>
        </w:r>
        <w:r w:rsidR="00D47380">
          <w:rPr>
            <w:noProof/>
            <w:webHidden/>
          </w:rPr>
          <w:fldChar w:fldCharType="separate"/>
        </w:r>
        <w:r w:rsidR="00D47380">
          <w:rPr>
            <w:noProof/>
            <w:webHidden/>
          </w:rPr>
          <w:t>163</w:t>
        </w:r>
        <w:r w:rsidR="00D47380">
          <w:rPr>
            <w:noProof/>
            <w:webHidden/>
          </w:rPr>
          <w:fldChar w:fldCharType="end"/>
        </w:r>
      </w:hyperlink>
    </w:p>
    <w:p w14:paraId="0A0C6052"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2" w:history="1">
        <w:r w:rsidR="00D47380" w:rsidRPr="001B0B06">
          <w:rPr>
            <w:rStyle w:val="afffb"/>
            <w:noProof/>
          </w:rPr>
          <w:t>5.13.2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_Toc452055282 \h </w:instrText>
        </w:r>
        <w:r w:rsidR="00D47380">
          <w:rPr>
            <w:noProof/>
            <w:webHidden/>
          </w:rPr>
        </w:r>
        <w:r w:rsidR="00D47380">
          <w:rPr>
            <w:noProof/>
            <w:webHidden/>
          </w:rPr>
          <w:fldChar w:fldCharType="separate"/>
        </w:r>
        <w:r w:rsidR="00D47380">
          <w:rPr>
            <w:noProof/>
            <w:webHidden/>
          </w:rPr>
          <w:t>164</w:t>
        </w:r>
        <w:r w:rsidR="00D47380">
          <w:rPr>
            <w:noProof/>
            <w:webHidden/>
          </w:rPr>
          <w:fldChar w:fldCharType="end"/>
        </w:r>
      </w:hyperlink>
    </w:p>
    <w:p w14:paraId="17D7CD62"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3" w:history="1">
        <w:r w:rsidR="00D47380" w:rsidRPr="001B0B06">
          <w:rPr>
            <w:rStyle w:val="afffb"/>
            <w:noProof/>
          </w:rPr>
          <w:t>5.13.3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_Toc452055283 \h </w:instrText>
        </w:r>
        <w:r w:rsidR="00D47380">
          <w:rPr>
            <w:noProof/>
            <w:webHidden/>
          </w:rPr>
        </w:r>
        <w:r w:rsidR="00D47380">
          <w:rPr>
            <w:noProof/>
            <w:webHidden/>
          </w:rPr>
          <w:fldChar w:fldCharType="separate"/>
        </w:r>
        <w:r w:rsidR="00D47380">
          <w:rPr>
            <w:noProof/>
            <w:webHidden/>
          </w:rPr>
          <w:t>183</w:t>
        </w:r>
        <w:r w:rsidR="00D47380">
          <w:rPr>
            <w:noProof/>
            <w:webHidden/>
          </w:rPr>
          <w:fldChar w:fldCharType="end"/>
        </w:r>
      </w:hyperlink>
    </w:p>
    <w:p w14:paraId="4CEEE6C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4" w:history="1">
        <w:r w:rsidR="00D47380" w:rsidRPr="001B0B06">
          <w:rPr>
            <w:rStyle w:val="afffb"/>
            <w:noProof/>
          </w:rPr>
          <w:t>5.13.4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_Toc452055284 \h </w:instrText>
        </w:r>
        <w:r w:rsidR="00D47380">
          <w:rPr>
            <w:noProof/>
            <w:webHidden/>
          </w:rPr>
        </w:r>
        <w:r w:rsidR="00D47380">
          <w:rPr>
            <w:noProof/>
            <w:webHidden/>
          </w:rPr>
          <w:fldChar w:fldCharType="separate"/>
        </w:r>
        <w:r w:rsidR="00D47380">
          <w:rPr>
            <w:noProof/>
            <w:webHidden/>
          </w:rPr>
          <w:t>184</w:t>
        </w:r>
        <w:r w:rsidR="00D47380">
          <w:rPr>
            <w:noProof/>
            <w:webHidden/>
          </w:rPr>
          <w:fldChar w:fldCharType="end"/>
        </w:r>
      </w:hyperlink>
    </w:p>
    <w:p w14:paraId="0418CA73"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85" w:history="1">
        <w:r w:rsidR="00D47380" w:rsidRPr="001B0B06">
          <w:rPr>
            <w:rStyle w:val="afffb"/>
            <w:noProof/>
          </w:rPr>
          <w:t>5.14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城市态势感知子系统</w:t>
        </w:r>
        <w:r w:rsidR="00D47380">
          <w:rPr>
            <w:noProof/>
            <w:webHidden/>
          </w:rPr>
          <w:tab/>
        </w:r>
        <w:r w:rsidR="00D47380">
          <w:rPr>
            <w:noProof/>
            <w:webHidden/>
          </w:rPr>
          <w:fldChar w:fldCharType="begin"/>
        </w:r>
        <w:r w:rsidR="00D47380">
          <w:rPr>
            <w:noProof/>
            <w:webHidden/>
          </w:rPr>
          <w:instrText xml:space="preserve"> PAGEREF _Toc452055285 \h </w:instrText>
        </w:r>
        <w:r w:rsidR="00D47380">
          <w:rPr>
            <w:noProof/>
            <w:webHidden/>
          </w:rPr>
        </w:r>
        <w:r w:rsidR="00D47380">
          <w:rPr>
            <w:noProof/>
            <w:webHidden/>
          </w:rPr>
          <w:fldChar w:fldCharType="separate"/>
        </w:r>
        <w:r w:rsidR="00D47380">
          <w:rPr>
            <w:noProof/>
            <w:webHidden/>
          </w:rPr>
          <w:t>185</w:t>
        </w:r>
        <w:r w:rsidR="00D47380">
          <w:rPr>
            <w:noProof/>
            <w:webHidden/>
          </w:rPr>
          <w:fldChar w:fldCharType="end"/>
        </w:r>
      </w:hyperlink>
    </w:p>
    <w:p w14:paraId="461B42F1"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6" w:history="1">
        <w:r w:rsidR="00D47380" w:rsidRPr="001B0B06">
          <w:rPr>
            <w:rStyle w:val="afffb"/>
            <w:noProof/>
          </w:rPr>
          <w:t>5.14.1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_Toc452055286 \h </w:instrText>
        </w:r>
        <w:r w:rsidR="00D47380">
          <w:rPr>
            <w:noProof/>
            <w:webHidden/>
          </w:rPr>
        </w:r>
        <w:r w:rsidR="00D47380">
          <w:rPr>
            <w:noProof/>
            <w:webHidden/>
          </w:rPr>
          <w:fldChar w:fldCharType="separate"/>
        </w:r>
        <w:r w:rsidR="00D47380">
          <w:rPr>
            <w:noProof/>
            <w:webHidden/>
          </w:rPr>
          <w:t>185</w:t>
        </w:r>
        <w:r w:rsidR="00D47380">
          <w:rPr>
            <w:noProof/>
            <w:webHidden/>
          </w:rPr>
          <w:fldChar w:fldCharType="end"/>
        </w:r>
      </w:hyperlink>
    </w:p>
    <w:p w14:paraId="1EE3F4FD"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7" w:history="1">
        <w:r w:rsidR="00D47380" w:rsidRPr="001B0B06">
          <w:rPr>
            <w:rStyle w:val="afffb"/>
            <w:noProof/>
          </w:rPr>
          <w:t>5.14.2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_Toc452055287 \h </w:instrText>
        </w:r>
        <w:r w:rsidR="00D47380">
          <w:rPr>
            <w:noProof/>
            <w:webHidden/>
          </w:rPr>
        </w:r>
        <w:r w:rsidR="00D47380">
          <w:rPr>
            <w:noProof/>
            <w:webHidden/>
          </w:rPr>
          <w:fldChar w:fldCharType="separate"/>
        </w:r>
        <w:r w:rsidR="00D47380">
          <w:rPr>
            <w:noProof/>
            <w:webHidden/>
          </w:rPr>
          <w:t>188</w:t>
        </w:r>
        <w:r w:rsidR="00D47380">
          <w:rPr>
            <w:noProof/>
            <w:webHidden/>
          </w:rPr>
          <w:fldChar w:fldCharType="end"/>
        </w:r>
      </w:hyperlink>
    </w:p>
    <w:p w14:paraId="2A3A54C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8" w:history="1">
        <w:r w:rsidR="00D47380" w:rsidRPr="001B0B06">
          <w:rPr>
            <w:rStyle w:val="afffb"/>
            <w:noProof/>
          </w:rPr>
          <w:t>5.14.3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_Toc452055288 \h </w:instrText>
        </w:r>
        <w:r w:rsidR="00D47380">
          <w:rPr>
            <w:noProof/>
            <w:webHidden/>
          </w:rPr>
        </w:r>
        <w:r w:rsidR="00D47380">
          <w:rPr>
            <w:noProof/>
            <w:webHidden/>
          </w:rPr>
          <w:fldChar w:fldCharType="separate"/>
        </w:r>
        <w:r w:rsidR="00D47380">
          <w:rPr>
            <w:noProof/>
            <w:webHidden/>
          </w:rPr>
          <w:t>194</w:t>
        </w:r>
        <w:r w:rsidR="00D47380">
          <w:rPr>
            <w:noProof/>
            <w:webHidden/>
          </w:rPr>
          <w:fldChar w:fldCharType="end"/>
        </w:r>
      </w:hyperlink>
    </w:p>
    <w:p w14:paraId="1AD3C325"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89" w:history="1">
        <w:r w:rsidR="00D47380" w:rsidRPr="001B0B06">
          <w:rPr>
            <w:rStyle w:val="afffb"/>
            <w:noProof/>
          </w:rPr>
          <w:t>5.14.4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_Toc452055289 \h </w:instrText>
        </w:r>
        <w:r w:rsidR="00D47380">
          <w:rPr>
            <w:noProof/>
            <w:webHidden/>
          </w:rPr>
        </w:r>
        <w:r w:rsidR="00D47380">
          <w:rPr>
            <w:noProof/>
            <w:webHidden/>
          </w:rPr>
          <w:fldChar w:fldCharType="separate"/>
        </w:r>
        <w:r w:rsidR="00D47380">
          <w:rPr>
            <w:noProof/>
            <w:webHidden/>
          </w:rPr>
          <w:t>195</w:t>
        </w:r>
        <w:r w:rsidR="00D47380">
          <w:rPr>
            <w:noProof/>
            <w:webHidden/>
          </w:rPr>
          <w:fldChar w:fldCharType="end"/>
        </w:r>
      </w:hyperlink>
    </w:p>
    <w:p w14:paraId="48F21C49"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90" w:history="1">
        <w:r w:rsidR="00D47380" w:rsidRPr="001B0B06">
          <w:rPr>
            <w:rStyle w:val="afffb"/>
            <w:noProof/>
          </w:rPr>
          <w:t>5.15</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平台门户子系统</w:t>
        </w:r>
        <w:r w:rsidR="00D47380">
          <w:rPr>
            <w:noProof/>
            <w:webHidden/>
          </w:rPr>
          <w:tab/>
        </w:r>
        <w:r w:rsidR="00D47380">
          <w:rPr>
            <w:noProof/>
            <w:webHidden/>
          </w:rPr>
          <w:fldChar w:fldCharType="begin"/>
        </w:r>
        <w:r w:rsidR="00D47380">
          <w:rPr>
            <w:noProof/>
            <w:webHidden/>
          </w:rPr>
          <w:instrText xml:space="preserve"> PAGEREF _Toc452055290 \h </w:instrText>
        </w:r>
        <w:r w:rsidR="00D47380">
          <w:rPr>
            <w:noProof/>
            <w:webHidden/>
          </w:rPr>
        </w:r>
        <w:r w:rsidR="00D47380">
          <w:rPr>
            <w:noProof/>
            <w:webHidden/>
          </w:rPr>
          <w:fldChar w:fldCharType="separate"/>
        </w:r>
        <w:r w:rsidR="00D47380">
          <w:rPr>
            <w:noProof/>
            <w:webHidden/>
          </w:rPr>
          <w:t>198</w:t>
        </w:r>
        <w:r w:rsidR="00D47380">
          <w:rPr>
            <w:noProof/>
            <w:webHidden/>
          </w:rPr>
          <w:fldChar w:fldCharType="end"/>
        </w:r>
      </w:hyperlink>
    </w:p>
    <w:p w14:paraId="0B33FF0E"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1" w:history="1">
        <w:r w:rsidR="00D47380" w:rsidRPr="001B0B06">
          <w:rPr>
            <w:rStyle w:val="afffb"/>
            <w:noProof/>
          </w:rPr>
          <w:t>5.15.1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_Toc452055291 \h </w:instrText>
        </w:r>
        <w:r w:rsidR="00D47380">
          <w:rPr>
            <w:noProof/>
            <w:webHidden/>
          </w:rPr>
        </w:r>
        <w:r w:rsidR="00D47380">
          <w:rPr>
            <w:noProof/>
            <w:webHidden/>
          </w:rPr>
          <w:fldChar w:fldCharType="separate"/>
        </w:r>
        <w:r w:rsidR="00D47380">
          <w:rPr>
            <w:noProof/>
            <w:webHidden/>
          </w:rPr>
          <w:t>198</w:t>
        </w:r>
        <w:r w:rsidR="00D47380">
          <w:rPr>
            <w:noProof/>
            <w:webHidden/>
          </w:rPr>
          <w:fldChar w:fldCharType="end"/>
        </w:r>
      </w:hyperlink>
    </w:p>
    <w:p w14:paraId="64CC6A17"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2" w:history="1">
        <w:r w:rsidR="00D47380" w:rsidRPr="001B0B06">
          <w:rPr>
            <w:rStyle w:val="afffb"/>
            <w:noProof/>
          </w:rPr>
          <w:t>5.15.2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_Toc452055292 \h </w:instrText>
        </w:r>
        <w:r w:rsidR="00D47380">
          <w:rPr>
            <w:noProof/>
            <w:webHidden/>
          </w:rPr>
        </w:r>
        <w:r w:rsidR="00D47380">
          <w:rPr>
            <w:noProof/>
            <w:webHidden/>
          </w:rPr>
          <w:fldChar w:fldCharType="separate"/>
        </w:r>
        <w:r w:rsidR="00D47380">
          <w:rPr>
            <w:noProof/>
            <w:webHidden/>
          </w:rPr>
          <w:t>198</w:t>
        </w:r>
        <w:r w:rsidR="00D47380">
          <w:rPr>
            <w:noProof/>
            <w:webHidden/>
          </w:rPr>
          <w:fldChar w:fldCharType="end"/>
        </w:r>
      </w:hyperlink>
    </w:p>
    <w:p w14:paraId="110EE26E"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3" w:history="1">
        <w:r w:rsidR="00D47380" w:rsidRPr="001B0B06">
          <w:rPr>
            <w:rStyle w:val="afffb"/>
            <w:noProof/>
          </w:rPr>
          <w:t>5.15.3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_Toc452055293 \h </w:instrText>
        </w:r>
        <w:r w:rsidR="00D47380">
          <w:rPr>
            <w:noProof/>
            <w:webHidden/>
          </w:rPr>
        </w:r>
        <w:r w:rsidR="00D47380">
          <w:rPr>
            <w:noProof/>
            <w:webHidden/>
          </w:rPr>
          <w:fldChar w:fldCharType="separate"/>
        </w:r>
        <w:r w:rsidR="00D47380">
          <w:rPr>
            <w:noProof/>
            <w:webHidden/>
          </w:rPr>
          <w:t>202</w:t>
        </w:r>
        <w:r w:rsidR="00D47380">
          <w:rPr>
            <w:noProof/>
            <w:webHidden/>
          </w:rPr>
          <w:fldChar w:fldCharType="end"/>
        </w:r>
      </w:hyperlink>
    </w:p>
    <w:p w14:paraId="031142EC"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4" w:history="1">
        <w:r w:rsidR="00D47380" w:rsidRPr="001B0B06">
          <w:rPr>
            <w:rStyle w:val="afffb"/>
            <w:noProof/>
          </w:rPr>
          <w:t>5.15.4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_Toc452055294 \h </w:instrText>
        </w:r>
        <w:r w:rsidR="00D47380">
          <w:rPr>
            <w:noProof/>
            <w:webHidden/>
          </w:rPr>
        </w:r>
        <w:r w:rsidR="00D47380">
          <w:rPr>
            <w:noProof/>
            <w:webHidden/>
          </w:rPr>
          <w:fldChar w:fldCharType="separate"/>
        </w:r>
        <w:r w:rsidR="00D47380">
          <w:rPr>
            <w:noProof/>
            <w:webHidden/>
          </w:rPr>
          <w:t>203</w:t>
        </w:r>
        <w:r w:rsidR="00D47380">
          <w:rPr>
            <w:noProof/>
            <w:webHidden/>
          </w:rPr>
          <w:fldChar w:fldCharType="end"/>
        </w:r>
      </w:hyperlink>
    </w:p>
    <w:p w14:paraId="48410A9C"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295" w:history="1">
        <w:r w:rsidR="00D47380" w:rsidRPr="001B0B06">
          <w:rPr>
            <w:rStyle w:val="afffb"/>
            <w:noProof/>
          </w:rPr>
          <w:t>5.16</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开发测试子系统</w:t>
        </w:r>
        <w:r w:rsidR="00D47380">
          <w:rPr>
            <w:noProof/>
            <w:webHidden/>
          </w:rPr>
          <w:tab/>
        </w:r>
        <w:r w:rsidR="00D47380">
          <w:rPr>
            <w:noProof/>
            <w:webHidden/>
          </w:rPr>
          <w:fldChar w:fldCharType="begin"/>
        </w:r>
        <w:r w:rsidR="00D47380">
          <w:rPr>
            <w:noProof/>
            <w:webHidden/>
          </w:rPr>
          <w:instrText xml:space="preserve"> PAGEREF _Toc452055295 \h </w:instrText>
        </w:r>
        <w:r w:rsidR="00D47380">
          <w:rPr>
            <w:noProof/>
            <w:webHidden/>
          </w:rPr>
        </w:r>
        <w:r w:rsidR="00D47380">
          <w:rPr>
            <w:noProof/>
            <w:webHidden/>
          </w:rPr>
          <w:fldChar w:fldCharType="separate"/>
        </w:r>
        <w:r w:rsidR="00D47380">
          <w:rPr>
            <w:noProof/>
            <w:webHidden/>
          </w:rPr>
          <w:t>205</w:t>
        </w:r>
        <w:r w:rsidR="00D47380">
          <w:rPr>
            <w:noProof/>
            <w:webHidden/>
          </w:rPr>
          <w:fldChar w:fldCharType="end"/>
        </w:r>
      </w:hyperlink>
    </w:p>
    <w:p w14:paraId="0240E954"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6" w:history="1">
        <w:r w:rsidR="00D47380" w:rsidRPr="001B0B06">
          <w:rPr>
            <w:rStyle w:val="afffb"/>
            <w:noProof/>
          </w:rPr>
          <w:t>5.16.1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_Toc452055296 \h </w:instrText>
        </w:r>
        <w:r w:rsidR="00D47380">
          <w:rPr>
            <w:noProof/>
            <w:webHidden/>
          </w:rPr>
        </w:r>
        <w:r w:rsidR="00D47380">
          <w:rPr>
            <w:noProof/>
            <w:webHidden/>
          </w:rPr>
          <w:fldChar w:fldCharType="separate"/>
        </w:r>
        <w:r w:rsidR="00D47380">
          <w:rPr>
            <w:noProof/>
            <w:webHidden/>
          </w:rPr>
          <w:t>205</w:t>
        </w:r>
        <w:r w:rsidR="00D47380">
          <w:rPr>
            <w:noProof/>
            <w:webHidden/>
          </w:rPr>
          <w:fldChar w:fldCharType="end"/>
        </w:r>
      </w:hyperlink>
    </w:p>
    <w:p w14:paraId="0F440027"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7" w:history="1">
        <w:r w:rsidR="00D47380" w:rsidRPr="001B0B06">
          <w:rPr>
            <w:rStyle w:val="afffb"/>
            <w:noProof/>
          </w:rPr>
          <w:t>5.16.2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_Toc452055297 \h </w:instrText>
        </w:r>
        <w:r w:rsidR="00D47380">
          <w:rPr>
            <w:noProof/>
            <w:webHidden/>
          </w:rPr>
        </w:r>
        <w:r w:rsidR="00D47380">
          <w:rPr>
            <w:noProof/>
            <w:webHidden/>
          </w:rPr>
          <w:fldChar w:fldCharType="separate"/>
        </w:r>
        <w:r w:rsidR="00D47380">
          <w:rPr>
            <w:noProof/>
            <w:webHidden/>
          </w:rPr>
          <w:t>206</w:t>
        </w:r>
        <w:r w:rsidR="00D47380">
          <w:rPr>
            <w:noProof/>
            <w:webHidden/>
          </w:rPr>
          <w:fldChar w:fldCharType="end"/>
        </w:r>
      </w:hyperlink>
    </w:p>
    <w:p w14:paraId="3EC69A55"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8" w:history="1">
        <w:r w:rsidR="00D47380" w:rsidRPr="001B0B06">
          <w:rPr>
            <w:rStyle w:val="afffb"/>
            <w:noProof/>
          </w:rPr>
          <w:t>5.16.3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_Toc452055298 \h </w:instrText>
        </w:r>
        <w:r w:rsidR="00D47380">
          <w:rPr>
            <w:noProof/>
            <w:webHidden/>
          </w:rPr>
        </w:r>
        <w:r w:rsidR="00D47380">
          <w:rPr>
            <w:noProof/>
            <w:webHidden/>
          </w:rPr>
          <w:fldChar w:fldCharType="separate"/>
        </w:r>
        <w:r w:rsidR="00D47380">
          <w:rPr>
            <w:noProof/>
            <w:webHidden/>
          </w:rPr>
          <w:t>210</w:t>
        </w:r>
        <w:r w:rsidR="00D47380">
          <w:rPr>
            <w:noProof/>
            <w:webHidden/>
          </w:rPr>
          <w:fldChar w:fldCharType="end"/>
        </w:r>
      </w:hyperlink>
    </w:p>
    <w:p w14:paraId="641B8844"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299" w:history="1">
        <w:r w:rsidR="00D47380" w:rsidRPr="001B0B06">
          <w:rPr>
            <w:rStyle w:val="afffb"/>
            <w:noProof/>
          </w:rPr>
          <w:t>5.16.4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系统环境集成</w:t>
        </w:r>
        <w:r w:rsidR="00D47380">
          <w:rPr>
            <w:noProof/>
            <w:webHidden/>
          </w:rPr>
          <w:tab/>
        </w:r>
        <w:r w:rsidR="00D47380">
          <w:rPr>
            <w:noProof/>
            <w:webHidden/>
          </w:rPr>
          <w:fldChar w:fldCharType="begin"/>
        </w:r>
        <w:r w:rsidR="00D47380">
          <w:rPr>
            <w:noProof/>
            <w:webHidden/>
          </w:rPr>
          <w:instrText xml:space="preserve"> PAGEREF _Toc452055299 \h </w:instrText>
        </w:r>
        <w:r w:rsidR="00D47380">
          <w:rPr>
            <w:noProof/>
            <w:webHidden/>
          </w:rPr>
        </w:r>
        <w:r w:rsidR="00D47380">
          <w:rPr>
            <w:noProof/>
            <w:webHidden/>
          </w:rPr>
          <w:fldChar w:fldCharType="separate"/>
        </w:r>
        <w:r w:rsidR="00D47380">
          <w:rPr>
            <w:noProof/>
            <w:webHidden/>
          </w:rPr>
          <w:t>212</w:t>
        </w:r>
        <w:r w:rsidR="00D47380">
          <w:rPr>
            <w:noProof/>
            <w:webHidden/>
          </w:rPr>
          <w:fldChar w:fldCharType="end"/>
        </w:r>
      </w:hyperlink>
    </w:p>
    <w:p w14:paraId="0F478D4B"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300" w:history="1">
        <w:r w:rsidR="00D47380" w:rsidRPr="001B0B06">
          <w:rPr>
            <w:rStyle w:val="afffb"/>
            <w:noProof/>
          </w:rPr>
          <w:t>5.17</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视频智能处理子系统</w:t>
        </w:r>
        <w:r w:rsidR="00D47380">
          <w:rPr>
            <w:noProof/>
            <w:webHidden/>
          </w:rPr>
          <w:tab/>
        </w:r>
        <w:r w:rsidR="00D47380">
          <w:rPr>
            <w:noProof/>
            <w:webHidden/>
          </w:rPr>
          <w:fldChar w:fldCharType="begin"/>
        </w:r>
        <w:r w:rsidR="00D47380">
          <w:rPr>
            <w:noProof/>
            <w:webHidden/>
          </w:rPr>
          <w:instrText xml:space="preserve"> PAGEREF _Toc452055300 \h </w:instrText>
        </w:r>
        <w:r w:rsidR="00D47380">
          <w:rPr>
            <w:noProof/>
            <w:webHidden/>
          </w:rPr>
        </w:r>
        <w:r w:rsidR="00D47380">
          <w:rPr>
            <w:noProof/>
            <w:webHidden/>
          </w:rPr>
          <w:fldChar w:fldCharType="separate"/>
        </w:r>
        <w:r w:rsidR="00D47380">
          <w:rPr>
            <w:noProof/>
            <w:webHidden/>
          </w:rPr>
          <w:t>214</w:t>
        </w:r>
        <w:r w:rsidR="00D47380">
          <w:rPr>
            <w:noProof/>
            <w:webHidden/>
          </w:rPr>
          <w:fldChar w:fldCharType="end"/>
        </w:r>
      </w:hyperlink>
    </w:p>
    <w:p w14:paraId="47044200"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1" w:history="1">
        <w:r w:rsidR="00D47380" w:rsidRPr="001B0B06">
          <w:rPr>
            <w:rStyle w:val="afffb"/>
            <w:noProof/>
          </w:rPr>
          <w:t>5.17.1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_Toc452055301 \h </w:instrText>
        </w:r>
        <w:r w:rsidR="00D47380">
          <w:rPr>
            <w:noProof/>
            <w:webHidden/>
          </w:rPr>
        </w:r>
        <w:r w:rsidR="00D47380">
          <w:rPr>
            <w:noProof/>
            <w:webHidden/>
          </w:rPr>
          <w:fldChar w:fldCharType="separate"/>
        </w:r>
        <w:r w:rsidR="00D47380">
          <w:rPr>
            <w:noProof/>
            <w:webHidden/>
          </w:rPr>
          <w:t>214</w:t>
        </w:r>
        <w:r w:rsidR="00D47380">
          <w:rPr>
            <w:noProof/>
            <w:webHidden/>
          </w:rPr>
          <w:fldChar w:fldCharType="end"/>
        </w:r>
      </w:hyperlink>
    </w:p>
    <w:p w14:paraId="0964C5F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2" w:history="1">
        <w:r w:rsidR="00D47380" w:rsidRPr="001B0B06">
          <w:rPr>
            <w:rStyle w:val="afffb"/>
            <w:noProof/>
          </w:rPr>
          <w:t>5.17.2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_Toc452055302 \h </w:instrText>
        </w:r>
        <w:r w:rsidR="00D47380">
          <w:rPr>
            <w:noProof/>
            <w:webHidden/>
          </w:rPr>
        </w:r>
        <w:r w:rsidR="00D47380">
          <w:rPr>
            <w:noProof/>
            <w:webHidden/>
          </w:rPr>
          <w:fldChar w:fldCharType="separate"/>
        </w:r>
        <w:r w:rsidR="00D47380">
          <w:rPr>
            <w:noProof/>
            <w:webHidden/>
          </w:rPr>
          <w:t>215</w:t>
        </w:r>
        <w:r w:rsidR="00D47380">
          <w:rPr>
            <w:noProof/>
            <w:webHidden/>
          </w:rPr>
          <w:fldChar w:fldCharType="end"/>
        </w:r>
      </w:hyperlink>
    </w:p>
    <w:p w14:paraId="7A0BE8B3"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3" w:history="1">
        <w:r w:rsidR="00D47380" w:rsidRPr="001B0B06">
          <w:rPr>
            <w:rStyle w:val="afffb"/>
            <w:noProof/>
          </w:rPr>
          <w:t>5.17.3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_Toc452055303 \h </w:instrText>
        </w:r>
        <w:r w:rsidR="00D47380">
          <w:rPr>
            <w:noProof/>
            <w:webHidden/>
          </w:rPr>
        </w:r>
        <w:r w:rsidR="00D47380">
          <w:rPr>
            <w:noProof/>
            <w:webHidden/>
          </w:rPr>
          <w:fldChar w:fldCharType="separate"/>
        </w:r>
        <w:r w:rsidR="00D47380">
          <w:rPr>
            <w:noProof/>
            <w:webHidden/>
          </w:rPr>
          <w:t>228</w:t>
        </w:r>
        <w:r w:rsidR="00D47380">
          <w:rPr>
            <w:noProof/>
            <w:webHidden/>
          </w:rPr>
          <w:fldChar w:fldCharType="end"/>
        </w:r>
      </w:hyperlink>
    </w:p>
    <w:p w14:paraId="35EB15E9"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4" w:history="1">
        <w:r w:rsidR="00D47380" w:rsidRPr="001B0B06">
          <w:rPr>
            <w:rStyle w:val="afffb"/>
            <w:noProof/>
          </w:rPr>
          <w:t>5.17.4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_Toc452055304 \h </w:instrText>
        </w:r>
        <w:r w:rsidR="00D47380">
          <w:rPr>
            <w:noProof/>
            <w:webHidden/>
          </w:rPr>
        </w:r>
        <w:r w:rsidR="00D47380">
          <w:rPr>
            <w:noProof/>
            <w:webHidden/>
          </w:rPr>
          <w:fldChar w:fldCharType="separate"/>
        </w:r>
        <w:r w:rsidR="00D47380">
          <w:rPr>
            <w:noProof/>
            <w:webHidden/>
          </w:rPr>
          <w:t>232</w:t>
        </w:r>
        <w:r w:rsidR="00D47380">
          <w:rPr>
            <w:noProof/>
            <w:webHidden/>
          </w:rPr>
          <w:fldChar w:fldCharType="end"/>
        </w:r>
      </w:hyperlink>
    </w:p>
    <w:p w14:paraId="16B4614A"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305" w:history="1">
        <w:r w:rsidR="00D47380" w:rsidRPr="001B0B06">
          <w:rPr>
            <w:rStyle w:val="afffb"/>
            <w:noProof/>
          </w:rPr>
          <w:t>5.18</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网络舆情子系统</w:t>
        </w:r>
        <w:r w:rsidR="00D47380">
          <w:rPr>
            <w:noProof/>
            <w:webHidden/>
          </w:rPr>
          <w:tab/>
        </w:r>
        <w:r w:rsidR="00D47380">
          <w:rPr>
            <w:noProof/>
            <w:webHidden/>
          </w:rPr>
          <w:fldChar w:fldCharType="begin"/>
        </w:r>
        <w:r w:rsidR="00D47380">
          <w:rPr>
            <w:noProof/>
            <w:webHidden/>
          </w:rPr>
          <w:instrText xml:space="preserve"> PAGEREF _Toc452055305 \h </w:instrText>
        </w:r>
        <w:r w:rsidR="00D47380">
          <w:rPr>
            <w:noProof/>
            <w:webHidden/>
          </w:rPr>
        </w:r>
        <w:r w:rsidR="00D47380">
          <w:rPr>
            <w:noProof/>
            <w:webHidden/>
          </w:rPr>
          <w:fldChar w:fldCharType="separate"/>
        </w:r>
        <w:r w:rsidR="00D47380">
          <w:rPr>
            <w:noProof/>
            <w:webHidden/>
          </w:rPr>
          <w:t>233</w:t>
        </w:r>
        <w:r w:rsidR="00D47380">
          <w:rPr>
            <w:noProof/>
            <w:webHidden/>
          </w:rPr>
          <w:fldChar w:fldCharType="end"/>
        </w:r>
      </w:hyperlink>
    </w:p>
    <w:p w14:paraId="21051EF7"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6" w:history="1">
        <w:r w:rsidR="00D47380" w:rsidRPr="001B0B06">
          <w:rPr>
            <w:rStyle w:val="afffb"/>
            <w:noProof/>
          </w:rPr>
          <w:t>5.18.1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系统组成</w:t>
        </w:r>
        <w:r w:rsidR="00D47380">
          <w:rPr>
            <w:noProof/>
            <w:webHidden/>
          </w:rPr>
          <w:tab/>
        </w:r>
        <w:r w:rsidR="00D47380">
          <w:rPr>
            <w:noProof/>
            <w:webHidden/>
          </w:rPr>
          <w:fldChar w:fldCharType="begin"/>
        </w:r>
        <w:r w:rsidR="00D47380">
          <w:rPr>
            <w:noProof/>
            <w:webHidden/>
          </w:rPr>
          <w:instrText xml:space="preserve"> PAGEREF _Toc452055306 \h </w:instrText>
        </w:r>
        <w:r w:rsidR="00D47380">
          <w:rPr>
            <w:noProof/>
            <w:webHidden/>
          </w:rPr>
        </w:r>
        <w:r w:rsidR="00D47380">
          <w:rPr>
            <w:noProof/>
            <w:webHidden/>
          </w:rPr>
          <w:fldChar w:fldCharType="separate"/>
        </w:r>
        <w:r w:rsidR="00D47380">
          <w:rPr>
            <w:noProof/>
            <w:webHidden/>
          </w:rPr>
          <w:t>233</w:t>
        </w:r>
        <w:r w:rsidR="00D47380">
          <w:rPr>
            <w:noProof/>
            <w:webHidden/>
          </w:rPr>
          <w:fldChar w:fldCharType="end"/>
        </w:r>
      </w:hyperlink>
    </w:p>
    <w:p w14:paraId="5C819D5B"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7" w:history="1">
        <w:r w:rsidR="00D47380" w:rsidRPr="001B0B06">
          <w:rPr>
            <w:rStyle w:val="afffb"/>
            <w:noProof/>
          </w:rPr>
          <w:t>5.18.2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系统功能</w:t>
        </w:r>
        <w:r w:rsidR="00D47380">
          <w:rPr>
            <w:noProof/>
            <w:webHidden/>
          </w:rPr>
          <w:tab/>
        </w:r>
        <w:r w:rsidR="00D47380">
          <w:rPr>
            <w:noProof/>
            <w:webHidden/>
          </w:rPr>
          <w:fldChar w:fldCharType="begin"/>
        </w:r>
        <w:r w:rsidR="00D47380">
          <w:rPr>
            <w:noProof/>
            <w:webHidden/>
          </w:rPr>
          <w:instrText xml:space="preserve"> PAGEREF _Toc452055307 \h </w:instrText>
        </w:r>
        <w:r w:rsidR="00D47380">
          <w:rPr>
            <w:noProof/>
            <w:webHidden/>
          </w:rPr>
        </w:r>
        <w:r w:rsidR="00D47380">
          <w:rPr>
            <w:noProof/>
            <w:webHidden/>
          </w:rPr>
          <w:fldChar w:fldCharType="separate"/>
        </w:r>
        <w:r w:rsidR="00D47380">
          <w:rPr>
            <w:noProof/>
            <w:webHidden/>
          </w:rPr>
          <w:t>234</w:t>
        </w:r>
        <w:r w:rsidR="00D47380">
          <w:rPr>
            <w:noProof/>
            <w:webHidden/>
          </w:rPr>
          <w:fldChar w:fldCharType="end"/>
        </w:r>
      </w:hyperlink>
    </w:p>
    <w:p w14:paraId="737E8BAA"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8" w:history="1">
        <w:r w:rsidR="00D47380" w:rsidRPr="001B0B06">
          <w:rPr>
            <w:rStyle w:val="afffb"/>
            <w:noProof/>
          </w:rPr>
          <w:t>5.18.3</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系统架构</w:t>
        </w:r>
        <w:r w:rsidR="00D47380">
          <w:rPr>
            <w:noProof/>
            <w:webHidden/>
          </w:rPr>
          <w:tab/>
        </w:r>
        <w:r w:rsidR="00D47380">
          <w:rPr>
            <w:noProof/>
            <w:webHidden/>
          </w:rPr>
          <w:fldChar w:fldCharType="begin"/>
        </w:r>
        <w:r w:rsidR="00D47380">
          <w:rPr>
            <w:noProof/>
            <w:webHidden/>
          </w:rPr>
          <w:instrText xml:space="preserve"> PAGEREF _Toc452055308 \h </w:instrText>
        </w:r>
        <w:r w:rsidR="00D47380">
          <w:rPr>
            <w:noProof/>
            <w:webHidden/>
          </w:rPr>
        </w:r>
        <w:r w:rsidR="00D47380">
          <w:rPr>
            <w:noProof/>
            <w:webHidden/>
          </w:rPr>
          <w:fldChar w:fldCharType="separate"/>
        </w:r>
        <w:r w:rsidR="00D47380">
          <w:rPr>
            <w:noProof/>
            <w:webHidden/>
          </w:rPr>
          <w:t>237</w:t>
        </w:r>
        <w:r w:rsidR="00D47380">
          <w:rPr>
            <w:noProof/>
            <w:webHidden/>
          </w:rPr>
          <w:fldChar w:fldCharType="end"/>
        </w:r>
      </w:hyperlink>
    </w:p>
    <w:p w14:paraId="58C0F044" w14:textId="77777777" w:rsidR="00D47380" w:rsidRDefault="008E0907">
      <w:pPr>
        <w:pStyle w:val="35"/>
        <w:tabs>
          <w:tab w:val="left" w:pos="1050"/>
          <w:tab w:val="right" w:leader="dot" w:pos="8296"/>
        </w:tabs>
        <w:rPr>
          <w:rFonts w:asciiTheme="minorHAnsi" w:eastAsiaTheme="minorEastAsia" w:hAnsiTheme="minorHAnsi" w:cstheme="minorBidi"/>
          <w:iCs w:val="0"/>
          <w:noProof/>
          <w:sz w:val="21"/>
          <w:szCs w:val="22"/>
        </w:rPr>
      </w:pPr>
      <w:hyperlink w:anchor="_Toc452055309" w:history="1">
        <w:r w:rsidR="00D47380" w:rsidRPr="001B0B06">
          <w:rPr>
            <w:rStyle w:val="afffb"/>
            <w:noProof/>
          </w:rPr>
          <w:t>5.18.4</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系统接口</w:t>
        </w:r>
        <w:r w:rsidR="00D47380">
          <w:rPr>
            <w:noProof/>
            <w:webHidden/>
          </w:rPr>
          <w:tab/>
        </w:r>
        <w:r w:rsidR="00D47380">
          <w:rPr>
            <w:noProof/>
            <w:webHidden/>
          </w:rPr>
          <w:fldChar w:fldCharType="begin"/>
        </w:r>
        <w:r w:rsidR="00D47380">
          <w:rPr>
            <w:noProof/>
            <w:webHidden/>
          </w:rPr>
          <w:instrText xml:space="preserve"> PAGEREF _Toc452055309 \h </w:instrText>
        </w:r>
        <w:r w:rsidR="00D47380">
          <w:rPr>
            <w:noProof/>
            <w:webHidden/>
          </w:rPr>
        </w:r>
        <w:r w:rsidR="00D47380">
          <w:rPr>
            <w:noProof/>
            <w:webHidden/>
          </w:rPr>
          <w:fldChar w:fldCharType="separate"/>
        </w:r>
        <w:r w:rsidR="00D47380">
          <w:rPr>
            <w:noProof/>
            <w:webHidden/>
          </w:rPr>
          <w:t>239</w:t>
        </w:r>
        <w:r w:rsidR="00D47380">
          <w:rPr>
            <w:noProof/>
            <w:webHidden/>
          </w:rPr>
          <w:fldChar w:fldCharType="end"/>
        </w:r>
      </w:hyperlink>
    </w:p>
    <w:p w14:paraId="7CCE561D"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310" w:history="1">
        <w:r w:rsidR="00D47380" w:rsidRPr="001B0B06">
          <w:rPr>
            <w:rStyle w:val="afffb"/>
            <w:rFonts w:ascii="黑体" w:hAnsi="黑体"/>
            <w:noProof/>
          </w:rPr>
          <w:t>6</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部署方案设计</w:t>
        </w:r>
        <w:r w:rsidR="00D47380">
          <w:rPr>
            <w:noProof/>
            <w:webHidden/>
          </w:rPr>
          <w:tab/>
        </w:r>
        <w:r w:rsidR="00D47380">
          <w:rPr>
            <w:noProof/>
            <w:webHidden/>
          </w:rPr>
          <w:fldChar w:fldCharType="begin"/>
        </w:r>
        <w:r w:rsidR="00D47380">
          <w:rPr>
            <w:noProof/>
            <w:webHidden/>
          </w:rPr>
          <w:instrText xml:space="preserve"> PAGEREF _Toc452055310 \h </w:instrText>
        </w:r>
        <w:r w:rsidR="00D47380">
          <w:rPr>
            <w:noProof/>
            <w:webHidden/>
          </w:rPr>
        </w:r>
        <w:r w:rsidR="00D47380">
          <w:rPr>
            <w:noProof/>
            <w:webHidden/>
          </w:rPr>
          <w:fldChar w:fldCharType="separate"/>
        </w:r>
        <w:r w:rsidR="00D47380">
          <w:rPr>
            <w:noProof/>
            <w:webHidden/>
          </w:rPr>
          <w:t>239</w:t>
        </w:r>
        <w:r w:rsidR="00D47380">
          <w:rPr>
            <w:noProof/>
            <w:webHidden/>
          </w:rPr>
          <w:fldChar w:fldCharType="end"/>
        </w:r>
      </w:hyperlink>
    </w:p>
    <w:p w14:paraId="12CA8894"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11" w:history="1">
        <w:r w:rsidR="00D47380" w:rsidRPr="001B0B06">
          <w:rPr>
            <w:rStyle w:val="afffb"/>
            <w:noProof/>
          </w:rPr>
          <w:t>6.1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部署要求</w:t>
        </w:r>
        <w:r w:rsidR="00D47380">
          <w:rPr>
            <w:noProof/>
            <w:webHidden/>
          </w:rPr>
          <w:tab/>
        </w:r>
        <w:r w:rsidR="00D47380">
          <w:rPr>
            <w:noProof/>
            <w:webHidden/>
          </w:rPr>
          <w:fldChar w:fldCharType="begin"/>
        </w:r>
        <w:r w:rsidR="00D47380">
          <w:rPr>
            <w:noProof/>
            <w:webHidden/>
          </w:rPr>
          <w:instrText xml:space="preserve"> PAGEREF _Toc452055311 \h </w:instrText>
        </w:r>
        <w:r w:rsidR="00D47380">
          <w:rPr>
            <w:noProof/>
            <w:webHidden/>
          </w:rPr>
        </w:r>
        <w:r w:rsidR="00D47380">
          <w:rPr>
            <w:noProof/>
            <w:webHidden/>
          </w:rPr>
          <w:fldChar w:fldCharType="separate"/>
        </w:r>
        <w:r w:rsidR="00D47380">
          <w:rPr>
            <w:noProof/>
            <w:webHidden/>
          </w:rPr>
          <w:t>239</w:t>
        </w:r>
        <w:r w:rsidR="00D47380">
          <w:rPr>
            <w:noProof/>
            <w:webHidden/>
          </w:rPr>
          <w:fldChar w:fldCharType="end"/>
        </w:r>
      </w:hyperlink>
    </w:p>
    <w:p w14:paraId="7EE65AEC"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12" w:history="1">
        <w:r w:rsidR="00D47380" w:rsidRPr="001B0B06">
          <w:rPr>
            <w:rStyle w:val="afffb"/>
            <w:noProof/>
          </w:rPr>
          <w:t>6.2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集中部署</w:t>
        </w:r>
        <w:r w:rsidR="00D47380">
          <w:rPr>
            <w:noProof/>
            <w:webHidden/>
          </w:rPr>
          <w:tab/>
        </w:r>
        <w:r w:rsidR="00D47380">
          <w:rPr>
            <w:noProof/>
            <w:webHidden/>
          </w:rPr>
          <w:fldChar w:fldCharType="begin"/>
        </w:r>
        <w:r w:rsidR="00D47380">
          <w:rPr>
            <w:noProof/>
            <w:webHidden/>
          </w:rPr>
          <w:instrText xml:space="preserve"> PAGEREF _Toc452055312 \h </w:instrText>
        </w:r>
        <w:r w:rsidR="00D47380">
          <w:rPr>
            <w:noProof/>
            <w:webHidden/>
          </w:rPr>
        </w:r>
        <w:r w:rsidR="00D47380">
          <w:rPr>
            <w:noProof/>
            <w:webHidden/>
          </w:rPr>
          <w:fldChar w:fldCharType="separate"/>
        </w:r>
        <w:r w:rsidR="00D47380">
          <w:rPr>
            <w:noProof/>
            <w:webHidden/>
          </w:rPr>
          <w:t>240</w:t>
        </w:r>
        <w:r w:rsidR="00D47380">
          <w:rPr>
            <w:noProof/>
            <w:webHidden/>
          </w:rPr>
          <w:fldChar w:fldCharType="end"/>
        </w:r>
      </w:hyperlink>
    </w:p>
    <w:p w14:paraId="663B02A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13" w:history="1">
        <w:r w:rsidR="00D47380" w:rsidRPr="001B0B06">
          <w:rPr>
            <w:rStyle w:val="afffb"/>
            <w:noProof/>
          </w:rPr>
          <w:t>6.2.1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软硬件部署</w:t>
        </w:r>
        <w:r w:rsidR="00D47380">
          <w:rPr>
            <w:noProof/>
            <w:webHidden/>
          </w:rPr>
          <w:tab/>
        </w:r>
        <w:r w:rsidR="00D47380">
          <w:rPr>
            <w:noProof/>
            <w:webHidden/>
          </w:rPr>
          <w:fldChar w:fldCharType="begin"/>
        </w:r>
        <w:r w:rsidR="00D47380">
          <w:rPr>
            <w:noProof/>
            <w:webHidden/>
          </w:rPr>
          <w:instrText xml:space="preserve"> PAGEREF _Toc452055313 \h </w:instrText>
        </w:r>
        <w:r w:rsidR="00D47380">
          <w:rPr>
            <w:noProof/>
            <w:webHidden/>
          </w:rPr>
        </w:r>
        <w:r w:rsidR="00D47380">
          <w:rPr>
            <w:noProof/>
            <w:webHidden/>
          </w:rPr>
          <w:fldChar w:fldCharType="separate"/>
        </w:r>
        <w:r w:rsidR="00D47380">
          <w:rPr>
            <w:noProof/>
            <w:webHidden/>
          </w:rPr>
          <w:t>240</w:t>
        </w:r>
        <w:r w:rsidR="00D47380">
          <w:rPr>
            <w:noProof/>
            <w:webHidden/>
          </w:rPr>
          <w:fldChar w:fldCharType="end"/>
        </w:r>
      </w:hyperlink>
    </w:p>
    <w:p w14:paraId="00E272E7"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14" w:history="1">
        <w:r w:rsidR="00D47380" w:rsidRPr="001B0B06">
          <w:rPr>
            <w:rStyle w:val="afffb"/>
            <w:noProof/>
          </w:rPr>
          <w:t>6.2.2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组网方案</w:t>
        </w:r>
        <w:r w:rsidR="00D47380">
          <w:rPr>
            <w:noProof/>
            <w:webHidden/>
          </w:rPr>
          <w:tab/>
        </w:r>
        <w:r w:rsidR="00D47380">
          <w:rPr>
            <w:noProof/>
            <w:webHidden/>
          </w:rPr>
          <w:fldChar w:fldCharType="begin"/>
        </w:r>
        <w:r w:rsidR="00D47380">
          <w:rPr>
            <w:noProof/>
            <w:webHidden/>
          </w:rPr>
          <w:instrText xml:space="preserve"> PAGEREF _Toc452055314 \h </w:instrText>
        </w:r>
        <w:r w:rsidR="00D47380">
          <w:rPr>
            <w:noProof/>
            <w:webHidden/>
          </w:rPr>
        </w:r>
        <w:r w:rsidR="00D47380">
          <w:rPr>
            <w:noProof/>
            <w:webHidden/>
          </w:rPr>
          <w:fldChar w:fldCharType="separate"/>
        </w:r>
        <w:r w:rsidR="00D47380">
          <w:rPr>
            <w:noProof/>
            <w:webHidden/>
          </w:rPr>
          <w:t>241</w:t>
        </w:r>
        <w:r w:rsidR="00D47380">
          <w:rPr>
            <w:noProof/>
            <w:webHidden/>
          </w:rPr>
          <w:fldChar w:fldCharType="end"/>
        </w:r>
      </w:hyperlink>
    </w:p>
    <w:p w14:paraId="0A5EC969"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15" w:history="1">
        <w:r w:rsidR="00D47380" w:rsidRPr="001B0B06">
          <w:rPr>
            <w:rStyle w:val="afffb"/>
            <w:noProof/>
          </w:rPr>
          <w:t>6.3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二级部署</w:t>
        </w:r>
        <w:r w:rsidR="00D47380">
          <w:rPr>
            <w:noProof/>
            <w:webHidden/>
          </w:rPr>
          <w:tab/>
        </w:r>
        <w:r w:rsidR="00D47380">
          <w:rPr>
            <w:noProof/>
            <w:webHidden/>
          </w:rPr>
          <w:fldChar w:fldCharType="begin"/>
        </w:r>
        <w:r w:rsidR="00D47380">
          <w:rPr>
            <w:noProof/>
            <w:webHidden/>
          </w:rPr>
          <w:instrText xml:space="preserve"> PAGEREF _Toc452055315 \h </w:instrText>
        </w:r>
        <w:r w:rsidR="00D47380">
          <w:rPr>
            <w:noProof/>
            <w:webHidden/>
          </w:rPr>
        </w:r>
        <w:r w:rsidR="00D47380">
          <w:rPr>
            <w:noProof/>
            <w:webHidden/>
          </w:rPr>
          <w:fldChar w:fldCharType="separate"/>
        </w:r>
        <w:r w:rsidR="00D47380">
          <w:rPr>
            <w:noProof/>
            <w:webHidden/>
          </w:rPr>
          <w:t>241</w:t>
        </w:r>
        <w:r w:rsidR="00D47380">
          <w:rPr>
            <w:noProof/>
            <w:webHidden/>
          </w:rPr>
          <w:fldChar w:fldCharType="end"/>
        </w:r>
      </w:hyperlink>
    </w:p>
    <w:p w14:paraId="71616B2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16" w:history="1">
        <w:r w:rsidR="00D47380" w:rsidRPr="001B0B06">
          <w:rPr>
            <w:rStyle w:val="afffb"/>
            <w:noProof/>
          </w:rPr>
          <w:t>6.3.1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软硬件部署</w:t>
        </w:r>
        <w:r w:rsidR="00D47380">
          <w:rPr>
            <w:noProof/>
            <w:webHidden/>
          </w:rPr>
          <w:tab/>
        </w:r>
        <w:r w:rsidR="00D47380">
          <w:rPr>
            <w:noProof/>
            <w:webHidden/>
          </w:rPr>
          <w:fldChar w:fldCharType="begin"/>
        </w:r>
        <w:r w:rsidR="00D47380">
          <w:rPr>
            <w:noProof/>
            <w:webHidden/>
          </w:rPr>
          <w:instrText xml:space="preserve"> PAGEREF _Toc452055316 \h </w:instrText>
        </w:r>
        <w:r w:rsidR="00D47380">
          <w:rPr>
            <w:noProof/>
            <w:webHidden/>
          </w:rPr>
        </w:r>
        <w:r w:rsidR="00D47380">
          <w:rPr>
            <w:noProof/>
            <w:webHidden/>
          </w:rPr>
          <w:fldChar w:fldCharType="separate"/>
        </w:r>
        <w:r w:rsidR="00D47380">
          <w:rPr>
            <w:noProof/>
            <w:webHidden/>
          </w:rPr>
          <w:t>242</w:t>
        </w:r>
        <w:r w:rsidR="00D47380">
          <w:rPr>
            <w:noProof/>
            <w:webHidden/>
          </w:rPr>
          <w:fldChar w:fldCharType="end"/>
        </w:r>
      </w:hyperlink>
    </w:p>
    <w:p w14:paraId="4159A53B"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17" w:history="1">
        <w:r w:rsidR="00D47380" w:rsidRPr="001B0B06">
          <w:rPr>
            <w:rStyle w:val="afffb"/>
            <w:noProof/>
          </w:rPr>
          <w:t>6.3.2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组网方案</w:t>
        </w:r>
        <w:r w:rsidR="00D47380">
          <w:rPr>
            <w:noProof/>
            <w:webHidden/>
          </w:rPr>
          <w:tab/>
        </w:r>
        <w:r w:rsidR="00D47380">
          <w:rPr>
            <w:noProof/>
            <w:webHidden/>
          </w:rPr>
          <w:fldChar w:fldCharType="begin"/>
        </w:r>
        <w:r w:rsidR="00D47380">
          <w:rPr>
            <w:noProof/>
            <w:webHidden/>
          </w:rPr>
          <w:instrText xml:space="preserve"> PAGEREF _Toc452055317 \h </w:instrText>
        </w:r>
        <w:r w:rsidR="00D47380">
          <w:rPr>
            <w:noProof/>
            <w:webHidden/>
          </w:rPr>
        </w:r>
        <w:r w:rsidR="00D47380">
          <w:rPr>
            <w:noProof/>
            <w:webHidden/>
          </w:rPr>
          <w:fldChar w:fldCharType="separate"/>
        </w:r>
        <w:r w:rsidR="00D47380">
          <w:rPr>
            <w:noProof/>
            <w:webHidden/>
          </w:rPr>
          <w:t>243</w:t>
        </w:r>
        <w:r w:rsidR="00D47380">
          <w:rPr>
            <w:noProof/>
            <w:webHidden/>
          </w:rPr>
          <w:fldChar w:fldCharType="end"/>
        </w:r>
      </w:hyperlink>
    </w:p>
    <w:p w14:paraId="27249EAE"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18" w:history="1">
        <w:r w:rsidR="00D47380" w:rsidRPr="001B0B06">
          <w:rPr>
            <w:rStyle w:val="afffb"/>
            <w:noProof/>
          </w:rPr>
          <w:t>6.4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混合部署</w:t>
        </w:r>
        <w:r w:rsidR="00D47380">
          <w:rPr>
            <w:noProof/>
            <w:webHidden/>
          </w:rPr>
          <w:tab/>
        </w:r>
        <w:r w:rsidR="00D47380">
          <w:rPr>
            <w:noProof/>
            <w:webHidden/>
          </w:rPr>
          <w:fldChar w:fldCharType="begin"/>
        </w:r>
        <w:r w:rsidR="00D47380">
          <w:rPr>
            <w:noProof/>
            <w:webHidden/>
          </w:rPr>
          <w:instrText xml:space="preserve"> PAGEREF _Toc452055318 \h </w:instrText>
        </w:r>
        <w:r w:rsidR="00D47380">
          <w:rPr>
            <w:noProof/>
            <w:webHidden/>
          </w:rPr>
        </w:r>
        <w:r w:rsidR="00D47380">
          <w:rPr>
            <w:noProof/>
            <w:webHidden/>
          </w:rPr>
          <w:fldChar w:fldCharType="separate"/>
        </w:r>
        <w:r w:rsidR="00D47380">
          <w:rPr>
            <w:noProof/>
            <w:webHidden/>
          </w:rPr>
          <w:t>243</w:t>
        </w:r>
        <w:r w:rsidR="00D47380">
          <w:rPr>
            <w:noProof/>
            <w:webHidden/>
          </w:rPr>
          <w:fldChar w:fldCharType="end"/>
        </w:r>
      </w:hyperlink>
    </w:p>
    <w:p w14:paraId="42E82F4F"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19" w:history="1">
        <w:r w:rsidR="00D47380" w:rsidRPr="001B0B06">
          <w:rPr>
            <w:rStyle w:val="afffb"/>
            <w:noProof/>
          </w:rPr>
          <w:t>6.4.1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软硬件部署</w:t>
        </w:r>
        <w:r w:rsidR="00D47380">
          <w:rPr>
            <w:noProof/>
            <w:webHidden/>
          </w:rPr>
          <w:tab/>
        </w:r>
        <w:r w:rsidR="00D47380">
          <w:rPr>
            <w:noProof/>
            <w:webHidden/>
          </w:rPr>
          <w:fldChar w:fldCharType="begin"/>
        </w:r>
        <w:r w:rsidR="00D47380">
          <w:rPr>
            <w:noProof/>
            <w:webHidden/>
          </w:rPr>
          <w:instrText xml:space="preserve"> PAGEREF _Toc452055319 \h </w:instrText>
        </w:r>
        <w:r w:rsidR="00D47380">
          <w:rPr>
            <w:noProof/>
            <w:webHidden/>
          </w:rPr>
        </w:r>
        <w:r w:rsidR="00D47380">
          <w:rPr>
            <w:noProof/>
            <w:webHidden/>
          </w:rPr>
          <w:fldChar w:fldCharType="separate"/>
        </w:r>
        <w:r w:rsidR="00D47380">
          <w:rPr>
            <w:noProof/>
            <w:webHidden/>
          </w:rPr>
          <w:t>244</w:t>
        </w:r>
        <w:r w:rsidR="00D47380">
          <w:rPr>
            <w:noProof/>
            <w:webHidden/>
          </w:rPr>
          <w:fldChar w:fldCharType="end"/>
        </w:r>
      </w:hyperlink>
    </w:p>
    <w:p w14:paraId="606BC915"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20" w:history="1">
        <w:r w:rsidR="00D47380" w:rsidRPr="001B0B06">
          <w:rPr>
            <w:rStyle w:val="afffb"/>
            <w:noProof/>
          </w:rPr>
          <w:t>6.4.2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组网方案</w:t>
        </w:r>
        <w:r w:rsidR="00D47380">
          <w:rPr>
            <w:noProof/>
            <w:webHidden/>
          </w:rPr>
          <w:tab/>
        </w:r>
        <w:r w:rsidR="00D47380">
          <w:rPr>
            <w:noProof/>
            <w:webHidden/>
          </w:rPr>
          <w:fldChar w:fldCharType="begin"/>
        </w:r>
        <w:r w:rsidR="00D47380">
          <w:rPr>
            <w:noProof/>
            <w:webHidden/>
          </w:rPr>
          <w:instrText xml:space="preserve"> PAGEREF _Toc452055320 \h </w:instrText>
        </w:r>
        <w:r w:rsidR="00D47380">
          <w:rPr>
            <w:noProof/>
            <w:webHidden/>
          </w:rPr>
        </w:r>
        <w:r w:rsidR="00D47380">
          <w:rPr>
            <w:noProof/>
            <w:webHidden/>
          </w:rPr>
          <w:fldChar w:fldCharType="separate"/>
        </w:r>
        <w:r w:rsidR="00D47380">
          <w:rPr>
            <w:noProof/>
            <w:webHidden/>
          </w:rPr>
          <w:t>245</w:t>
        </w:r>
        <w:r w:rsidR="00D47380">
          <w:rPr>
            <w:noProof/>
            <w:webHidden/>
          </w:rPr>
          <w:fldChar w:fldCharType="end"/>
        </w:r>
      </w:hyperlink>
    </w:p>
    <w:p w14:paraId="220E0D3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1" w:history="1">
        <w:r w:rsidR="00D47380" w:rsidRPr="001B0B06">
          <w:rPr>
            <w:rStyle w:val="afffb"/>
            <w:noProof/>
          </w:rPr>
          <w:t>6.5</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云架构部署</w:t>
        </w:r>
        <w:r w:rsidR="00D47380">
          <w:rPr>
            <w:noProof/>
            <w:webHidden/>
          </w:rPr>
          <w:tab/>
        </w:r>
        <w:r w:rsidR="00D47380">
          <w:rPr>
            <w:noProof/>
            <w:webHidden/>
          </w:rPr>
          <w:fldChar w:fldCharType="begin"/>
        </w:r>
        <w:r w:rsidR="00D47380">
          <w:rPr>
            <w:noProof/>
            <w:webHidden/>
          </w:rPr>
          <w:instrText xml:space="preserve"> PAGEREF _Toc452055321 \h </w:instrText>
        </w:r>
        <w:r w:rsidR="00D47380">
          <w:rPr>
            <w:noProof/>
            <w:webHidden/>
          </w:rPr>
        </w:r>
        <w:r w:rsidR="00D47380">
          <w:rPr>
            <w:noProof/>
            <w:webHidden/>
          </w:rPr>
          <w:fldChar w:fldCharType="separate"/>
        </w:r>
        <w:r w:rsidR="00D47380">
          <w:rPr>
            <w:noProof/>
            <w:webHidden/>
          </w:rPr>
          <w:t>245</w:t>
        </w:r>
        <w:r w:rsidR="00D47380">
          <w:rPr>
            <w:noProof/>
            <w:webHidden/>
          </w:rPr>
          <w:fldChar w:fldCharType="end"/>
        </w:r>
      </w:hyperlink>
    </w:p>
    <w:p w14:paraId="101E9223"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22" w:history="1">
        <w:r w:rsidR="00D47380" w:rsidRPr="001B0B06">
          <w:rPr>
            <w:rStyle w:val="afffb"/>
            <w:noProof/>
          </w:rPr>
          <w:t>6.5.1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软硬件部署</w:t>
        </w:r>
        <w:r w:rsidR="00D47380">
          <w:rPr>
            <w:noProof/>
            <w:webHidden/>
          </w:rPr>
          <w:tab/>
        </w:r>
        <w:r w:rsidR="00D47380">
          <w:rPr>
            <w:noProof/>
            <w:webHidden/>
          </w:rPr>
          <w:fldChar w:fldCharType="begin"/>
        </w:r>
        <w:r w:rsidR="00D47380">
          <w:rPr>
            <w:noProof/>
            <w:webHidden/>
          </w:rPr>
          <w:instrText xml:space="preserve"> PAGEREF _Toc452055322 \h </w:instrText>
        </w:r>
        <w:r w:rsidR="00D47380">
          <w:rPr>
            <w:noProof/>
            <w:webHidden/>
          </w:rPr>
        </w:r>
        <w:r w:rsidR="00D47380">
          <w:rPr>
            <w:noProof/>
            <w:webHidden/>
          </w:rPr>
          <w:fldChar w:fldCharType="separate"/>
        </w:r>
        <w:r w:rsidR="00D47380">
          <w:rPr>
            <w:noProof/>
            <w:webHidden/>
          </w:rPr>
          <w:t>246</w:t>
        </w:r>
        <w:r w:rsidR="00D47380">
          <w:rPr>
            <w:noProof/>
            <w:webHidden/>
          </w:rPr>
          <w:fldChar w:fldCharType="end"/>
        </w:r>
      </w:hyperlink>
    </w:p>
    <w:p w14:paraId="7FD90C4C"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23" w:history="1">
        <w:r w:rsidR="00D47380" w:rsidRPr="001B0B06">
          <w:rPr>
            <w:rStyle w:val="afffb"/>
            <w:noProof/>
          </w:rPr>
          <w:t>6.5.2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组网方案</w:t>
        </w:r>
        <w:r w:rsidR="00D47380">
          <w:rPr>
            <w:noProof/>
            <w:webHidden/>
          </w:rPr>
          <w:tab/>
        </w:r>
        <w:r w:rsidR="00D47380">
          <w:rPr>
            <w:noProof/>
            <w:webHidden/>
          </w:rPr>
          <w:fldChar w:fldCharType="begin"/>
        </w:r>
        <w:r w:rsidR="00D47380">
          <w:rPr>
            <w:noProof/>
            <w:webHidden/>
          </w:rPr>
          <w:instrText xml:space="preserve"> PAGEREF _Toc452055323 \h </w:instrText>
        </w:r>
        <w:r w:rsidR="00D47380">
          <w:rPr>
            <w:noProof/>
            <w:webHidden/>
          </w:rPr>
        </w:r>
        <w:r w:rsidR="00D47380">
          <w:rPr>
            <w:noProof/>
            <w:webHidden/>
          </w:rPr>
          <w:fldChar w:fldCharType="separate"/>
        </w:r>
        <w:r w:rsidR="00D47380">
          <w:rPr>
            <w:noProof/>
            <w:webHidden/>
          </w:rPr>
          <w:t>247</w:t>
        </w:r>
        <w:r w:rsidR="00D47380">
          <w:rPr>
            <w:noProof/>
            <w:webHidden/>
          </w:rPr>
          <w:fldChar w:fldCharType="end"/>
        </w:r>
      </w:hyperlink>
    </w:p>
    <w:p w14:paraId="44B9B9AB"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324" w:history="1">
        <w:r w:rsidR="00D47380" w:rsidRPr="001B0B06">
          <w:rPr>
            <w:rStyle w:val="afffb"/>
            <w:rFonts w:ascii="黑体" w:hAnsi="黑体"/>
            <w:noProof/>
          </w:rPr>
          <w:t>7</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运行架构设计</w:t>
        </w:r>
        <w:r w:rsidR="00D47380">
          <w:rPr>
            <w:noProof/>
            <w:webHidden/>
          </w:rPr>
          <w:tab/>
        </w:r>
        <w:r w:rsidR="00D47380">
          <w:rPr>
            <w:noProof/>
            <w:webHidden/>
          </w:rPr>
          <w:fldChar w:fldCharType="begin"/>
        </w:r>
        <w:r w:rsidR="00D47380">
          <w:rPr>
            <w:noProof/>
            <w:webHidden/>
          </w:rPr>
          <w:instrText xml:space="preserve"> PAGEREF _Toc452055324 \h </w:instrText>
        </w:r>
        <w:r w:rsidR="00D47380">
          <w:rPr>
            <w:noProof/>
            <w:webHidden/>
          </w:rPr>
        </w:r>
        <w:r w:rsidR="00D47380">
          <w:rPr>
            <w:noProof/>
            <w:webHidden/>
          </w:rPr>
          <w:fldChar w:fldCharType="separate"/>
        </w:r>
        <w:r w:rsidR="00D47380">
          <w:rPr>
            <w:noProof/>
            <w:webHidden/>
          </w:rPr>
          <w:t>247</w:t>
        </w:r>
        <w:r w:rsidR="00D47380">
          <w:rPr>
            <w:noProof/>
            <w:webHidden/>
          </w:rPr>
          <w:fldChar w:fldCharType="end"/>
        </w:r>
      </w:hyperlink>
    </w:p>
    <w:p w14:paraId="2414AAEB"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5" w:history="1">
        <w:r w:rsidR="00D47380" w:rsidRPr="001B0B06">
          <w:rPr>
            <w:rStyle w:val="afffb"/>
            <w:noProof/>
          </w:rPr>
          <w:t>7.1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资源调配</w:t>
        </w:r>
        <w:r w:rsidR="00D47380">
          <w:rPr>
            <w:noProof/>
            <w:webHidden/>
          </w:rPr>
          <w:tab/>
        </w:r>
        <w:r w:rsidR="00D47380">
          <w:rPr>
            <w:noProof/>
            <w:webHidden/>
          </w:rPr>
          <w:fldChar w:fldCharType="begin"/>
        </w:r>
        <w:r w:rsidR="00D47380">
          <w:rPr>
            <w:noProof/>
            <w:webHidden/>
          </w:rPr>
          <w:instrText xml:space="preserve"> PAGEREF _Toc452055325 \h </w:instrText>
        </w:r>
        <w:r w:rsidR="00D47380">
          <w:rPr>
            <w:noProof/>
            <w:webHidden/>
          </w:rPr>
        </w:r>
        <w:r w:rsidR="00D47380">
          <w:rPr>
            <w:noProof/>
            <w:webHidden/>
          </w:rPr>
          <w:fldChar w:fldCharType="separate"/>
        </w:r>
        <w:r w:rsidR="00D47380">
          <w:rPr>
            <w:noProof/>
            <w:webHidden/>
          </w:rPr>
          <w:t>247</w:t>
        </w:r>
        <w:r w:rsidR="00D47380">
          <w:rPr>
            <w:noProof/>
            <w:webHidden/>
          </w:rPr>
          <w:fldChar w:fldCharType="end"/>
        </w:r>
      </w:hyperlink>
    </w:p>
    <w:p w14:paraId="47EDAC06"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6" w:history="1">
        <w:r w:rsidR="00D47380" w:rsidRPr="001B0B06">
          <w:rPr>
            <w:rStyle w:val="afffb"/>
            <w:noProof/>
          </w:rPr>
          <w:t>7.2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资源监管</w:t>
        </w:r>
        <w:r w:rsidR="00D47380">
          <w:rPr>
            <w:noProof/>
            <w:webHidden/>
          </w:rPr>
          <w:tab/>
        </w:r>
        <w:r w:rsidR="00D47380">
          <w:rPr>
            <w:noProof/>
            <w:webHidden/>
          </w:rPr>
          <w:fldChar w:fldCharType="begin"/>
        </w:r>
        <w:r w:rsidR="00D47380">
          <w:rPr>
            <w:noProof/>
            <w:webHidden/>
          </w:rPr>
          <w:instrText xml:space="preserve"> PAGEREF _Toc452055326 \h </w:instrText>
        </w:r>
        <w:r w:rsidR="00D47380">
          <w:rPr>
            <w:noProof/>
            <w:webHidden/>
          </w:rPr>
        </w:r>
        <w:r w:rsidR="00D47380">
          <w:rPr>
            <w:noProof/>
            <w:webHidden/>
          </w:rPr>
          <w:fldChar w:fldCharType="separate"/>
        </w:r>
        <w:r w:rsidR="00D47380">
          <w:rPr>
            <w:noProof/>
            <w:webHidden/>
          </w:rPr>
          <w:t>248</w:t>
        </w:r>
        <w:r w:rsidR="00D47380">
          <w:rPr>
            <w:noProof/>
            <w:webHidden/>
          </w:rPr>
          <w:fldChar w:fldCharType="end"/>
        </w:r>
      </w:hyperlink>
    </w:p>
    <w:p w14:paraId="03ED33EE"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7" w:history="1">
        <w:r w:rsidR="00D47380" w:rsidRPr="001B0B06">
          <w:rPr>
            <w:rStyle w:val="afffb"/>
            <w:noProof/>
          </w:rPr>
          <w:t>7.3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资源运营</w:t>
        </w:r>
        <w:r w:rsidR="00D47380">
          <w:rPr>
            <w:noProof/>
            <w:webHidden/>
          </w:rPr>
          <w:tab/>
        </w:r>
        <w:r w:rsidR="00D47380">
          <w:rPr>
            <w:noProof/>
            <w:webHidden/>
          </w:rPr>
          <w:fldChar w:fldCharType="begin"/>
        </w:r>
        <w:r w:rsidR="00D47380">
          <w:rPr>
            <w:noProof/>
            <w:webHidden/>
          </w:rPr>
          <w:instrText xml:space="preserve"> PAGEREF _Toc452055327 \h </w:instrText>
        </w:r>
        <w:r w:rsidR="00D47380">
          <w:rPr>
            <w:noProof/>
            <w:webHidden/>
          </w:rPr>
        </w:r>
        <w:r w:rsidR="00D47380">
          <w:rPr>
            <w:noProof/>
            <w:webHidden/>
          </w:rPr>
          <w:fldChar w:fldCharType="separate"/>
        </w:r>
        <w:r w:rsidR="00D47380">
          <w:rPr>
            <w:noProof/>
            <w:webHidden/>
          </w:rPr>
          <w:t>250</w:t>
        </w:r>
        <w:r w:rsidR="00D47380">
          <w:rPr>
            <w:noProof/>
            <w:webHidden/>
          </w:rPr>
          <w:fldChar w:fldCharType="end"/>
        </w:r>
      </w:hyperlink>
    </w:p>
    <w:p w14:paraId="3DEDEB75"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8" w:history="1">
        <w:r w:rsidR="00D47380" w:rsidRPr="001B0B06">
          <w:rPr>
            <w:rStyle w:val="afffb"/>
            <w:noProof/>
          </w:rPr>
          <w:t>7.4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服务调度</w:t>
        </w:r>
        <w:r w:rsidR="00D47380">
          <w:rPr>
            <w:noProof/>
            <w:webHidden/>
          </w:rPr>
          <w:tab/>
        </w:r>
        <w:r w:rsidR="00D47380">
          <w:rPr>
            <w:noProof/>
            <w:webHidden/>
          </w:rPr>
          <w:fldChar w:fldCharType="begin"/>
        </w:r>
        <w:r w:rsidR="00D47380">
          <w:rPr>
            <w:noProof/>
            <w:webHidden/>
          </w:rPr>
          <w:instrText xml:space="preserve"> PAGEREF _Toc452055328 \h </w:instrText>
        </w:r>
        <w:r w:rsidR="00D47380">
          <w:rPr>
            <w:noProof/>
            <w:webHidden/>
          </w:rPr>
        </w:r>
        <w:r w:rsidR="00D47380">
          <w:rPr>
            <w:noProof/>
            <w:webHidden/>
          </w:rPr>
          <w:fldChar w:fldCharType="separate"/>
        </w:r>
        <w:r w:rsidR="00D47380">
          <w:rPr>
            <w:noProof/>
            <w:webHidden/>
          </w:rPr>
          <w:t>250</w:t>
        </w:r>
        <w:r w:rsidR="00D47380">
          <w:rPr>
            <w:noProof/>
            <w:webHidden/>
          </w:rPr>
          <w:fldChar w:fldCharType="end"/>
        </w:r>
      </w:hyperlink>
    </w:p>
    <w:p w14:paraId="6B6EB19B"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29" w:history="1">
        <w:r w:rsidR="00D47380" w:rsidRPr="001B0B06">
          <w:rPr>
            <w:rStyle w:val="afffb"/>
            <w:noProof/>
          </w:rPr>
          <w:t>7.5</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安装和启动</w:t>
        </w:r>
        <w:r w:rsidR="00D47380">
          <w:rPr>
            <w:noProof/>
            <w:webHidden/>
          </w:rPr>
          <w:tab/>
        </w:r>
        <w:r w:rsidR="00D47380">
          <w:rPr>
            <w:noProof/>
            <w:webHidden/>
          </w:rPr>
          <w:fldChar w:fldCharType="begin"/>
        </w:r>
        <w:r w:rsidR="00D47380">
          <w:rPr>
            <w:noProof/>
            <w:webHidden/>
          </w:rPr>
          <w:instrText xml:space="preserve"> PAGEREF _Toc452055329 \h </w:instrText>
        </w:r>
        <w:r w:rsidR="00D47380">
          <w:rPr>
            <w:noProof/>
            <w:webHidden/>
          </w:rPr>
        </w:r>
        <w:r w:rsidR="00D47380">
          <w:rPr>
            <w:noProof/>
            <w:webHidden/>
          </w:rPr>
          <w:fldChar w:fldCharType="separate"/>
        </w:r>
        <w:r w:rsidR="00D47380">
          <w:rPr>
            <w:noProof/>
            <w:webHidden/>
          </w:rPr>
          <w:t>253</w:t>
        </w:r>
        <w:r w:rsidR="00D47380">
          <w:rPr>
            <w:noProof/>
            <w:webHidden/>
          </w:rPr>
          <w:fldChar w:fldCharType="end"/>
        </w:r>
      </w:hyperlink>
    </w:p>
    <w:p w14:paraId="10A079C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30" w:history="1">
        <w:r w:rsidR="00D47380" w:rsidRPr="001B0B06">
          <w:rPr>
            <w:rStyle w:val="afffb"/>
            <w:noProof/>
          </w:rPr>
          <w:t>7.6</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在线升级</w:t>
        </w:r>
        <w:r w:rsidR="00D47380">
          <w:rPr>
            <w:noProof/>
            <w:webHidden/>
          </w:rPr>
          <w:tab/>
        </w:r>
        <w:r w:rsidR="00D47380">
          <w:rPr>
            <w:noProof/>
            <w:webHidden/>
          </w:rPr>
          <w:fldChar w:fldCharType="begin"/>
        </w:r>
        <w:r w:rsidR="00D47380">
          <w:rPr>
            <w:noProof/>
            <w:webHidden/>
          </w:rPr>
          <w:instrText xml:space="preserve"> PAGEREF _Toc452055330 \h </w:instrText>
        </w:r>
        <w:r w:rsidR="00D47380">
          <w:rPr>
            <w:noProof/>
            <w:webHidden/>
          </w:rPr>
        </w:r>
        <w:r w:rsidR="00D47380">
          <w:rPr>
            <w:noProof/>
            <w:webHidden/>
          </w:rPr>
          <w:fldChar w:fldCharType="separate"/>
        </w:r>
        <w:r w:rsidR="00D47380">
          <w:rPr>
            <w:noProof/>
            <w:webHidden/>
          </w:rPr>
          <w:t>255</w:t>
        </w:r>
        <w:r w:rsidR="00D47380">
          <w:rPr>
            <w:noProof/>
            <w:webHidden/>
          </w:rPr>
          <w:fldChar w:fldCharType="end"/>
        </w:r>
      </w:hyperlink>
    </w:p>
    <w:p w14:paraId="776D75E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31" w:history="1">
        <w:r w:rsidR="00D47380" w:rsidRPr="001B0B06">
          <w:rPr>
            <w:rStyle w:val="afffb"/>
            <w:noProof/>
          </w:rPr>
          <w:t>7.7</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工作模式切换</w:t>
        </w:r>
        <w:r w:rsidR="00D47380">
          <w:rPr>
            <w:noProof/>
            <w:webHidden/>
          </w:rPr>
          <w:tab/>
        </w:r>
        <w:r w:rsidR="00D47380">
          <w:rPr>
            <w:noProof/>
            <w:webHidden/>
          </w:rPr>
          <w:fldChar w:fldCharType="begin"/>
        </w:r>
        <w:r w:rsidR="00D47380">
          <w:rPr>
            <w:noProof/>
            <w:webHidden/>
          </w:rPr>
          <w:instrText xml:space="preserve"> PAGEREF _Toc452055331 \h </w:instrText>
        </w:r>
        <w:r w:rsidR="00D47380">
          <w:rPr>
            <w:noProof/>
            <w:webHidden/>
          </w:rPr>
        </w:r>
        <w:r w:rsidR="00D47380">
          <w:rPr>
            <w:noProof/>
            <w:webHidden/>
          </w:rPr>
          <w:fldChar w:fldCharType="separate"/>
        </w:r>
        <w:r w:rsidR="00D47380">
          <w:rPr>
            <w:noProof/>
            <w:webHidden/>
          </w:rPr>
          <w:t>255</w:t>
        </w:r>
        <w:r w:rsidR="00D47380">
          <w:rPr>
            <w:noProof/>
            <w:webHidden/>
          </w:rPr>
          <w:fldChar w:fldCharType="end"/>
        </w:r>
      </w:hyperlink>
    </w:p>
    <w:p w14:paraId="3D51F7BD"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332" w:history="1">
        <w:r w:rsidR="00D47380" w:rsidRPr="001B0B06">
          <w:rPr>
            <w:rStyle w:val="afffb"/>
            <w:rFonts w:ascii="黑体" w:hAnsi="黑体"/>
            <w:noProof/>
          </w:rPr>
          <w:t>8</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关键技术及解决措施</w:t>
        </w:r>
        <w:r w:rsidR="00D47380">
          <w:rPr>
            <w:noProof/>
            <w:webHidden/>
          </w:rPr>
          <w:tab/>
        </w:r>
        <w:r w:rsidR="00D47380">
          <w:rPr>
            <w:noProof/>
            <w:webHidden/>
          </w:rPr>
          <w:fldChar w:fldCharType="begin"/>
        </w:r>
        <w:r w:rsidR="00D47380">
          <w:rPr>
            <w:noProof/>
            <w:webHidden/>
          </w:rPr>
          <w:instrText xml:space="preserve"> PAGEREF _Toc452055332 \h </w:instrText>
        </w:r>
        <w:r w:rsidR="00D47380">
          <w:rPr>
            <w:noProof/>
            <w:webHidden/>
          </w:rPr>
        </w:r>
        <w:r w:rsidR="00D47380">
          <w:rPr>
            <w:noProof/>
            <w:webHidden/>
          </w:rPr>
          <w:fldChar w:fldCharType="separate"/>
        </w:r>
        <w:r w:rsidR="00D47380">
          <w:rPr>
            <w:noProof/>
            <w:webHidden/>
          </w:rPr>
          <w:t>256</w:t>
        </w:r>
        <w:r w:rsidR="00D47380">
          <w:rPr>
            <w:noProof/>
            <w:webHidden/>
          </w:rPr>
          <w:fldChar w:fldCharType="end"/>
        </w:r>
      </w:hyperlink>
    </w:p>
    <w:p w14:paraId="0C99E435"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33" w:history="1">
        <w:r w:rsidR="00D47380" w:rsidRPr="001B0B06">
          <w:rPr>
            <w:rStyle w:val="afffb"/>
            <w:noProof/>
          </w:rPr>
          <w:t>8.1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数据接入融合技术</w:t>
        </w:r>
        <w:r w:rsidR="00D47380">
          <w:rPr>
            <w:noProof/>
            <w:webHidden/>
          </w:rPr>
          <w:tab/>
        </w:r>
        <w:r w:rsidR="00D47380">
          <w:rPr>
            <w:noProof/>
            <w:webHidden/>
          </w:rPr>
          <w:fldChar w:fldCharType="begin"/>
        </w:r>
        <w:r w:rsidR="00D47380">
          <w:rPr>
            <w:noProof/>
            <w:webHidden/>
          </w:rPr>
          <w:instrText xml:space="preserve"> PAGEREF _Toc452055333 \h </w:instrText>
        </w:r>
        <w:r w:rsidR="00D47380">
          <w:rPr>
            <w:noProof/>
            <w:webHidden/>
          </w:rPr>
        </w:r>
        <w:r w:rsidR="00D47380">
          <w:rPr>
            <w:noProof/>
            <w:webHidden/>
          </w:rPr>
          <w:fldChar w:fldCharType="separate"/>
        </w:r>
        <w:r w:rsidR="00D47380">
          <w:rPr>
            <w:noProof/>
            <w:webHidden/>
          </w:rPr>
          <w:t>256</w:t>
        </w:r>
        <w:r w:rsidR="00D47380">
          <w:rPr>
            <w:noProof/>
            <w:webHidden/>
          </w:rPr>
          <w:fldChar w:fldCharType="end"/>
        </w:r>
      </w:hyperlink>
    </w:p>
    <w:p w14:paraId="06D470D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34" w:history="1">
        <w:r w:rsidR="00D47380" w:rsidRPr="001B0B06">
          <w:rPr>
            <w:rStyle w:val="afffb"/>
            <w:noProof/>
          </w:rPr>
          <w:t>8.1.1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_Toc452055334 \h </w:instrText>
        </w:r>
        <w:r w:rsidR="00D47380">
          <w:rPr>
            <w:noProof/>
            <w:webHidden/>
          </w:rPr>
        </w:r>
        <w:r w:rsidR="00D47380">
          <w:rPr>
            <w:noProof/>
            <w:webHidden/>
          </w:rPr>
          <w:fldChar w:fldCharType="separate"/>
        </w:r>
        <w:r w:rsidR="00D47380">
          <w:rPr>
            <w:noProof/>
            <w:webHidden/>
          </w:rPr>
          <w:t>256</w:t>
        </w:r>
        <w:r w:rsidR="00D47380">
          <w:rPr>
            <w:noProof/>
            <w:webHidden/>
          </w:rPr>
          <w:fldChar w:fldCharType="end"/>
        </w:r>
      </w:hyperlink>
    </w:p>
    <w:p w14:paraId="1EFA9D30"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35" w:history="1">
        <w:r w:rsidR="00D47380" w:rsidRPr="001B0B06">
          <w:rPr>
            <w:rStyle w:val="afffb"/>
            <w:noProof/>
          </w:rPr>
          <w:t>8.1.2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_Toc452055335 \h </w:instrText>
        </w:r>
        <w:r w:rsidR="00D47380">
          <w:rPr>
            <w:noProof/>
            <w:webHidden/>
          </w:rPr>
        </w:r>
        <w:r w:rsidR="00D47380">
          <w:rPr>
            <w:noProof/>
            <w:webHidden/>
          </w:rPr>
          <w:fldChar w:fldCharType="separate"/>
        </w:r>
        <w:r w:rsidR="00D47380">
          <w:rPr>
            <w:noProof/>
            <w:webHidden/>
          </w:rPr>
          <w:t>256</w:t>
        </w:r>
        <w:r w:rsidR="00D47380">
          <w:rPr>
            <w:noProof/>
            <w:webHidden/>
          </w:rPr>
          <w:fldChar w:fldCharType="end"/>
        </w:r>
      </w:hyperlink>
    </w:p>
    <w:p w14:paraId="0F6CF82F"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36" w:history="1">
        <w:r w:rsidR="00D47380" w:rsidRPr="001B0B06">
          <w:rPr>
            <w:rStyle w:val="afffb"/>
            <w:noProof/>
          </w:rPr>
          <w:t>8.2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大数据管理计算域服务相关技术</w:t>
        </w:r>
        <w:r w:rsidR="00D47380">
          <w:rPr>
            <w:noProof/>
            <w:webHidden/>
          </w:rPr>
          <w:tab/>
        </w:r>
        <w:r w:rsidR="00D47380">
          <w:rPr>
            <w:noProof/>
            <w:webHidden/>
          </w:rPr>
          <w:fldChar w:fldCharType="begin"/>
        </w:r>
        <w:r w:rsidR="00D47380">
          <w:rPr>
            <w:noProof/>
            <w:webHidden/>
          </w:rPr>
          <w:instrText xml:space="preserve"> PAGEREF _Toc452055336 \h </w:instrText>
        </w:r>
        <w:r w:rsidR="00D47380">
          <w:rPr>
            <w:noProof/>
            <w:webHidden/>
          </w:rPr>
        </w:r>
        <w:r w:rsidR="00D47380">
          <w:rPr>
            <w:noProof/>
            <w:webHidden/>
          </w:rPr>
          <w:fldChar w:fldCharType="separate"/>
        </w:r>
        <w:r w:rsidR="00D47380">
          <w:rPr>
            <w:noProof/>
            <w:webHidden/>
          </w:rPr>
          <w:t>259</w:t>
        </w:r>
        <w:r w:rsidR="00D47380">
          <w:rPr>
            <w:noProof/>
            <w:webHidden/>
          </w:rPr>
          <w:fldChar w:fldCharType="end"/>
        </w:r>
      </w:hyperlink>
    </w:p>
    <w:p w14:paraId="6279C9F6"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37" w:history="1">
        <w:r w:rsidR="00D47380" w:rsidRPr="001B0B06">
          <w:rPr>
            <w:rStyle w:val="afffb"/>
            <w:noProof/>
          </w:rPr>
          <w:t>8.2.1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_Toc452055337 \h </w:instrText>
        </w:r>
        <w:r w:rsidR="00D47380">
          <w:rPr>
            <w:noProof/>
            <w:webHidden/>
          </w:rPr>
        </w:r>
        <w:r w:rsidR="00D47380">
          <w:rPr>
            <w:noProof/>
            <w:webHidden/>
          </w:rPr>
          <w:fldChar w:fldCharType="separate"/>
        </w:r>
        <w:r w:rsidR="00D47380">
          <w:rPr>
            <w:noProof/>
            <w:webHidden/>
          </w:rPr>
          <w:t>259</w:t>
        </w:r>
        <w:r w:rsidR="00D47380">
          <w:rPr>
            <w:noProof/>
            <w:webHidden/>
          </w:rPr>
          <w:fldChar w:fldCharType="end"/>
        </w:r>
      </w:hyperlink>
    </w:p>
    <w:p w14:paraId="7545C69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38" w:history="1">
        <w:r w:rsidR="00D47380" w:rsidRPr="001B0B06">
          <w:rPr>
            <w:rStyle w:val="afffb"/>
            <w:noProof/>
          </w:rPr>
          <w:t>8.2.2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_Toc452055338 \h </w:instrText>
        </w:r>
        <w:r w:rsidR="00D47380">
          <w:rPr>
            <w:noProof/>
            <w:webHidden/>
          </w:rPr>
        </w:r>
        <w:r w:rsidR="00D47380">
          <w:rPr>
            <w:noProof/>
            <w:webHidden/>
          </w:rPr>
          <w:fldChar w:fldCharType="separate"/>
        </w:r>
        <w:r w:rsidR="00D47380">
          <w:rPr>
            <w:noProof/>
            <w:webHidden/>
          </w:rPr>
          <w:t>260</w:t>
        </w:r>
        <w:r w:rsidR="00D47380">
          <w:rPr>
            <w:noProof/>
            <w:webHidden/>
          </w:rPr>
          <w:fldChar w:fldCharType="end"/>
        </w:r>
      </w:hyperlink>
    </w:p>
    <w:p w14:paraId="10E19CF4"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39" w:history="1">
        <w:r w:rsidR="00D47380" w:rsidRPr="001B0B06">
          <w:rPr>
            <w:rStyle w:val="afffb"/>
            <w:noProof/>
          </w:rPr>
          <w:t>8.3</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通用物联网架构相关技术</w:t>
        </w:r>
        <w:r w:rsidR="00D47380">
          <w:rPr>
            <w:noProof/>
            <w:webHidden/>
          </w:rPr>
          <w:tab/>
        </w:r>
        <w:r w:rsidR="00D47380">
          <w:rPr>
            <w:noProof/>
            <w:webHidden/>
          </w:rPr>
          <w:fldChar w:fldCharType="begin"/>
        </w:r>
        <w:r w:rsidR="00D47380">
          <w:rPr>
            <w:noProof/>
            <w:webHidden/>
          </w:rPr>
          <w:instrText xml:space="preserve"> PAGEREF _Toc452055339 \h </w:instrText>
        </w:r>
        <w:r w:rsidR="00D47380">
          <w:rPr>
            <w:noProof/>
            <w:webHidden/>
          </w:rPr>
        </w:r>
        <w:r w:rsidR="00D47380">
          <w:rPr>
            <w:noProof/>
            <w:webHidden/>
          </w:rPr>
          <w:fldChar w:fldCharType="separate"/>
        </w:r>
        <w:r w:rsidR="00D47380">
          <w:rPr>
            <w:noProof/>
            <w:webHidden/>
          </w:rPr>
          <w:t>261</w:t>
        </w:r>
        <w:r w:rsidR="00D47380">
          <w:rPr>
            <w:noProof/>
            <w:webHidden/>
          </w:rPr>
          <w:fldChar w:fldCharType="end"/>
        </w:r>
      </w:hyperlink>
    </w:p>
    <w:p w14:paraId="3A4EF25D"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0" w:history="1">
        <w:r w:rsidR="00D47380" w:rsidRPr="001B0B06">
          <w:rPr>
            <w:rStyle w:val="afffb"/>
            <w:noProof/>
          </w:rPr>
          <w:t>8.3.1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_Toc452055340 \h </w:instrText>
        </w:r>
        <w:r w:rsidR="00D47380">
          <w:rPr>
            <w:noProof/>
            <w:webHidden/>
          </w:rPr>
        </w:r>
        <w:r w:rsidR="00D47380">
          <w:rPr>
            <w:noProof/>
            <w:webHidden/>
          </w:rPr>
          <w:fldChar w:fldCharType="separate"/>
        </w:r>
        <w:r w:rsidR="00D47380">
          <w:rPr>
            <w:noProof/>
            <w:webHidden/>
          </w:rPr>
          <w:t>261</w:t>
        </w:r>
        <w:r w:rsidR="00D47380">
          <w:rPr>
            <w:noProof/>
            <w:webHidden/>
          </w:rPr>
          <w:fldChar w:fldCharType="end"/>
        </w:r>
      </w:hyperlink>
    </w:p>
    <w:p w14:paraId="01B4BCB2"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1" w:history="1">
        <w:r w:rsidR="00D47380" w:rsidRPr="001B0B06">
          <w:rPr>
            <w:rStyle w:val="afffb"/>
            <w:noProof/>
          </w:rPr>
          <w:t>8.3.2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_Toc452055341 \h </w:instrText>
        </w:r>
        <w:r w:rsidR="00D47380">
          <w:rPr>
            <w:noProof/>
            <w:webHidden/>
          </w:rPr>
        </w:r>
        <w:r w:rsidR="00D47380">
          <w:rPr>
            <w:noProof/>
            <w:webHidden/>
          </w:rPr>
          <w:fldChar w:fldCharType="separate"/>
        </w:r>
        <w:r w:rsidR="00D47380">
          <w:rPr>
            <w:noProof/>
            <w:webHidden/>
          </w:rPr>
          <w:t>262</w:t>
        </w:r>
        <w:r w:rsidR="00D47380">
          <w:rPr>
            <w:noProof/>
            <w:webHidden/>
          </w:rPr>
          <w:fldChar w:fldCharType="end"/>
        </w:r>
      </w:hyperlink>
    </w:p>
    <w:p w14:paraId="0DB7A327"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42" w:history="1">
        <w:r w:rsidR="00D47380" w:rsidRPr="001B0B06">
          <w:rPr>
            <w:rStyle w:val="afffb"/>
            <w:noProof/>
          </w:rPr>
          <w:t>8.4</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系统安全相关技术</w:t>
        </w:r>
        <w:r w:rsidR="00D47380">
          <w:rPr>
            <w:noProof/>
            <w:webHidden/>
          </w:rPr>
          <w:tab/>
        </w:r>
        <w:r w:rsidR="00D47380">
          <w:rPr>
            <w:noProof/>
            <w:webHidden/>
          </w:rPr>
          <w:fldChar w:fldCharType="begin"/>
        </w:r>
        <w:r w:rsidR="00D47380">
          <w:rPr>
            <w:noProof/>
            <w:webHidden/>
          </w:rPr>
          <w:instrText xml:space="preserve"> PAGEREF _Toc452055342 \h </w:instrText>
        </w:r>
        <w:r w:rsidR="00D47380">
          <w:rPr>
            <w:noProof/>
            <w:webHidden/>
          </w:rPr>
        </w:r>
        <w:r w:rsidR="00D47380">
          <w:rPr>
            <w:noProof/>
            <w:webHidden/>
          </w:rPr>
          <w:fldChar w:fldCharType="separate"/>
        </w:r>
        <w:r w:rsidR="00D47380">
          <w:rPr>
            <w:noProof/>
            <w:webHidden/>
          </w:rPr>
          <w:t>263</w:t>
        </w:r>
        <w:r w:rsidR="00D47380">
          <w:rPr>
            <w:noProof/>
            <w:webHidden/>
          </w:rPr>
          <w:fldChar w:fldCharType="end"/>
        </w:r>
      </w:hyperlink>
    </w:p>
    <w:p w14:paraId="58FAC245"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3" w:history="1">
        <w:r w:rsidR="00D47380" w:rsidRPr="001B0B06">
          <w:rPr>
            <w:rStyle w:val="afffb"/>
            <w:noProof/>
          </w:rPr>
          <w:t>8.4.1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_Toc452055343 \h </w:instrText>
        </w:r>
        <w:r w:rsidR="00D47380">
          <w:rPr>
            <w:noProof/>
            <w:webHidden/>
          </w:rPr>
        </w:r>
        <w:r w:rsidR="00D47380">
          <w:rPr>
            <w:noProof/>
            <w:webHidden/>
          </w:rPr>
          <w:fldChar w:fldCharType="separate"/>
        </w:r>
        <w:r w:rsidR="00D47380">
          <w:rPr>
            <w:noProof/>
            <w:webHidden/>
          </w:rPr>
          <w:t>263</w:t>
        </w:r>
        <w:r w:rsidR="00D47380">
          <w:rPr>
            <w:noProof/>
            <w:webHidden/>
          </w:rPr>
          <w:fldChar w:fldCharType="end"/>
        </w:r>
      </w:hyperlink>
    </w:p>
    <w:p w14:paraId="26FBBD44"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4" w:history="1">
        <w:r w:rsidR="00D47380" w:rsidRPr="001B0B06">
          <w:rPr>
            <w:rStyle w:val="afffb"/>
            <w:noProof/>
          </w:rPr>
          <w:t>8.4.2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_Toc452055344 \h </w:instrText>
        </w:r>
        <w:r w:rsidR="00D47380">
          <w:rPr>
            <w:noProof/>
            <w:webHidden/>
          </w:rPr>
        </w:r>
        <w:r w:rsidR="00D47380">
          <w:rPr>
            <w:noProof/>
            <w:webHidden/>
          </w:rPr>
          <w:fldChar w:fldCharType="separate"/>
        </w:r>
        <w:r w:rsidR="00D47380">
          <w:rPr>
            <w:noProof/>
            <w:webHidden/>
          </w:rPr>
          <w:t>263</w:t>
        </w:r>
        <w:r w:rsidR="00D47380">
          <w:rPr>
            <w:noProof/>
            <w:webHidden/>
          </w:rPr>
          <w:fldChar w:fldCharType="end"/>
        </w:r>
      </w:hyperlink>
    </w:p>
    <w:p w14:paraId="22989845"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45" w:history="1">
        <w:r w:rsidR="00D47380" w:rsidRPr="001B0B06">
          <w:rPr>
            <w:rStyle w:val="afffb"/>
            <w:noProof/>
          </w:rPr>
          <w:t>8.5</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云平台服务应用相关技术</w:t>
        </w:r>
        <w:r w:rsidR="00D47380">
          <w:rPr>
            <w:noProof/>
            <w:webHidden/>
          </w:rPr>
          <w:tab/>
        </w:r>
        <w:r w:rsidR="00D47380">
          <w:rPr>
            <w:noProof/>
            <w:webHidden/>
          </w:rPr>
          <w:fldChar w:fldCharType="begin"/>
        </w:r>
        <w:r w:rsidR="00D47380">
          <w:rPr>
            <w:noProof/>
            <w:webHidden/>
          </w:rPr>
          <w:instrText xml:space="preserve"> PAGEREF _Toc452055345 \h </w:instrText>
        </w:r>
        <w:r w:rsidR="00D47380">
          <w:rPr>
            <w:noProof/>
            <w:webHidden/>
          </w:rPr>
        </w:r>
        <w:r w:rsidR="00D47380">
          <w:rPr>
            <w:noProof/>
            <w:webHidden/>
          </w:rPr>
          <w:fldChar w:fldCharType="separate"/>
        </w:r>
        <w:r w:rsidR="00D47380">
          <w:rPr>
            <w:noProof/>
            <w:webHidden/>
          </w:rPr>
          <w:t>268</w:t>
        </w:r>
        <w:r w:rsidR="00D47380">
          <w:rPr>
            <w:noProof/>
            <w:webHidden/>
          </w:rPr>
          <w:fldChar w:fldCharType="end"/>
        </w:r>
      </w:hyperlink>
    </w:p>
    <w:p w14:paraId="53165C3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6" w:history="1">
        <w:r w:rsidR="00D47380" w:rsidRPr="001B0B06">
          <w:rPr>
            <w:rStyle w:val="afffb"/>
            <w:noProof/>
          </w:rPr>
          <w:t>8.5.1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_Toc452055346 \h </w:instrText>
        </w:r>
        <w:r w:rsidR="00D47380">
          <w:rPr>
            <w:noProof/>
            <w:webHidden/>
          </w:rPr>
        </w:r>
        <w:r w:rsidR="00D47380">
          <w:rPr>
            <w:noProof/>
            <w:webHidden/>
          </w:rPr>
          <w:fldChar w:fldCharType="separate"/>
        </w:r>
        <w:r w:rsidR="00D47380">
          <w:rPr>
            <w:noProof/>
            <w:webHidden/>
          </w:rPr>
          <w:t>268</w:t>
        </w:r>
        <w:r w:rsidR="00D47380">
          <w:rPr>
            <w:noProof/>
            <w:webHidden/>
          </w:rPr>
          <w:fldChar w:fldCharType="end"/>
        </w:r>
      </w:hyperlink>
    </w:p>
    <w:p w14:paraId="1BDD93D0"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7" w:history="1">
        <w:r w:rsidR="00D47380" w:rsidRPr="001B0B06">
          <w:rPr>
            <w:rStyle w:val="afffb"/>
            <w:noProof/>
          </w:rPr>
          <w:t>8.5.2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_Toc452055347 \h </w:instrText>
        </w:r>
        <w:r w:rsidR="00D47380">
          <w:rPr>
            <w:noProof/>
            <w:webHidden/>
          </w:rPr>
        </w:r>
        <w:r w:rsidR="00D47380">
          <w:rPr>
            <w:noProof/>
            <w:webHidden/>
          </w:rPr>
          <w:fldChar w:fldCharType="separate"/>
        </w:r>
        <w:r w:rsidR="00D47380">
          <w:rPr>
            <w:noProof/>
            <w:webHidden/>
          </w:rPr>
          <w:t>268</w:t>
        </w:r>
        <w:r w:rsidR="00D47380">
          <w:rPr>
            <w:noProof/>
            <w:webHidden/>
          </w:rPr>
          <w:fldChar w:fldCharType="end"/>
        </w:r>
      </w:hyperlink>
    </w:p>
    <w:p w14:paraId="1E7C4B83"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48" w:history="1">
        <w:r w:rsidR="00D47380" w:rsidRPr="001B0B06">
          <w:rPr>
            <w:rStyle w:val="afffb"/>
            <w:noProof/>
          </w:rPr>
          <w:t>8.6</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资源运营、控制技术</w:t>
        </w:r>
        <w:r w:rsidR="00D47380">
          <w:rPr>
            <w:noProof/>
            <w:webHidden/>
          </w:rPr>
          <w:tab/>
        </w:r>
        <w:r w:rsidR="00D47380">
          <w:rPr>
            <w:noProof/>
            <w:webHidden/>
          </w:rPr>
          <w:fldChar w:fldCharType="begin"/>
        </w:r>
        <w:r w:rsidR="00D47380">
          <w:rPr>
            <w:noProof/>
            <w:webHidden/>
          </w:rPr>
          <w:instrText xml:space="preserve"> PAGEREF _Toc452055348 \h </w:instrText>
        </w:r>
        <w:r w:rsidR="00D47380">
          <w:rPr>
            <w:noProof/>
            <w:webHidden/>
          </w:rPr>
        </w:r>
        <w:r w:rsidR="00D47380">
          <w:rPr>
            <w:noProof/>
            <w:webHidden/>
          </w:rPr>
          <w:fldChar w:fldCharType="separate"/>
        </w:r>
        <w:r w:rsidR="00D47380">
          <w:rPr>
            <w:noProof/>
            <w:webHidden/>
          </w:rPr>
          <w:t>272</w:t>
        </w:r>
        <w:r w:rsidR="00D47380">
          <w:rPr>
            <w:noProof/>
            <w:webHidden/>
          </w:rPr>
          <w:fldChar w:fldCharType="end"/>
        </w:r>
      </w:hyperlink>
    </w:p>
    <w:p w14:paraId="216995D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49" w:history="1">
        <w:r w:rsidR="00D47380" w:rsidRPr="001B0B06">
          <w:rPr>
            <w:rStyle w:val="afffb"/>
            <w:noProof/>
          </w:rPr>
          <w:t>8.6.1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_Toc452055349 \h </w:instrText>
        </w:r>
        <w:r w:rsidR="00D47380">
          <w:rPr>
            <w:noProof/>
            <w:webHidden/>
          </w:rPr>
        </w:r>
        <w:r w:rsidR="00D47380">
          <w:rPr>
            <w:noProof/>
            <w:webHidden/>
          </w:rPr>
          <w:fldChar w:fldCharType="separate"/>
        </w:r>
        <w:r w:rsidR="00D47380">
          <w:rPr>
            <w:noProof/>
            <w:webHidden/>
          </w:rPr>
          <w:t>272</w:t>
        </w:r>
        <w:r w:rsidR="00D47380">
          <w:rPr>
            <w:noProof/>
            <w:webHidden/>
          </w:rPr>
          <w:fldChar w:fldCharType="end"/>
        </w:r>
      </w:hyperlink>
    </w:p>
    <w:p w14:paraId="6AA71EBE"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50" w:history="1">
        <w:r w:rsidR="00D47380" w:rsidRPr="001B0B06">
          <w:rPr>
            <w:rStyle w:val="afffb"/>
            <w:noProof/>
          </w:rPr>
          <w:t>8.6.2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_Toc452055350 \h </w:instrText>
        </w:r>
        <w:r w:rsidR="00D47380">
          <w:rPr>
            <w:noProof/>
            <w:webHidden/>
          </w:rPr>
        </w:r>
        <w:r w:rsidR="00D47380">
          <w:rPr>
            <w:noProof/>
            <w:webHidden/>
          </w:rPr>
          <w:fldChar w:fldCharType="separate"/>
        </w:r>
        <w:r w:rsidR="00D47380">
          <w:rPr>
            <w:noProof/>
            <w:webHidden/>
          </w:rPr>
          <w:t>272</w:t>
        </w:r>
        <w:r w:rsidR="00D47380">
          <w:rPr>
            <w:noProof/>
            <w:webHidden/>
          </w:rPr>
          <w:fldChar w:fldCharType="end"/>
        </w:r>
      </w:hyperlink>
    </w:p>
    <w:p w14:paraId="28534899"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51" w:history="1">
        <w:r w:rsidR="00D47380" w:rsidRPr="001B0B06">
          <w:rPr>
            <w:rStyle w:val="afffb"/>
            <w:noProof/>
          </w:rPr>
          <w:t>8.7</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系统集成相关技术</w:t>
        </w:r>
        <w:r w:rsidR="00D47380">
          <w:rPr>
            <w:noProof/>
            <w:webHidden/>
          </w:rPr>
          <w:tab/>
        </w:r>
        <w:r w:rsidR="00D47380">
          <w:rPr>
            <w:noProof/>
            <w:webHidden/>
          </w:rPr>
          <w:fldChar w:fldCharType="begin"/>
        </w:r>
        <w:r w:rsidR="00D47380">
          <w:rPr>
            <w:noProof/>
            <w:webHidden/>
          </w:rPr>
          <w:instrText xml:space="preserve"> PAGEREF _Toc452055351 \h </w:instrText>
        </w:r>
        <w:r w:rsidR="00D47380">
          <w:rPr>
            <w:noProof/>
            <w:webHidden/>
          </w:rPr>
        </w:r>
        <w:r w:rsidR="00D47380">
          <w:rPr>
            <w:noProof/>
            <w:webHidden/>
          </w:rPr>
          <w:fldChar w:fldCharType="separate"/>
        </w:r>
        <w:r w:rsidR="00D47380">
          <w:rPr>
            <w:noProof/>
            <w:webHidden/>
          </w:rPr>
          <w:t>277</w:t>
        </w:r>
        <w:r w:rsidR="00D47380">
          <w:rPr>
            <w:noProof/>
            <w:webHidden/>
          </w:rPr>
          <w:fldChar w:fldCharType="end"/>
        </w:r>
      </w:hyperlink>
    </w:p>
    <w:p w14:paraId="1E14ECCD"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52" w:history="1">
        <w:r w:rsidR="00D47380" w:rsidRPr="001B0B06">
          <w:rPr>
            <w:rStyle w:val="afffb"/>
            <w:noProof/>
          </w:rPr>
          <w:t>8.7.1</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需求分析</w:t>
        </w:r>
        <w:r w:rsidR="00D47380">
          <w:rPr>
            <w:noProof/>
            <w:webHidden/>
          </w:rPr>
          <w:tab/>
        </w:r>
        <w:r w:rsidR="00D47380">
          <w:rPr>
            <w:noProof/>
            <w:webHidden/>
          </w:rPr>
          <w:fldChar w:fldCharType="begin"/>
        </w:r>
        <w:r w:rsidR="00D47380">
          <w:rPr>
            <w:noProof/>
            <w:webHidden/>
          </w:rPr>
          <w:instrText xml:space="preserve"> PAGEREF _Toc452055352 \h </w:instrText>
        </w:r>
        <w:r w:rsidR="00D47380">
          <w:rPr>
            <w:noProof/>
            <w:webHidden/>
          </w:rPr>
        </w:r>
        <w:r w:rsidR="00D47380">
          <w:rPr>
            <w:noProof/>
            <w:webHidden/>
          </w:rPr>
          <w:fldChar w:fldCharType="separate"/>
        </w:r>
        <w:r w:rsidR="00D47380">
          <w:rPr>
            <w:noProof/>
            <w:webHidden/>
          </w:rPr>
          <w:t>277</w:t>
        </w:r>
        <w:r w:rsidR="00D47380">
          <w:rPr>
            <w:noProof/>
            <w:webHidden/>
          </w:rPr>
          <w:fldChar w:fldCharType="end"/>
        </w:r>
      </w:hyperlink>
    </w:p>
    <w:p w14:paraId="23CD386F" w14:textId="77777777" w:rsidR="00D47380" w:rsidRDefault="008E0907">
      <w:pPr>
        <w:pStyle w:val="35"/>
        <w:tabs>
          <w:tab w:val="left" w:pos="840"/>
          <w:tab w:val="right" w:leader="dot" w:pos="8296"/>
        </w:tabs>
        <w:rPr>
          <w:rFonts w:asciiTheme="minorHAnsi" w:eastAsiaTheme="minorEastAsia" w:hAnsiTheme="minorHAnsi" w:cstheme="minorBidi"/>
          <w:iCs w:val="0"/>
          <w:noProof/>
          <w:sz w:val="21"/>
          <w:szCs w:val="22"/>
        </w:rPr>
      </w:pPr>
      <w:hyperlink w:anchor="_Toc452055353" w:history="1">
        <w:r w:rsidR="00D47380" w:rsidRPr="001B0B06">
          <w:rPr>
            <w:rStyle w:val="afffb"/>
            <w:noProof/>
          </w:rPr>
          <w:t>8.7.2</w:t>
        </w:r>
        <w:r w:rsidR="00D47380">
          <w:rPr>
            <w:rFonts w:asciiTheme="minorHAnsi" w:eastAsiaTheme="minorEastAsia" w:hAnsiTheme="minorHAnsi" w:cstheme="minorBidi"/>
            <w:iCs w:val="0"/>
            <w:noProof/>
            <w:sz w:val="21"/>
            <w:szCs w:val="22"/>
          </w:rPr>
          <w:tab/>
        </w:r>
        <w:r w:rsidR="00D47380" w:rsidRPr="001B0B06">
          <w:rPr>
            <w:rStyle w:val="afffb"/>
            <w:rFonts w:hint="eastAsia"/>
            <w:noProof/>
          </w:rPr>
          <w:t>解决措施</w:t>
        </w:r>
        <w:r w:rsidR="00D47380">
          <w:rPr>
            <w:noProof/>
            <w:webHidden/>
          </w:rPr>
          <w:tab/>
        </w:r>
        <w:r w:rsidR="00D47380">
          <w:rPr>
            <w:noProof/>
            <w:webHidden/>
          </w:rPr>
          <w:fldChar w:fldCharType="begin"/>
        </w:r>
        <w:r w:rsidR="00D47380">
          <w:rPr>
            <w:noProof/>
            <w:webHidden/>
          </w:rPr>
          <w:instrText xml:space="preserve"> PAGEREF _Toc452055353 \h </w:instrText>
        </w:r>
        <w:r w:rsidR="00D47380">
          <w:rPr>
            <w:noProof/>
            <w:webHidden/>
          </w:rPr>
        </w:r>
        <w:r w:rsidR="00D47380">
          <w:rPr>
            <w:noProof/>
            <w:webHidden/>
          </w:rPr>
          <w:fldChar w:fldCharType="separate"/>
        </w:r>
        <w:r w:rsidR="00D47380">
          <w:rPr>
            <w:noProof/>
            <w:webHidden/>
          </w:rPr>
          <w:t>278</w:t>
        </w:r>
        <w:r w:rsidR="00D47380">
          <w:rPr>
            <w:noProof/>
            <w:webHidden/>
          </w:rPr>
          <w:fldChar w:fldCharType="end"/>
        </w:r>
      </w:hyperlink>
    </w:p>
    <w:p w14:paraId="12FACA80"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354" w:history="1">
        <w:r w:rsidR="00D47380" w:rsidRPr="001B0B06">
          <w:rPr>
            <w:rStyle w:val="afffb"/>
            <w:rFonts w:ascii="黑体" w:hAnsi="黑体"/>
            <w:noProof/>
          </w:rPr>
          <w:t>9</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项目实施计划及任务分工</w:t>
        </w:r>
        <w:r w:rsidR="00D47380">
          <w:rPr>
            <w:noProof/>
            <w:webHidden/>
          </w:rPr>
          <w:tab/>
        </w:r>
        <w:r w:rsidR="00D47380">
          <w:rPr>
            <w:noProof/>
            <w:webHidden/>
          </w:rPr>
          <w:fldChar w:fldCharType="begin"/>
        </w:r>
        <w:r w:rsidR="00D47380">
          <w:rPr>
            <w:noProof/>
            <w:webHidden/>
          </w:rPr>
          <w:instrText xml:space="preserve"> PAGEREF _Toc452055354 \h </w:instrText>
        </w:r>
        <w:r w:rsidR="00D47380">
          <w:rPr>
            <w:noProof/>
            <w:webHidden/>
          </w:rPr>
        </w:r>
        <w:r w:rsidR="00D47380">
          <w:rPr>
            <w:noProof/>
            <w:webHidden/>
          </w:rPr>
          <w:fldChar w:fldCharType="separate"/>
        </w:r>
        <w:r w:rsidR="00D47380">
          <w:rPr>
            <w:noProof/>
            <w:webHidden/>
          </w:rPr>
          <w:t>279</w:t>
        </w:r>
        <w:r w:rsidR="00D47380">
          <w:rPr>
            <w:noProof/>
            <w:webHidden/>
          </w:rPr>
          <w:fldChar w:fldCharType="end"/>
        </w:r>
      </w:hyperlink>
    </w:p>
    <w:p w14:paraId="3A37519D"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55" w:history="1">
        <w:r w:rsidR="00D47380" w:rsidRPr="001B0B06">
          <w:rPr>
            <w:rStyle w:val="afffb"/>
            <w:noProof/>
          </w:rPr>
          <w:t>9.1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实施进度计划</w:t>
        </w:r>
        <w:r w:rsidR="00D47380">
          <w:rPr>
            <w:noProof/>
            <w:webHidden/>
          </w:rPr>
          <w:tab/>
        </w:r>
        <w:r w:rsidR="00D47380">
          <w:rPr>
            <w:noProof/>
            <w:webHidden/>
          </w:rPr>
          <w:fldChar w:fldCharType="begin"/>
        </w:r>
        <w:r w:rsidR="00D47380">
          <w:rPr>
            <w:noProof/>
            <w:webHidden/>
          </w:rPr>
          <w:instrText xml:space="preserve"> PAGEREF _Toc452055355 \h </w:instrText>
        </w:r>
        <w:r w:rsidR="00D47380">
          <w:rPr>
            <w:noProof/>
            <w:webHidden/>
          </w:rPr>
        </w:r>
        <w:r w:rsidR="00D47380">
          <w:rPr>
            <w:noProof/>
            <w:webHidden/>
          </w:rPr>
          <w:fldChar w:fldCharType="separate"/>
        </w:r>
        <w:r w:rsidR="00D47380">
          <w:rPr>
            <w:noProof/>
            <w:webHidden/>
          </w:rPr>
          <w:t>279</w:t>
        </w:r>
        <w:r w:rsidR="00D47380">
          <w:rPr>
            <w:noProof/>
            <w:webHidden/>
          </w:rPr>
          <w:fldChar w:fldCharType="end"/>
        </w:r>
      </w:hyperlink>
    </w:p>
    <w:p w14:paraId="7742C7F4" w14:textId="77777777" w:rsidR="00D47380" w:rsidRDefault="008E0907">
      <w:pPr>
        <w:pStyle w:val="26"/>
        <w:tabs>
          <w:tab w:val="left" w:pos="630"/>
          <w:tab w:val="right" w:leader="dot" w:pos="8296"/>
        </w:tabs>
        <w:rPr>
          <w:rFonts w:asciiTheme="minorHAnsi" w:eastAsiaTheme="minorEastAsia" w:hAnsiTheme="minorHAnsi" w:cstheme="minorBidi"/>
          <w:smallCaps w:val="0"/>
          <w:noProof/>
          <w:sz w:val="21"/>
          <w:szCs w:val="22"/>
        </w:rPr>
      </w:pPr>
      <w:hyperlink w:anchor="_Toc452055356" w:history="1">
        <w:r w:rsidR="00D47380" w:rsidRPr="001B0B06">
          <w:rPr>
            <w:rStyle w:val="afffb"/>
            <w:noProof/>
          </w:rPr>
          <w:t>9.2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任务分工计划</w:t>
        </w:r>
        <w:r w:rsidR="00D47380">
          <w:rPr>
            <w:noProof/>
            <w:webHidden/>
          </w:rPr>
          <w:tab/>
        </w:r>
        <w:r w:rsidR="00D47380">
          <w:rPr>
            <w:noProof/>
            <w:webHidden/>
          </w:rPr>
          <w:fldChar w:fldCharType="begin"/>
        </w:r>
        <w:r w:rsidR="00D47380">
          <w:rPr>
            <w:noProof/>
            <w:webHidden/>
          </w:rPr>
          <w:instrText xml:space="preserve"> PAGEREF _Toc452055356 \h </w:instrText>
        </w:r>
        <w:r w:rsidR="00D47380">
          <w:rPr>
            <w:noProof/>
            <w:webHidden/>
          </w:rPr>
        </w:r>
        <w:r w:rsidR="00D47380">
          <w:rPr>
            <w:noProof/>
            <w:webHidden/>
          </w:rPr>
          <w:fldChar w:fldCharType="separate"/>
        </w:r>
        <w:r w:rsidR="00D47380">
          <w:rPr>
            <w:noProof/>
            <w:webHidden/>
          </w:rPr>
          <w:t>281</w:t>
        </w:r>
        <w:r w:rsidR="00D47380">
          <w:rPr>
            <w:noProof/>
            <w:webHidden/>
          </w:rPr>
          <w:fldChar w:fldCharType="end"/>
        </w:r>
      </w:hyperlink>
    </w:p>
    <w:p w14:paraId="57FDC643" w14:textId="77777777" w:rsidR="00D47380" w:rsidRDefault="008E0907">
      <w:pPr>
        <w:pStyle w:val="14"/>
        <w:tabs>
          <w:tab w:val="left" w:pos="630"/>
          <w:tab w:val="right" w:leader="dot" w:pos="8296"/>
        </w:tabs>
        <w:rPr>
          <w:rFonts w:asciiTheme="minorHAnsi" w:eastAsiaTheme="minorEastAsia" w:hAnsiTheme="minorHAnsi" w:cstheme="minorBidi"/>
          <w:b w:val="0"/>
          <w:bCs w:val="0"/>
          <w:caps w:val="0"/>
          <w:noProof/>
          <w:sz w:val="21"/>
          <w:szCs w:val="22"/>
        </w:rPr>
      </w:pPr>
      <w:hyperlink w:anchor="_Toc452055357" w:history="1">
        <w:r w:rsidR="00D47380" w:rsidRPr="001B0B06">
          <w:rPr>
            <w:rStyle w:val="afffb"/>
            <w:rFonts w:ascii="黑体" w:hAnsi="黑体"/>
            <w:noProof/>
          </w:rPr>
          <w:t>10</w:t>
        </w:r>
        <w:r w:rsidR="00D47380">
          <w:rPr>
            <w:rFonts w:asciiTheme="minorHAnsi" w:eastAsiaTheme="minorEastAsia" w:hAnsiTheme="minorHAnsi" w:cstheme="minorBidi"/>
            <w:b w:val="0"/>
            <w:bCs w:val="0"/>
            <w:caps w:val="0"/>
            <w:noProof/>
            <w:sz w:val="21"/>
            <w:szCs w:val="22"/>
          </w:rPr>
          <w:tab/>
        </w:r>
        <w:r w:rsidR="00D47380" w:rsidRPr="001B0B06">
          <w:rPr>
            <w:rStyle w:val="afffb"/>
            <w:rFonts w:ascii="黑体" w:hAnsi="黑体" w:hint="eastAsia"/>
            <w:noProof/>
          </w:rPr>
          <w:t>项目投资概算</w:t>
        </w:r>
        <w:r w:rsidR="00D47380">
          <w:rPr>
            <w:noProof/>
            <w:webHidden/>
          </w:rPr>
          <w:tab/>
        </w:r>
        <w:r w:rsidR="00D47380">
          <w:rPr>
            <w:noProof/>
            <w:webHidden/>
          </w:rPr>
          <w:fldChar w:fldCharType="begin"/>
        </w:r>
        <w:r w:rsidR="00D47380">
          <w:rPr>
            <w:noProof/>
            <w:webHidden/>
          </w:rPr>
          <w:instrText xml:space="preserve"> PAGEREF _Toc452055357 \h </w:instrText>
        </w:r>
        <w:r w:rsidR="00D47380">
          <w:rPr>
            <w:noProof/>
            <w:webHidden/>
          </w:rPr>
        </w:r>
        <w:r w:rsidR="00D47380">
          <w:rPr>
            <w:noProof/>
            <w:webHidden/>
          </w:rPr>
          <w:fldChar w:fldCharType="separate"/>
        </w:r>
        <w:r w:rsidR="00D47380">
          <w:rPr>
            <w:noProof/>
            <w:webHidden/>
          </w:rPr>
          <w:t>281</w:t>
        </w:r>
        <w:r w:rsidR="00D47380">
          <w:rPr>
            <w:noProof/>
            <w:webHidden/>
          </w:rPr>
          <w:fldChar w:fldCharType="end"/>
        </w:r>
      </w:hyperlink>
    </w:p>
    <w:p w14:paraId="3DABE476"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358" w:history="1">
        <w:r w:rsidR="00D47380" w:rsidRPr="001B0B06">
          <w:rPr>
            <w:rStyle w:val="afffb"/>
            <w:noProof/>
          </w:rPr>
          <w:t>10.1</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经费概算说明</w:t>
        </w:r>
        <w:r w:rsidR="00D47380">
          <w:rPr>
            <w:noProof/>
            <w:webHidden/>
          </w:rPr>
          <w:tab/>
        </w:r>
        <w:r w:rsidR="00D47380">
          <w:rPr>
            <w:noProof/>
            <w:webHidden/>
          </w:rPr>
          <w:fldChar w:fldCharType="begin"/>
        </w:r>
        <w:r w:rsidR="00D47380">
          <w:rPr>
            <w:noProof/>
            <w:webHidden/>
          </w:rPr>
          <w:instrText xml:space="preserve"> PAGEREF _Toc452055358 \h </w:instrText>
        </w:r>
        <w:r w:rsidR="00D47380">
          <w:rPr>
            <w:noProof/>
            <w:webHidden/>
          </w:rPr>
        </w:r>
        <w:r w:rsidR="00D47380">
          <w:rPr>
            <w:noProof/>
            <w:webHidden/>
          </w:rPr>
          <w:fldChar w:fldCharType="separate"/>
        </w:r>
        <w:r w:rsidR="00D47380">
          <w:rPr>
            <w:noProof/>
            <w:webHidden/>
          </w:rPr>
          <w:t>281</w:t>
        </w:r>
        <w:r w:rsidR="00D47380">
          <w:rPr>
            <w:noProof/>
            <w:webHidden/>
          </w:rPr>
          <w:fldChar w:fldCharType="end"/>
        </w:r>
      </w:hyperlink>
    </w:p>
    <w:p w14:paraId="066860D5" w14:textId="77777777" w:rsidR="00D47380" w:rsidRDefault="008E0907">
      <w:pPr>
        <w:pStyle w:val="26"/>
        <w:tabs>
          <w:tab w:val="left" w:pos="840"/>
          <w:tab w:val="right" w:leader="dot" w:pos="8296"/>
        </w:tabs>
        <w:rPr>
          <w:rFonts w:asciiTheme="minorHAnsi" w:eastAsiaTheme="minorEastAsia" w:hAnsiTheme="minorHAnsi" w:cstheme="minorBidi"/>
          <w:smallCaps w:val="0"/>
          <w:noProof/>
          <w:sz w:val="21"/>
          <w:szCs w:val="22"/>
        </w:rPr>
      </w:pPr>
      <w:hyperlink w:anchor="_Toc452055359" w:history="1">
        <w:r w:rsidR="00D47380" w:rsidRPr="001B0B06">
          <w:rPr>
            <w:rStyle w:val="afffb"/>
            <w:noProof/>
          </w:rPr>
          <w:t>10.2</w:t>
        </w:r>
        <w:r w:rsidR="00D47380">
          <w:rPr>
            <w:rFonts w:asciiTheme="minorHAnsi" w:eastAsiaTheme="minorEastAsia" w:hAnsiTheme="minorHAnsi" w:cstheme="minorBidi"/>
            <w:smallCaps w:val="0"/>
            <w:noProof/>
            <w:sz w:val="21"/>
            <w:szCs w:val="22"/>
          </w:rPr>
          <w:tab/>
        </w:r>
        <w:r w:rsidR="00D47380" w:rsidRPr="001B0B06">
          <w:rPr>
            <w:rStyle w:val="afffb"/>
            <w:rFonts w:hint="eastAsia"/>
            <w:noProof/>
          </w:rPr>
          <w:t>项目经费概算</w:t>
        </w:r>
        <w:r w:rsidR="00D47380">
          <w:rPr>
            <w:noProof/>
            <w:webHidden/>
          </w:rPr>
          <w:tab/>
        </w:r>
        <w:r w:rsidR="00D47380">
          <w:rPr>
            <w:noProof/>
            <w:webHidden/>
          </w:rPr>
          <w:fldChar w:fldCharType="begin"/>
        </w:r>
        <w:r w:rsidR="00D47380">
          <w:rPr>
            <w:noProof/>
            <w:webHidden/>
          </w:rPr>
          <w:instrText xml:space="preserve"> PAGEREF _Toc452055359 \h </w:instrText>
        </w:r>
        <w:r w:rsidR="00D47380">
          <w:rPr>
            <w:noProof/>
            <w:webHidden/>
          </w:rPr>
        </w:r>
        <w:r w:rsidR="00D47380">
          <w:rPr>
            <w:noProof/>
            <w:webHidden/>
          </w:rPr>
          <w:fldChar w:fldCharType="separate"/>
        </w:r>
        <w:r w:rsidR="00D47380">
          <w:rPr>
            <w:noProof/>
            <w:webHidden/>
          </w:rPr>
          <w:t>282</w:t>
        </w:r>
        <w:r w:rsidR="00D47380">
          <w:rPr>
            <w:noProof/>
            <w:webHidden/>
          </w:rPr>
          <w:fldChar w:fldCharType="end"/>
        </w:r>
      </w:hyperlink>
    </w:p>
    <w:p w14:paraId="6D57764F" w14:textId="77777777" w:rsidR="00702DA5" w:rsidRDefault="00DD0544">
      <w:pPr>
        <w:spacing w:line="300" w:lineRule="auto"/>
      </w:pPr>
      <w:r>
        <w:fldChar w:fldCharType="end"/>
      </w:r>
    </w:p>
    <w:p w14:paraId="4F62B7F9" w14:textId="77777777" w:rsidR="00702DA5" w:rsidRDefault="00702DA5">
      <w:pPr>
        <w:spacing w:line="300" w:lineRule="auto"/>
        <w:ind w:firstLineChars="200" w:firstLine="480"/>
        <w:sectPr w:rsidR="00702DA5">
          <w:headerReference w:type="first" r:id="rId13"/>
          <w:footerReference w:type="first" r:id="rId14"/>
          <w:pgSz w:w="11906" w:h="16838"/>
          <w:pgMar w:top="1440" w:right="1800" w:bottom="1440" w:left="1800" w:header="851" w:footer="992" w:gutter="0"/>
          <w:pgNumType w:fmt="upperRoman" w:start="1"/>
          <w:cols w:space="720"/>
          <w:titlePg/>
          <w:docGrid w:type="lines" w:linePitch="312"/>
        </w:sectPr>
      </w:pPr>
    </w:p>
    <w:p w14:paraId="1938AE4A" w14:textId="77777777" w:rsidR="00702DA5" w:rsidRPr="007D3F44" w:rsidRDefault="00DD0544">
      <w:pPr>
        <w:pStyle w:val="1"/>
        <w:tabs>
          <w:tab w:val="clear" w:pos="851"/>
        </w:tabs>
        <w:ind w:left="0" w:firstLine="0"/>
        <w:rPr>
          <w:rFonts w:ascii="黑体" w:hAnsi="黑体"/>
        </w:rPr>
      </w:pPr>
      <w:bookmarkStart w:id="2" w:name="_Toc452055202"/>
      <w:r w:rsidRPr="007D3F44">
        <w:rPr>
          <w:rFonts w:ascii="黑体" w:hAnsi="黑体"/>
        </w:rPr>
        <w:lastRenderedPageBreak/>
        <w:t>概述</w:t>
      </w:r>
      <w:bookmarkEnd w:id="2"/>
    </w:p>
    <w:p w14:paraId="2E8316C3" w14:textId="77777777" w:rsidR="00702DA5" w:rsidRDefault="00DD0544" w:rsidP="006661A1">
      <w:pPr>
        <w:pStyle w:val="21"/>
      </w:pPr>
      <w:bookmarkStart w:id="3" w:name="_Toc452055203"/>
      <w:r>
        <w:t>目的</w:t>
      </w:r>
      <w:bookmarkEnd w:id="3"/>
    </w:p>
    <w:p w14:paraId="760D146C" w14:textId="77777777" w:rsidR="00702DA5" w:rsidRDefault="00DD0544">
      <w:pPr>
        <w:spacing w:line="360" w:lineRule="auto"/>
        <w:ind w:firstLineChars="200" w:firstLine="560"/>
        <w:rPr>
          <w:iCs/>
          <w:sz w:val="28"/>
          <w:szCs w:val="28"/>
        </w:rPr>
      </w:pPr>
      <w:r>
        <w:rPr>
          <w:iCs/>
          <w:sz w:val="28"/>
          <w:szCs w:val="28"/>
        </w:rPr>
        <w:t>本文档</w:t>
      </w:r>
      <w:r w:rsidR="00642510">
        <w:rPr>
          <w:iCs/>
          <w:sz w:val="28"/>
          <w:szCs w:val="28"/>
        </w:rPr>
        <w:t>为</w:t>
      </w:r>
      <w:r>
        <w:rPr>
          <w:iCs/>
          <w:sz w:val="28"/>
          <w:szCs w:val="28"/>
        </w:rPr>
        <w:t>通用功能平台产品的总体技术方案，对通用功能平台的系统需求进行分析，对平台的体系架构、部署架构、运行架构和功能、性能进行设计，对平台的产品体系进行设计。本文档将作为通用功能平台产品研制的指导性文件。</w:t>
      </w:r>
    </w:p>
    <w:p w14:paraId="6ED56E6A" w14:textId="77777777" w:rsidR="00702DA5" w:rsidRPr="007D3F44" w:rsidRDefault="00DD0544">
      <w:pPr>
        <w:pStyle w:val="21"/>
      </w:pPr>
      <w:bookmarkStart w:id="4" w:name="_Toc452055204"/>
      <w:r w:rsidRPr="007D3F44">
        <w:t>项目概述</w:t>
      </w:r>
      <w:bookmarkEnd w:id="4"/>
    </w:p>
    <w:p w14:paraId="0CF9CA07" w14:textId="77777777" w:rsidR="00702DA5" w:rsidRDefault="00DD0544">
      <w:pPr>
        <w:spacing w:line="360" w:lineRule="auto"/>
        <w:ind w:firstLineChars="200" w:firstLine="560"/>
        <w:rPr>
          <w:iCs/>
          <w:sz w:val="28"/>
          <w:szCs w:val="28"/>
        </w:rPr>
      </w:pPr>
      <w:r>
        <w:rPr>
          <w:iCs/>
          <w:sz w:val="28"/>
          <w:szCs w:val="28"/>
        </w:rPr>
        <w:t>项目名称：通用功能平台项目研制</w:t>
      </w:r>
    </w:p>
    <w:p w14:paraId="65C82936" w14:textId="77777777" w:rsidR="008F2B3D" w:rsidRDefault="008F2B3D">
      <w:pPr>
        <w:spacing w:line="360" w:lineRule="auto"/>
        <w:ind w:firstLineChars="200" w:firstLine="560"/>
        <w:rPr>
          <w:iCs/>
          <w:sz w:val="28"/>
          <w:szCs w:val="28"/>
        </w:rPr>
      </w:pPr>
      <w:r>
        <w:rPr>
          <w:iCs/>
          <w:sz w:val="28"/>
          <w:szCs w:val="28"/>
        </w:rPr>
        <w:t>任务来源：《通用功能平台工作</w:t>
      </w:r>
      <w:r w:rsidR="00C67ACF">
        <w:rPr>
          <w:iCs/>
          <w:sz w:val="28"/>
          <w:szCs w:val="28"/>
        </w:rPr>
        <w:t>说明</w:t>
      </w:r>
      <w:r w:rsidR="004F3B6D">
        <w:rPr>
          <w:iCs/>
          <w:sz w:val="28"/>
          <w:szCs w:val="28"/>
        </w:rPr>
        <w:t>书</w:t>
      </w:r>
      <w:r>
        <w:rPr>
          <w:iCs/>
          <w:sz w:val="28"/>
          <w:szCs w:val="28"/>
        </w:rPr>
        <w:t>》</w:t>
      </w:r>
    </w:p>
    <w:p w14:paraId="4AE1DF13" w14:textId="77777777" w:rsidR="00702DA5" w:rsidRDefault="00DD0544">
      <w:pPr>
        <w:spacing w:line="360" w:lineRule="auto"/>
        <w:ind w:firstLineChars="200" w:firstLine="560"/>
        <w:rPr>
          <w:iCs/>
          <w:sz w:val="28"/>
          <w:szCs w:val="28"/>
        </w:rPr>
      </w:pPr>
      <w:r>
        <w:rPr>
          <w:iCs/>
          <w:sz w:val="28"/>
          <w:szCs w:val="28"/>
        </w:rPr>
        <w:t>参研单位：以中国电科信息科学研究院为总体单位，由中国电科</w:t>
      </w:r>
      <w:r>
        <w:rPr>
          <w:iCs/>
          <w:sz w:val="28"/>
          <w:szCs w:val="28"/>
        </w:rPr>
        <w:t>15</w:t>
      </w:r>
      <w:r>
        <w:rPr>
          <w:iCs/>
          <w:sz w:val="28"/>
          <w:szCs w:val="28"/>
        </w:rPr>
        <w:t>所、太极计算机股份有限公司、中国电科网安公司、中国电科四创电子、中电科软件信息服务有限公司参研</w:t>
      </w:r>
    </w:p>
    <w:p w14:paraId="5637A94D" w14:textId="77777777" w:rsidR="00702DA5" w:rsidRPr="007D3F44" w:rsidRDefault="00DD0544">
      <w:pPr>
        <w:pStyle w:val="21"/>
      </w:pPr>
      <w:bookmarkStart w:id="5" w:name="_Toc452055205"/>
      <w:r w:rsidRPr="007D3F44">
        <w:t>设计依据</w:t>
      </w:r>
      <w:bookmarkEnd w:id="5"/>
    </w:p>
    <w:p w14:paraId="3066E12A" w14:textId="77777777" w:rsidR="00702DA5" w:rsidRDefault="00DD0544" w:rsidP="006661A1">
      <w:pPr>
        <w:pStyle w:val="30"/>
      </w:pPr>
      <w:bookmarkStart w:id="6" w:name="_Toc452055206"/>
      <w:r>
        <w:t>本项目文件</w:t>
      </w:r>
      <w:bookmarkEnd w:id="6"/>
    </w:p>
    <w:p w14:paraId="75D8DB33" w14:textId="77777777" w:rsidR="00702DA5" w:rsidRDefault="00DD0544">
      <w:pPr>
        <w:spacing w:line="360" w:lineRule="auto"/>
        <w:rPr>
          <w:sz w:val="28"/>
          <w:szCs w:val="28"/>
        </w:rPr>
      </w:pPr>
      <w:r>
        <w:rPr>
          <w:sz w:val="28"/>
          <w:szCs w:val="28"/>
        </w:rPr>
        <w:t>《新型智慧城市顶层设计方案》</w:t>
      </w:r>
    </w:p>
    <w:p w14:paraId="1B5E36A8" w14:textId="77777777" w:rsidR="00702DA5" w:rsidRDefault="00DD0544">
      <w:pPr>
        <w:spacing w:line="360" w:lineRule="auto"/>
        <w:rPr>
          <w:sz w:val="28"/>
          <w:szCs w:val="28"/>
        </w:rPr>
      </w:pPr>
      <w:r>
        <w:rPr>
          <w:sz w:val="28"/>
          <w:szCs w:val="28"/>
        </w:rPr>
        <w:t>《深圳运营指挥中心顶层设计方案》</w:t>
      </w:r>
    </w:p>
    <w:p w14:paraId="086379B7" w14:textId="77777777" w:rsidR="00702DA5" w:rsidRDefault="00DD0544">
      <w:pPr>
        <w:spacing w:line="360" w:lineRule="auto"/>
        <w:rPr>
          <w:sz w:val="28"/>
          <w:szCs w:val="28"/>
        </w:rPr>
      </w:pPr>
      <w:r>
        <w:rPr>
          <w:sz w:val="28"/>
          <w:szCs w:val="28"/>
        </w:rPr>
        <w:t>《深圳运营指挥中心总体技术方案》</w:t>
      </w:r>
    </w:p>
    <w:p w14:paraId="6B411B2C" w14:textId="77777777" w:rsidR="00702DA5" w:rsidRPr="00BE53CE" w:rsidRDefault="00DD0544">
      <w:pPr>
        <w:pStyle w:val="30"/>
      </w:pPr>
      <w:bookmarkStart w:id="7" w:name="_Toc452055207"/>
      <w:r w:rsidRPr="00BE53CE">
        <w:t>技术依据</w:t>
      </w:r>
      <w:bookmarkEnd w:id="7"/>
    </w:p>
    <w:p w14:paraId="3BBC61F1" w14:textId="77777777" w:rsidR="00702DA5" w:rsidRDefault="00DD0544">
      <w:pPr>
        <w:spacing w:line="360" w:lineRule="auto"/>
        <w:rPr>
          <w:sz w:val="28"/>
          <w:szCs w:val="28"/>
        </w:rPr>
      </w:pPr>
      <w:r>
        <w:rPr>
          <w:sz w:val="28"/>
          <w:szCs w:val="28"/>
        </w:rPr>
        <w:t>《电子政务系统总体设计要求》</w:t>
      </w:r>
      <w:r>
        <w:rPr>
          <w:sz w:val="28"/>
          <w:szCs w:val="28"/>
        </w:rPr>
        <w:t>GB/T 21064-2007</w:t>
      </w:r>
    </w:p>
    <w:p w14:paraId="4506373D" w14:textId="77777777" w:rsidR="00702DA5" w:rsidRDefault="00DD0544">
      <w:pPr>
        <w:spacing w:line="360" w:lineRule="auto"/>
        <w:rPr>
          <w:sz w:val="28"/>
          <w:szCs w:val="28"/>
        </w:rPr>
      </w:pPr>
      <w:r>
        <w:rPr>
          <w:sz w:val="28"/>
          <w:szCs w:val="28"/>
        </w:rPr>
        <w:t>《数据库管理系统通用安全技术要求》</w:t>
      </w:r>
      <w:r>
        <w:rPr>
          <w:sz w:val="28"/>
          <w:szCs w:val="28"/>
        </w:rPr>
        <w:t>GB/T 20273-2006</w:t>
      </w:r>
    </w:p>
    <w:p w14:paraId="1A81ED17" w14:textId="77777777" w:rsidR="00702DA5" w:rsidRDefault="00DD0544">
      <w:pPr>
        <w:spacing w:line="360" w:lineRule="auto"/>
        <w:rPr>
          <w:sz w:val="28"/>
          <w:szCs w:val="28"/>
        </w:rPr>
      </w:pPr>
      <w:r>
        <w:rPr>
          <w:sz w:val="28"/>
          <w:szCs w:val="28"/>
        </w:rPr>
        <w:t>《计算机软件开发规范》</w:t>
      </w:r>
    </w:p>
    <w:p w14:paraId="05713B3D" w14:textId="77777777" w:rsidR="00702DA5" w:rsidRDefault="00DD0544">
      <w:pPr>
        <w:spacing w:line="360" w:lineRule="auto"/>
        <w:rPr>
          <w:sz w:val="28"/>
          <w:szCs w:val="28"/>
        </w:rPr>
      </w:pPr>
      <w:r>
        <w:rPr>
          <w:sz w:val="28"/>
          <w:szCs w:val="28"/>
        </w:rPr>
        <w:t>《信息系统安全等级保护基本要求》</w:t>
      </w:r>
      <w:r>
        <w:rPr>
          <w:sz w:val="28"/>
          <w:szCs w:val="28"/>
        </w:rPr>
        <w:t>GB/T22239-2008</w:t>
      </w:r>
    </w:p>
    <w:p w14:paraId="63FA4942" w14:textId="77777777" w:rsidR="00702DA5" w:rsidRDefault="00DD0544">
      <w:pPr>
        <w:spacing w:line="360" w:lineRule="auto"/>
        <w:rPr>
          <w:sz w:val="28"/>
          <w:szCs w:val="28"/>
        </w:rPr>
      </w:pPr>
      <w:r>
        <w:rPr>
          <w:sz w:val="28"/>
          <w:szCs w:val="28"/>
        </w:rPr>
        <w:lastRenderedPageBreak/>
        <w:t>《涉及国家秘密的信息系统分级管理规范》（</w:t>
      </w:r>
      <w:r>
        <w:rPr>
          <w:sz w:val="28"/>
          <w:szCs w:val="28"/>
        </w:rPr>
        <w:t>BMB20-2007</w:t>
      </w:r>
      <w:r>
        <w:rPr>
          <w:sz w:val="28"/>
          <w:szCs w:val="28"/>
        </w:rPr>
        <w:t>）</w:t>
      </w:r>
    </w:p>
    <w:p w14:paraId="13D9485D" w14:textId="77777777" w:rsidR="00702DA5" w:rsidRPr="007D3F44" w:rsidRDefault="00DD0544">
      <w:pPr>
        <w:pStyle w:val="1"/>
        <w:tabs>
          <w:tab w:val="clear" w:pos="851"/>
        </w:tabs>
        <w:ind w:left="0" w:firstLine="0"/>
        <w:rPr>
          <w:rFonts w:ascii="黑体" w:hAnsi="黑体"/>
        </w:rPr>
      </w:pPr>
      <w:bookmarkStart w:id="8" w:name="_Toc452055208"/>
      <w:r w:rsidRPr="007D3F44">
        <w:rPr>
          <w:rFonts w:ascii="黑体" w:hAnsi="黑体"/>
        </w:rPr>
        <w:t>需求分析</w:t>
      </w:r>
      <w:bookmarkEnd w:id="8"/>
    </w:p>
    <w:p w14:paraId="11B9D408" w14:textId="77777777" w:rsidR="00702DA5" w:rsidRPr="007D3F44" w:rsidRDefault="00DD0544">
      <w:pPr>
        <w:pStyle w:val="21"/>
      </w:pPr>
      <w:bookmarkStart w:id="9" w:name="_Toc452055209"/>
      <w:r w:rsidRPr="007D3F44">
        <w:t>新型智慧城市</w:t>
      </w:r>
      <w:r w:rsidR="00EB0129" w:rsidRPr="007D3F44">
        <w:rPr>
          <w:rFonts w:hint="eastAsia"/>
        </w:rPr>
        <w:t>建设</w:t>
      </w:r>
      <w:r w:rsidR="00EB48BB" w:rsidRPr="007D3F44">
        <w:rPr>
          <w:rFonts w:hint="eastAsia"/>
        </w:rPr>
        <w:t>需求和</w:t>
      </w:r>
      <w:r w:rsidRPr="007D3F44">
        <w:t>现状</w:t>
      </w:r>
      <w:bookmarkEnd w:id="9"/>
    </w:p>
    <w:p w14:paraId="2107EBE2" w14:textId="77777777" w:rsidR="004F18D0" w:rsidRDefault="00DD0544">
      <w:pPr>
        <w:spacing w:line="360" w:lineRule="auto"/>
        <w:ind w:firstLineChars="200" w:firstLine="560"/>
        <w:rPr>
          <w:iCs/>
          <w:sz w:val="28"/>
          <w:szCs w:val="28"/>
          <w:lang w:val="zh-CN"/>
        </w:rPr>
      </w:pPr>
      <w:r>
        <w:rPr>
          <w:iCs/>
          <w:sz w:val="28"/>
          <w:szCs w:val="28"/>
          <w:lang w:val="zh-CN"/>
        </w:rPr>
        <w:t xml:space="preserve">2015 </w:t>
      </w:r>
      <w:r>
        <w:rPr>
          <w:iCs/>
          <w:sz w:val="28"/>
          <w:szCs w:val="28"/>
          <w:lang w:val="zh-CN"/>
        </w:rPr>
        <w:t>年以来，中央城市工作会议、网络安全和信息化工作会议先后召开，明确加快新型智慧城市的建设发展。</w:t>
      </w:r>
      <w:r>
        <w:rPr>
          <w:rFonts w:hint="eastAsia"/>
          <w:iCs/>
          <w:sz w:val="28"/>
          <w:szCs w:val="28"/>
        </w:rPr>
        <w:t>在各级政府和产业部门的联合推动之下，智慧城市取得了长足的</w:t>
      </w:r>
      <w:r w:rsidRPr="004F18D0">
        <w:rPr>
          <w:rFonts w:hint="eastAsia"/>
          <w:iCs/>
          <w:sz w:val="28"/>
          <w:szCs w:val="28"/>
          <w:lang w:val="zh-CN"/>
        </w:rPr>
        <w:t>发展。</w:t>
      </w:r>
      <w:r w:rsidR="004F18D0" w:rsidRPr="004F18D0">
        <w:rPr>
          <w:rFonts w:hint="eastAsia"/>
          <w:iCs/>
          <w:sz w:val="28"/>
          <w:szCs w:val="28"/>
          <w:lang w:val="zh-CN"/>
        </w:rPr>
        <w:t>同时为推动技术进步、效率提升和组织变革，国务院先后发布了《中国制造</w:t>
      </w:r>
      <w:r w:rsidR="004F18D0" w:rsidRPr="004F18D0">
        <w:rPr>
          <w:rFonts w:hint="eastAsia"/>
          <w:iCs/>
          <w:sz w:val="28"/>
          <w:szCs w:val="28"/>
          <w:lang w:val="zh-CN"/>
        </w:rPr>
        <w:t xml:space="preserve"> </w:t>
      </w:r>
      <w:r w:rsidR="004F18D0" w:rsidRPr="004F18D0">
        <w:rPr>
          <w:iCs/>
          <w:sz w:val="28"/>
          <w:szCs w:val="28"/>
          <w:lang w:val="zh-CN"/>
        </w:rPr>
        <w:t>2025</w:t>
      </w:r>
      <w:r w:rsidR="004F18D0" w:rsidRPr="004F18D0">
        <w:rPr>
          <w:rFonts w:hint="eastAsia"/>
          <w:iCs/>
          <w:sz w:val="28"/>
          <w:szCs w:val="28"/>
          <w:lang w:val="zh-CN"/>
        </w:rPr>
        <w:t>》、《关于积极推进“互联网</w:t>
      </w:r>
      <w:r w:rsidR="004F18D0" w:rsidRPr="004F18D0">
        <w:rPr>
          <w:iCs/>
          <w:sz w:val="28"/>
          <w:szCs w:val="28"/>
          <w:lang w:val="zh-CN"/>
        </w:rPr>
        <w:t>+</w:t>
      </w:r>
      <w:r w:rsidR="004F18D0" w:rsidRPr="004F18D0">
        <w:rPr>
          <w:rFonts w:hint="eastAsia"/>
          <w:iCs/>
          <w:sz w:val="28"/>
          <w:szCs w:val="28"/>
          <w:lang w:val="zh-CN"/>
        </w:rPr>
        <w:t>”行动的指导意见》、《促进大数据发展行动纲要》等文件，以期通过新兴信息技术应用，推动稳增长、促改革、调结构、惠民生。</w:t>
      </w:r>
    </w:p>
    <w:p w14:paraId="47F100B0" w14:textId="77777777" w:rsidR="004F18D0" w:rsidRDefault="004F18D0" w:rsidP="004F18D0">
      <w:pPr>
        <w:spacing w:line="360" w:lineRule="auto"/>
        <w:ind w:firstLineChars="200" w:firstLine="560"/>
        <w:rPr>
          <w:iCs/>
          <w:sz w:val="28"/>
          <w:szCs w:val="28"/>
          <w:lang w:val="zh-CN"/>
        </w:rPr>
      </w:pPr>
      <w:r>
        <w:rPr>
          <w:iCs/>
          <w:sz w:val="28"/>
          <w:szCs w:val="28"/>
          <w:lang w:val="zh-CN"/>
        </w:rPr>
        <w:t>（</w:t>
      </w:r>
      <w:r>
        <w:rPr>
          <w:iCs/>
          <w:sz w:val="28"/>
          <w:szCs w:val="28"/>
          <w:lang w:val="zh-CN"/>
        </w:rPr>
        <w:t>1</w:t>
      </w:r>
      <w:r>
        <w:rPr>
          <w:iCs/>
          <w:sz w:val="28"/>
          <w:szCs w:val="28"/>
          <w:lang w:val="zh-CN"/>
        </w:rPr>
        <w:t>）国家网络安全和信息化的要求</w:t>
      </w:r>
    </w:p>
    <w:p w14:paraId="03B433A3" w14:textId="77777777" w:rsidR="004F18D0" w:rsidRDefault="004F18D0" w:rsidP="004F18D0">
      <w:pPr>
        <w:spacing w:line="360" w:lineRule="auto"/>
        <w:ind w:firstLineChars="200" w:firstLine="560"/>
        <w:rPr>
          <w:iCs/>
          <w:sz w:val="28"/>
          <w:szCs w:val="28"/>
          <w:lang w:val="zh-CN"/>
        </w:rPr>
      </w:pPr>
      <w:r>
        <w:rPr>
          <w:iCs/>
          <w:sz w:val="28"/>
          <w:szCs w:val="28"/>
          <w:lang w:val="zh-CN"/>
        </w:rPr>
        <w:t xml:space="preserve">2016 </w:t>
      </w:r>
      <w:r>
        <w:rPr>
          <w:iCs/>
          <w:sz w:val="28"/>
          <w:szCs w:val="28"/>
          <w:lang w:val="zh-CN"/>
        </w:rPr>
        <w:t>年</w:t>
      </w:r>
      <w:r>
        <w:rPr>
          <w:iCs/>
          <w:sz w:val="28"/>
          <w:szCs w:val="28"/>
          <w:lang w:val="zh-CN"/>
        </w:rPr>
        <w:t xml:space="preserve">4 </w:t>
      </w:r>
      <w:r>
        <w:rPr>
          <w:iCs/>
          <w:sz w:val="28"/>
          <w:szCs w:val="28"/>
          <w:lang w:val="zh-CN"/>
        </w:rPr>
        <w:t>月</w:t>
      </w:r>
      <w:r>
        <w:rPr>
          <w:iCs/>
          <w:sz w:val="28"/>
          <w:szCs w:val="28"/>
          <w:lang w:val="zh-CN"/>
        </w:rPr>
        <w:t xml:space="preserve">19 </w:t>
      </w:r>
      <w:r>
        <w:rPr>
          <w:iCs/>
          <w:sz w:val="28"/>
          <w:szCs w:val="28"/>
          <w:lang w:val="zh-CN"/>
        </w:rPr>
        <w:t>日，网络安全和信息化工作座谈会在京召开，会议强调：网信事业要着力推动互联网和实体经济深度融合发展，以信息流带动技术流、资金流、人才流、物资流，促进资源配置优化，促进全要素生产率提升，为推动创新发展、转变经济发展方式、调整经济结构发挥积极作用；要以信息化推进国家治理体系和治理能力现代化，统筹发展电子政务，构建一体化在线服务平台，分级分类推进新型智慧城市建设，打通信息壁垒，构建全国信息资源共享体系，更好用信息化手段感知社会态势、畅通沟通渠道、辅助科学决策。</w:t>
      </w:r>
    </w:p>
    <w:p w14:paraId="332DA392" w14:textId="77777777" w:rsidR="004F18D0" w:rsidRDefault="004F18D0" w:rsidP="004F18D0">
      <w:pPr>
        <w:spacing w:line="360" w:lineRule="auto"/>
        <w:ind w:firstLineChars="200" w:firstLine="560"/>
        <w:rPr>
          <w:iCs/>
          <w:sz w:val="28"/>
          <w:szCs w:val="28"/>
          <w:lang w:val="zh-CN"/>
        </w:rPr>
      </w:pPr>
      <w:r>
        <w:rPr>
          <w:iCs/>
          <w:sz w:val="28"/>
          <w:szCs w:val="28"/>
          <w:lang w:val="zh-CN"/>
        </w:rPr>
        <w:t>（</w:t>
      </w:r>
      <w:r>
        <w:rPr>
          <w:iCs/>
          <w:sz w:val="28"/>
          <w:szCs w:val="28"/>
          <w:lang w:val="zh-CN"/>
        </w:rPr>
        <w:t>2</w:t>
      </w:r>
      <w:r>
        <w:rPr>
          <w:iCs/>
          <w:sz w:val="28"/>
          <w:szCs w:val="28"/>
          <w:lang w:val="zh-CN"/>
        </w:rPr>
        <w:t>）城市工作的要求</w:t>
      </w:r>
    </w:p>
    <w:p w14:paraId="78E8EA15" w14:textId="77777777" w:rsidR="004F18D0" w:rsidRDefault="004F18D0" w:rsidP="004F18D0">
      <w:pPr>
        <w:spacing w:line="360" w:lineRule="auto"/>
        <w:ind w:firstLineChars="200" w:firstLine="560"/>
        <w:rPr>
          <w:iCs/>
          <w:sz w:val="28"/>
          <w:szCs w:val="28"/>
          <w:lang w:val="zh-CN"/>
        </w:rPr>
      </w:pPr>
      <w:r>
        <w:rPr>
          <w:iCs/>
          <w:sz w:val="28"/>
          <w:szCs w:val="28"/>
          <w:lang w:val="zh-CN"/>
        </w:rPr>
        <w:t xml:space="preserve">2015 </w:t>
      </w:r>
      <w:r>
        <w:rPr>
          <w:iCs/>
          <w:sz w:val="28"/>
          <w:szCs w:val="28"/>
          <w:lang w:val="zh-CN"/>
        </w:rPr>
        <w:t>年</w:t>
      </w:r>
      <w:r>
        <w:rPr>
          <w:iCs/>
          <w:sz w:val="28"/>
          <w:szCs w:val="28"/>
          <w:lang w:val="zh-CN"/>
        </w:rPr>
        <w:t xml:space="preserve">12 </w:t>
      </w:r>
      <w:r>
        <w:rPr>
          <w:iCs/>
          <w:sz w:val="28"/>
          <w:szCs w:val="28"/>
          <w:lang w:val="zh-CN"/>
        </w:rPr>
        <w:t>月</w:t>
      </w:r>
      <w:r>
        <w:rPr>
          <w:iCs/>
          <w:sz w:val="28"/>
          <w:szCs w:val="28"/>
          <w:lang w:val="zh-CN"/>
        </w:rPr>
        <w:t xml:space="preserve">20 </w:t>
      </w:r>
      <w:r>
        <w:rPr>
          <w:iCs/>
          <w:sz w:val="28"/>
          <w:szCs w:val="28"/>
          <w:lang w:val="zh-CN"/>
        </w:rPr>
        <w:t>日至</w:t>
      </w:r>
      <w:r>
        <w:rPr>
          <w:iCs/>
          <w:sz w:val="28"/>
          <w:szCs w:val="28"/>
          <w:lang w:val="zh-CN"/>
        </w:rPr>
        <w:t xml:space="preserve">21 </w:t>
      </w:r>
      <w:r>
        <w:rPr>
          <w:iCs/>
          <w:sz w:val="28"/>
          <w:szCs w:val="28"/>
          <w:lang w:val="zh-CN"/>
        </w:rPr>
        <w:t>日中央城市工作会议在北京举行，会议指出，当前和今后一个时期，我国城市工作要贯彻创新、协调、绿色、开放、共享的发展理念，坚持以人为本、科学发展、改革创新、依法治市，转变城</w:t>
      </w:r>
      <w:r>
        <w:rPr>
          <w:iCs/>
          <w:sz w:val="28"/>
          <w:szCs w:val="28"/>
          <w:lang w:val="zh-CN"/>
        </w:rPr>
        <w:lastRenderedPageBreak/>
        <w:t>市发展方式，完善城市治理体系，提高城市治理能力，着力解决城市病等突出问题，不断提升城市环境质量、人民生活质量、城市竞争力，建设和谐宜居、富有活力、各具特色的现代化城市，提高新型城镇化水平，走出一条中国特色城市发展道路。会议强调要加强城市管理数字化平台建设和功能整合，建设综合性城市管理数据库，发展民生服务智慧应用。</w:t>
      </w:r>
    </w:p>
    <w:p w14:paraId="1A6923DD" w14:textId="77777777" w:rsidR="004F18D0" w:rsidRDefault="004F18D0" w:rsidP="004F18D0">
      <w:pPr>
        <w:spacing w:line="360" w:lineRule="auto"/>
        <w:ind w:firstLineChars="200" w:firstLine="560"/>
        <w:rPr>
          <w:iCs/>
          <w:sz w:val="28"/>
          <w:szCs w:val="28"/>
          <w:lang w:val="zh-CN"/>
        </w:rPr>
      </w:pPr>
      <w:r>
        <w:rPr>
          <w:iCs/>
          <w:sz w:val="28"/>
          <w:szCs w:val="28"/>
          <w:lang w:val="zh-CN"/>
        </w:rPr>
        <w:t>（</w:t>
      </w:r>
      <w:r>
        <w:rPr>
          <w:iCs/>
          <w:sz w:val="28"/>
          <w:szCs w:val="28"/>
          <w:lang w:val="zh-CN"/>
        </w:rPr>
        <w:t>3</w:t>
      </w:r>
      <w:r>
        <w:rPr>
          <w:iCs/>
          <w:sz w:val="28"/>
          <w:szCs w:val="28"/>
          <w:lang w:val="zh-CN"/>
        </w:rPr>
        <w:t>）</w:t>
      </w:r>
      <w:r>
        <w:rPr>
          <w:iCs/>
          <w:sz w:val="28"/>
          <w:szCs w:val="28"/>
          <w:lang w:val="zh-CN"/>
        </w:rPr>
        <w:t>“</w:t>
      </w:r>
      <w:r>
        <w:rPr>
          <w:iCs/>
          <w:sz w:val="28"/>
          <w:szCs w:val="28"/>
          <w:lang w:val="zh-CN"/>
        </w:rPr>
        <w:t>互联网</w:t>
      </w:r>
      <w:r>
        <w:rPr>
          <w:iCs/>
          <w:sz w:val="28"/>
          <w:szCs w:val="28"/>
          <w:lang w:val="zh-CN"/>
        </w:rPr>
        <w:t>+”</w:t>
      </w:r>
      <w:r>
        <w:rPr>
          <w:iCs/>
          <w:sz w:val="28"/>
          <w:szCs w:val="28"/>
          <w:lang w:val="zh-CN"/>
        </w:rPr>
        <w:t>行动计划的要求</w:t>
      </w:r>
    </w:p>
    <w:p w14:paraId="4E918F0E" w14:textId="77777777" w:rsidR="004F18D0" w:rsidRDefault="004F18D0" w:rsidP="004F18D0">
      <w:pPr>
        <w:spacing w:line="360" w:lineRule="auto"/>
        <w:ind w:firstLineChars="200" w:firstLine="560"/>
        <w:rPr>
          <w:iCs/>
          <w:sz w:val="28"/>
          <w:szCs w:val="28"/>
          <w:lang w:val="zh-CN"/>
        </w:rPr>
      </w:pPr>
      <w:r>
        <w:rPr>
          <w:iCs/>
          <w:sz w:val="28"/>
          <w:szCs w:val="28"/>
          <w:lang w:val="zh-CN"/>
        </w:rPr>
        <w:t>《关于积极推进</w:t>
      </w:r>
      <w:r>
        <w:rPr>
          <w:iCs/>
          <w:sz w:val="28"/>
          <w:szCs w:val="28"/>
          <w:lang w:val="zh-CN"/>
        </w:rPr>
        <w:t>“</w:t>
      </w:r>
      <w:r>
        <w:rPr>
          <w:iCs/>
          <w:sz w:val="28"/>
          <w:szCs w:val="28"/>
          <w:lang w:val="zh-CN"/>
        </w:rPr>
        <w:t>互联网＋</w:t>
      </w:r>
      <w:r>
        <w:rPr>
          <w:iCs/>
          <w:sz w:val="28"/>
          <w:szCs w:val="28"/>
          <w:lang w:val="zh-CN"/>
        </w:rPr>
        <w:t>”</w:t>
      </w:r>
      <w:r>
        <w:rPr>
          <w:iCs/>
          <w:sz w:val="28"/>
          <w:szCs w:val="28"/>
          <w:lang w:val="zh-CN"/>
        </w:rPr>
        <w:t>行动的指导意见》提出，到</w:t>
      </w:r>
      <w:r>
        <w:rPr>
          <w:iCs/>
          <w:sz w:val="28"/>
          <w:szCs w:val="28"/>
          <w:lang w:val="zh-CN"/>
        </w:rPr>
        <w:t xml:space="preserve">2018 </w:t>
      </w:r>
      <w:r>
        <w:rPr>
          <w:iCs/>
          <w:sz w:val="28"/>
          <w:szCs w:val="28"/>
          <w:lang w:val="zh-CN"/>
        </w:rPr>
        <w:t>年，互联网与经济社会各领域的融合发展进一步深化，基于互联网的新业态成为新的经济增长动力，互联网支撑大众创业、万众创新的作用进一步增强，互联网成为提供公共服务的重要手段，网络经济与实体经济协同互动的发展格局基本形成。到</w:t>
      </w:r>
      <w:r>
        <w:rPr>
          <w:iCs/>
          <w:sz w:val="28"/>
          <w:szCs w:val="28"/>
          <w:lang w:val="zh-CN"/>
        </w:rPr>
        <w:t>2025</w:t>
      </w:r>
      <w:r>
        <w:rPr>
          <w:iCs/>
          <w:sz w:val="28"/>
          <w:szCs w:val="28"/>
          <w:lang w:val="zh-CN"/>
        </w:rPr>
        <w:t>年，</w:t>
      </w:r>
      <w:r>
        <w:rPr>
          <w:iCs/>
          <w:sz w:val="28"/>
          <w:szCs w:val="28"/>
          <w:lang w:val="zh-CN"/>
        </w:rPr>
        <w:t>“</w:t>
      </w:r>
      <w:r>
        <w:rPr>
          <w:iCs/>
          <w:sz w:val="28"/>
          <w:szCs w:val="28"/>
          <w:lang w:val="zh-CN"/>
        </w:rPr>
        <w:t>互联网＋</w:t>
      </w:r>
      <w:r>
        <w:rPr>
          <w:iCs/>
          <w:sz w:val="28"/>
          <w:szCs w:val="28"/>
          <w:lang w:val="zh-CN"/>
        </w:rPr>
        <w:t>”</w:t>
      </w:r>
      <w:r>
        <w:rPr>
          <w:iCs/>
          <w:sz w:val="28"/>
          <w:szCs w:val="28"/>
          <w:lang w:val="zh-CN"/>
        </w:rPr>
        <w:t>新经济形态初步形成，</w:t>
      </w:r>
      <w:r>
        <w:rPr>
          <w:iCs/>
          <w:sz w:val="28"/>
          <w:szCs w:val="28"/>
          <w:lang w:val="zh-CN"/>
        </w:rPr>
        <w:t>“</w:t>
      </w:r>
      <w:r>
        <w:rPr>
          <w:iCs/>
          <w:sz w:val="28"/>
          <w:szCs w:val="28"/>
          <w:lang w:val="zh-CN"/>
        </w:rPr>
        <w:t>互联网＋</w:t>
      </w:r>
      <w:r>
        <w:rPr>
          <w:iCs/>
          <w:sz w:val="28"/>
          <w:szCs w:val="28"/>
          <w:lang w:val="zh-CN"/>
        </w:rPr>
        <w:t>”</w:t>
      </w:r>
      <w:r>
        <w:rPr>
          <w:iCs/>
          <w:sz w:val="28"/>
          <w:szCs w:val="28"/>
          <w:lang w:val="zh-CN"/>
        </w:rPr>
        <w:t>成为我国经济社会创新发展的重要驱动力量。</w:t>
      </w:r>
    </w:p>
    <w:p w14:paraId="4129E7A6" w14:textId="77777777" w:rsidR="004F18D0" w:rsidRDefault="004F18D0" w:rsidP="004F18D0">
      <w:pPr>
        <w:spacing w:line="360" w:lineRule="auto"/>
        <w:ind w:firstLineChars="200" w:firstLine="560"/>
        <w:rPr>
          <w:iCs/>
          <w:sz w:val="28"/>
          <w:szCs w:val="28"/>
          <w:lang w:val="zh-CN"/>
        </w:rPr>
      </w:pPr>
      <w:r>
        <w:rPr>
          <w:iCs/>
          <w:sz w:val="28"/>
          <w:szCs w:val="28"/>
          <w:lang w:val="zh-CN"/>
        </w:rPr>
        <w:t>（</w:t>
      </w:r>
      <w:r>
        <w:rPr>
          <w:iCs/>
          <w:sz w:val="28"/>
          <w:szCs w:val="28"/>
          <w:lang w:val="zh-CN"/>
        </w:rPr>
        <w:t>4</w:t>
      </w:r>
      <w:r>
        <w:rPr>
          <w:iCs/>
          <w:sz w:val="28"/>
          <w:szCs w:val="28"/>
          <w:lang w:val="zh-CN"/>
        </w:rPr>
        <w:t>）国家大数据战略的要求</w:t>
      </w:r>
    </w:p>
    <w:p w14:paraId="7FA8A3CB" w14:textId="77777777" w:rsidR="004F18D0" w:rsidRDefault="004F18D0" w:rsidP="004F18D0">
      <w:pPr>
        <w:spacing w:line="360" w:lineRule="auto"/>
        <w:ind w:firstLineChars="200" w:firstLine="560"/>
        <w:rPr>
          <w:iCs/>
          <w:sz w:val="28"/>
          <w:szCs w:val="28"/>
        </w:rPr>
      </w:pPr>
      <w:r>
        <w:rPr>
          <w:iCs/>
          <w:sz w:val="28"/>
          <w:szCs w:val="28"/>
          <w:lang w:val="zh-CN"/>
        </w:rPr>
        <w:t>《促进大数据发展行动纲要》提出，立足我国国情和现实需要，推动大数据发展和应用在未来</w:t>
      </w:r>
      <w:r>
        <w:rPr>
          <w:iCs/>
          <w:sz w:val="28"/>
          <w:szCs w:val="28"/>
          <w:lang w:val="zh-CN"/>
        </w:rPr>
        <w:t>5</w:t>
      </w:r>
      <w:r>
        <w:rPr>
          <w:rFonts w:ascii="宋体" w:hAnsi="宋体" w:cs="宋体" w:hint="eastAsia"/>
          <w:iCs/>
          <w:sz w:val="28"/>
          <w:szCs w:val="28"/>
          <w:lang w:val="zh-CN"/>
        </w:rPr>
        <w:t>‐</w:t>
      </w:r>
      <w:r>
        <w:rPr>
          <w:iCs/>
          <w:sz w:val="28"/>
          <w:szCs w:val="28"/>
          <w:lang w:val="zh-CN"/>
        </w:rPr>
        <w:t xml:space="preserve">10 </w:t>
      </w:r>
      <w:r>
        <w:rPr>
          <w:iCs/>
          <w:sz w:val="28"/>
          <w:szCs w:val="28"/>
          <w:lang w:val="zh-CN"/>
        </w:rPr>
        <w:t>年逐步实现</w:t>
      </w:r>
      <w:r>
        <w:rPr>
          <w:rFonts w:hint="eastAsia"/>
          <w:iCs/>
          <w:sz w:val="28"/>
          <w:szCs w:val="28"/>
          <w:lang w:val="zh-CN"/>
        </w:rPr>
        <w:t>：</w:t>
      </w:r>
      <w:r>
        <w:rPr>
          <w:iCs/>
          <w:sz w:val="28"/>
          <w:szCs w:val="28"/>
          <w:lang w:val="zh-CN"/>
        </w:rPr>
        <w:t>打造精准治理、多方协作的社会治理新模式</w:t>
      </w:r>
      <w:r>
        <w:rPr>
          <w:rFonts w:hint="eastAsia"/>
          <w:iCs/>
          <w:sz w:val="28"/>
          <w:szCs w:val="28"/>
          <w:lang w:val="zh-CN"/>
        </w:rPr>
        <w:t>；</w:t>
      </w:r>
      <w:r>
        <w:rPr>
          <w:iCs/>
          <w:sz w:val="28"/>
          <w:szCs w:val="28"/>
          <w:lang w:val="zh-CN"/>
        </w:rPr>
        <w:t>建立运行平稳、安全高效的经济运行新机制</w:t>
      </w:r>
      <w:r>
        <w:rPr>
          <w:rFonts w:hint="eastAsia"/>
          <w:iCs/>
          <w:sz w:val="28"/>
          <w:szCs w:val="28"/>
          <w:lang w:val="zh-CN"/>
        </w:rPr>
        <w:t>；</w:t>
      </w:r>
      <w:r>
        <w:rPr>
          <w:iCs/>
          <w:sz w:val="28"/>
          <w:szCs w:val="28"/>
          <w:lang w:val="zh-CN"/>
        </w:rPr>
        <w:t>构建以人为本、惠及全民的民生服务新体系</w:t>
      </w:r>
      <w:r>
        <w:rPr>
          <w:rFonts w:hint="eastAsia"/>
          <w:iCs/>
          <w:sz w:val="28"/>
          <w:szCs w:val="28"/>
          <w:lang w:val="zh-CN"/>
        </w:rPr>
        <w:t>；</w:t>
      </w:r>
      <w:r>
        <w:rPr>
          <w:iCs/>
          <w:sz w:val="28"/>
          <w:szCs w:val="28"/>
          <w:lang w:val="zh-CN"/>
        </w:rPr>
        <w:t>开启大众创业、万众创新的创新驱动新格局</w:t>
      </w:r>
      <w:r>
        <w:rPr>
          <w:rFonts w:hint="eastAsia"/>
          <w:iCs/>
          <w:sz w:val="28"/>
          <w:szCs w:val="28"/>
          <w:lang w:val="zh-CN"/>
        </w:rPr>
        <w:t>；</w:t>
      </w:r>
      <w:r>
        <w:rPr>
          <w:iCs/>
          <w:sz w:val="28"/>
          <w:szCs w:val="28"/>
          <w:lang w:val="zh-CN"/>
        </w:rPr>
        <w:t>培育高端智能、新兴繁荣的产业发展新生态。</w:t>
      </w:r>
    </w:p>
    <w:p w14:paraId="03A09072" w14:textId="77777777" w:rsidR="00702DA5" w:rsidRDefault="00DD0544">
      <w:pPr>
        <w:spacing w:line="360" w:lineRule="auto"/>
        <w:ind w:firstLineChars="200" w:firstLine="560"/>
        <w:rPr>
          <w:iCs/>
          <w:sz w:val="28"/>
          <w:szCs w:val="28"/>
          <w:lang w:val="zh-CN"/>
        </w:rPr>
      </w:pPr>
      <w:r>
        <w:rPr>
          <w:rFonts w:hint="eastAsia"/>
          <w:iCs/>
          <w:sz w:val="28"/>
          <w:szCs w:val="28"/>
        </w:rPr>
        <w:t>然而，我国智慧城市建设过程中也暴露出</w:t>
      </w:r>
      <w:r w:rsidR="00026CBC">
        <w:rPr>
          <w:rFonts w:hint="eastAsia"/>
          <w:iCs/>
          <w:sz w:val="28"/>
          <w:szCs w:val="28"/>
        </w:rPr>
        <w:t>各种问题，比如</w:t>
      </w:r>
      <w:r>
        <w:rPr>
          <w:rFonts w:hint="eastAsia"/>
          <w:iCs/>
          <w:sz w:val="28"/>
          <w:szCs w:val="28"/>
        </w:rPr>
        <w:t>缺乏顶层设计和统筹规划、体制机制创新滞后、网络安全隐患和风险突出等，与建设新型</w:t>
      </w:r>
      <w:r>
        <w:rPr>
          <w:iCs/>
          <w:sz w:val="28"/>
          <w:szCs w:val="28"/>
          <w:lang w:val="zh-CN"/>
        </w:rPr>
        <w:t>智慧城市的要求仍有差距</w:t>
      </w:r>
      <w:r>
        <w:rPr>
          <w:rFonts w:hint="eastAsia"/>
          <w:iCs/>
          <w:sz w:val="28"/>
          <w:szCs w:val="28"/>
          <w:lang w:val="zh-CN"/>
        </w:rPr>
        <w:t>，</w:t>
      </w:r>
      <w:r>
        <w:rPr>
          <w:rFonts w:hint="eastAsia"/>
          <w:iCs/>
          <w:sz w:val="28"/>
          <w:szCs w:val="28"/>
        </w:rPr>
        <w:t>主要体现在：</w:t>
      </w:r>
    </w:p>
    <w:p w14:paraId="41D215E5"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信息资源</w:t>
      </w:r>
      <w:r>
        <w:rPr>
          <w:iCs/>
          <w:sz w:val="28"/>
          <w:szCs w:val="28"/>
          <w:lang w:val="zh-CN"/>
        </w:rPr>
        <w:t>方面，基础信息资源有待进一步整合、数据质量有待提高；</w:t>
      </w:r>
      <w:r>
        <w:rPr>
          <w:iCs/>
          <w:sz w:val="28"/>
          <w:szCs w:val="28"/>
          <w:lang w:val="zh-CN"/>
        </w:rPr>
        <w:lastRenderedPageBreak/>
        <w:t>数据开放仍然处于起步阶段，法律法规缺失、动力机制不健全、质量和安全管理薄弱；数据共享上更新不及时、不全面，准确度不高；对数据的分析挖掘不够深入，充分发掘和释放数据资源的潜在价值。</w:t>
      </w:r>
    </w:p>
    <w:p w14:paraId="339EB9AD"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网络安全</w:t>
      </w:r>
      <w:r>
        <w:rPr>
          <w:iCs/>
          <w:sz w:val="28"/>
          <w:szCs w:val="28"/>
          <w:lang w:val="zh-CN"/>
        </w:rPr>
        <w:t>方面，网络安全体系建设有待加强，</w:t>
      </w:r>
      <w:r w:rsidR="00681F81">
        <w:rPr>
          <w:iCs/>
          <w:sz w:val="28"/>
          <w:szCs w:val="28"/>
          <w:lang w:val="zh-CN"/>
        </w:rPr>
        <w:t>各种安全事件不能得到及时预警处理，甚至</w:t>
      </w:r>
      <w:r>
        <w:rPr>
          <w:iCs/>
          <w:sz w:val="28"/>
          <w:szCs w:val="28"/>
          <w:lang w:val="zh-CN"/>
        </w:rPr>
        <w:t>各部门对安全事件隐瞒不报时有发生，需明确管理主体，制定法律法规。</w:t>
      </w:r>
    </w:p>
    <w:p w14:paraId="6B45E043"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创新能力</w:t>
      </w:r>
      <w:r>
        <w:rPr>
          <w:iCs/>
          <w:sz w:val="28"/>
          <w:szCs w:val="28"/>
          <w:lang w:val="zh-CN"/>
        </w:rPr>
        <w:t>方面，企业未能及时获得在线资源支撑，尚未构建起基于数据开放的经济生态，对经济聚智发展的支撑能力不足。</w:t>
      </w:r>
    </w:p>
    <w:p w14:paraId="72B94FF1"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基础设施</w:t>
      </w:r>
      <w:r>
        <w:rPr>
          <w:iCs/>
          <w:sz w:val="28"/>
          <w:szCs w:val="28"/>
          <w:lang w:val="zh-CN"/>
        </w:rPr>
        <w:t>方面，城市基础设施智能化水平不高，各行业感知信息未能充分共享和融合，电子政务公共平台推广应用未达到预期效果。</w:t>
      </w:r>
    </w:p>
    <w:p w14:paraId="4A3CB614"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公共服务</w:t>
      </w:r>
      <w:r>
        <w:rPr>
          <w:iCs/>
          <w:sz w:val="28"/>
          <w:szCs w:val="28"/>
          <w:lang w:val="zh-CN"/>
        </w:rPr>
        <w:t>方面，社区基层系统多、烟囱林立，尚未实现市民和企业的统一身份认证，群众跑腿办事现象仍较多，距离</w:t>
      </w:r>
      <w:r>
        <w:rPr>
          <w:iCs/>
          <w:sz w:val="28"/>
          <w:szCs w:val="28"/>
          <w:lang w:val="zh-CN"/>
        </w:rPr>
        <w:t>“</w:t>
      </w:r>
      <w:r>
        <w:rPr>
          <w:iCs/>
          <w:sz w:val="28"/>
          <w:szCs w:val="28"/>
          <w:lang w:val="zh-CN"/>
        </w:rPr>
        <w:t>一号申请、一窗受理、一网通办</w:t>
      </w:r>
      <w:r>
        <w:rPr>
          <w:iCs/>
          <w:sz w:val="28"/>
          <w:szCs w:val="28"/>
          <w:lang w:val="zh-CN"/>
        </w:rPr>
        <w:t>”</w:t>
      </w:r>
      <w:r>
        <w:rPr>
          <w:iCs/>
          <w:sz w:val="28"/>
          <w:szCs w:val="28"/>
          <w:lang w:val="zh-CN"/>
        </w:rPr>
        <w:t>要求有较大差距。</w:t>
      </w:r>
    </w:p>
    <w:p w14:paraId="1621FBE7" w14:textId="77777777" w:rsidR="00702DA5" w:rsidRDefault="00DD0544">
      <w:pPr>
        <w:spacing w:line="360" w:lineRule="auto"/>
        <w:ind w:firstLineChars="200" w:firstLine="560"/>
        <w:rPr>
          <w:iCs/>
          <w:sz w:val="28"/>
          <w:szCs w:val="28"/>
          <w:lang w:val="zh-CN"/>
        </w:rPr>
      </w:pPr>
      <w:r>
        <w:rPr>
          <w:iCs/>
          <w:sz w:val="28"/>
          <w:szCs w:val="28"/>
          <w:lang w:val="zh-CN"/>
        </w:rPr>
        <w:t>在</w:t>
      </w:r>
      <w:r>
        <w:rPr>
          <w:rFonts w:hint="eastAsia"/>
          <w:b/>
          <w:bCs/>
          <w:iCs/>
          <w:sz w:val="28"/>
          <w:szCs w:val="28"/>
        </w:rPr>
        <w:t>城市</w:t>
      </w:r>
      <w:r>
        <w:rPr>
          <w:b/>
          <w:bCs/>
          <w:iCs/>
          <w:sz w:val="28"/>
          <w:szCs w:val="28"/>
          <w:lang w:val="zh-CN"/>
        </w:rPr>
        <w:t>管理</w:t>
      </w:r>
      <w:r>
        <w:rPr>
          <w:iCs/>
          <w:sz w:val="28"/>
          <w:szCs w:val="28"/>
          <w:lang w:val="zh-CN"/>
        </w:rPr>
        <w:t>方面，社会主体参与社会治理的程度不高，各领域仅仅是将信息化作为工具和手段，缺乏需求导向和价值导向，建设对象更关注于信息基础设施和流程信息化。</w:t>
      </w:r>
    </w:p>
    <w:p w14:paraId="30C99034"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生态宜居</w:t>
      </w:r>
      <w:r>
        <w:rPr>
          <w:iCs/>
          <w:sz w:val="28"/>
          <w:szCs w:val="28"/>
          <w:lang w:val="zh-CN"/>
        </w:rPr>
        <w:t>方面，水环境、交通拥堵、偏远街道社区</w:t>
      </w:r>
      <w:r>
        <w:rPr>
          <w:iCs/>
          <w:sz w:val="28"/>
          <w:szCs w:val="28"/>
          <w:lang w:val="zh-CN"/>
        </w:rPr>
        <w:t>“</w:t>
      </w:r>
      <w:r>
        <w:rPr>
          <w:iCs/>
          <w:sz w:val="28"/>
          <w:szCs w:val="28"/>
          <w:lang w:val="zh-CN"/>
        </w:rPr>
        <w:t>脏乱差</w:t>
      </w:r>
      <w:r>
        <w:rPr>
          <w:iCs/>
          <w:sz w:val="28"/>
          <w:szCs w:val="28"/>
          <w:lang w:val="zh-CN"/>
        </w:rPr>
        <w:t>”</w:t>
      </w:r>
      <w:r>
        <w:rPr>
          <w:iCs/>
          <w:sz w:val="28"/>
          <w:szCs w:val="28"/>
          <w:lang w:val="zh-CN"/>
        </w:rPr>
        <w:t>等影响城市形象，需要提高对于资源的集约化利用水平，提高城市精细管理能力。</w:t>
      </w:r>
    </w:p>
    <w:p w14:paraId="3FADF913" w14:textId="77777777" w:rsidR="00702DA5" w:rsidRDefault="00DD0544">
      <w:pPr>
        <w:spacing w:line="360" w:lineRule="auto"/>
        <w:ind w:firstLineChars="200" w:firstLine="560"/>
        <w:rPr>
          <w:iCs/>
          <w:sz w:val="28"/>
          <w:szCs w:val="28"/>
          <w:lang w:val="zh-CN"/>
        </w:rPr>
      </w:pPr>
      <w:r>
        <w:rPr>
          <w:iCs/>
          <w:sz w:val="28"/>
          <w:szCs w:val="28"/>
          <w:lang w:val="zh-CN"/>
        </w:rPr>
        <w:t>在</w:t>
      </w:r>
      <w:r>
        <w:rPr>
          <w:b/>
          <w:bCs/>
          <w:iCs/>
          <w:sz w:val="28"/>
          <w:szCs w:val="28"/>
          <w:lang w:val="zh-CN"/>
        </w:rPr>
        <w:t>产业体系</w:t>
      </w:r>
      <w:r>
        <w:rPr>
          <w:iCs/>
          <w:sz w:val="28"/>
          <w:szCs w:val="28"/>
          <w:lang w:val="zh-CN"/>
        </w:rPr>
        <w:t>方面，</w:t>
      </w:r>
      <w:r>
        <w:rPr>
          <w:iCs/>
          <w:sz w:val="28"/>
          <w:szCs w:val="28"/>
          <w:lang w:val="zh-CN"/>
        </w:rPr>
        <w:t>“</w:t>
      </w:r>
      <w:r>
        <w:rPr>
          <w:iCs/>
          <w:sz w:val="28"/>
          <w:szCs w:val="28"/>
          <w:lang w:val="zh-CN"/>
        </w:rPr>
        <w:t>互联网</w:t>
      </w:r>
      <w:r>
        <w:rPr>
          <w:iCs/>
          <w:sz w:val="28"/>
          <w:szCs w:val="28"/>
          <w:lang w:val="zh-CN"/>
        </w:rPr>
        <w:t>+”</w:t>
      </w:r>
      <w:r>
        <w:rPr>
          <w:iCs/>
          <w:sz w:val="28"/>
          <w:szCs w:val="28"/>
          <w:lang w:val="zh-CN"/>
        </w:rPr>
        <w:t>、</w:t>
      </w:r>
      <w:r>
        <w:rPr>
          <w:iCs/>
          <w:sz w:val="28"/>
          <w:szCs w:val="28"/>
          <w:lang w:val="zh-CN"/>
        </w:rPr>
        <w:t>“</w:t>
      </w:r>
      <w:r>
        <w:rPr>
          <w:iCs/>
          <w:sz w:val="28"/>
          <w:szCs w:val="28"/>
          <w:lang w:val="zh-CN"/>
        </w:rPr>
        <w:t>中国制造</w:t>
      </w:r>
      <w:r>
        <w:rPr>
          <w:iCs/>
          <w:sz w:val="28"/>
          <w:szCs w:val="28"/>
          <w:lang w:val="zh-CN"/>
        </w:rPr>
        <w:t>2025”</w:t>
      </w:r>
      <w:r>
        <w:rPr>
          <w:iCs/>
          <w:sz w:val="28"/>
          <w:szCs w:val="28"/>
          <w:lang w:val="zh-CN"/>
        </w:rPr>
        <w:t>推进缓慢，需进一步促进</w:t>
      </w:r>
      <w:r>
        <w:rPr>
          <w:iCs/>
          <w:sz w:val="28"/>
          <w:szCs w:val="28"/>
          <w:lang w:val="zh-CN"/>
        </w:rPr>
        <w:t>“</w:t>
      </w:r>
      <w:r>
        <w:rPr>
          <w:iCs/>
          <w:sz w:val="28"/>
          <w:szCs w:val="28"/>
          <w:lang w:val="zh-CN"/>
        </w:rPr>
        <w:t>创新、创业、创客、创投</w:t>
      </w:r>
      <w:r>
        <w:rPr>
          <w:iCs/>
          <w:sz w:val="28"/>
          <w:szCs w:val="28"/>
          <w:lang w:val="zh-CN"/>
        </w:rPr>
        <w:t>”</w:t>
      </w:r>
      <w:r>
        <w:rPr>
          <w:iCs/>
          <w:sz w:val="28"/>
          <w:szCs w:val="28"/>
          <w:lang w:val="zh-CN"/>
        </w:rPr>
        <w:t>四创联动，支撑产业发展。</w:t>
      </w:r>
    </w:p>
    <w:p w14:paraId="1039341C" w14:textId="77777777" w:rsidR="00681F81" w:rsidRDefault="00681F81" w:rsidP="00681F81">
      <w:pPr>
        <w:spacing w:line="360" w:lineRule="auto"/>
        <w:ind w:firstLineChars="200" w:firstLine="560"/>
        <w:rPr>
          <w:iCs/>
          <w:sz w:val="28"/>
          <w:szCs w:val="28"/>
          <w:lang w:val="zh-CN"/>
        </w:rPr>
      </w:pPr>
      <w:r>
        <w:rPr>
          <w:rFonts w:hint="eastAsia"/>
          <w:iCs/>
          <w:sz w:val="28"/>
          <w:szCs w:val="28"/>
          <w:lang w:val="zh-CN"/>
        </w:rPr>
        <w:t>中国电科集团为发展智慧事业，从根本上解决这一系列的问题，</w:t>
      </w:r>
      <w:r>
        <w:rPr>
          <w:rFonts w:hint="eastAsia"/>
          <w:iCs/>
          <w:sz w:val="28"/>
          <w:szCs w:val="28"/>
        </w:rPr>
        <w:t>提出了</w:t>
      </w:r>
      <w:r w:rsidR="00863639">
        <w:rPr>
          <w:iCs/>
          <w:sz w:val="28"/>
          <w:szCs w:val="28"/>
          <w:lang w:val="zh-CN"/>
        </w:rPr>
        <w:t xml:space="preserve"> </w:t>
      </w:r>
      <w:r w:rsidR="006C7A2F">
        <w:rPr>
          <w:iCs/>
          <w:sz w:val="28"/>
          <w:szCs w:val="28"/>
          <w:lang w:val="zh-CN"/>
        </w:rPr>
        <w:t>“</w:t>
      </w:r>
      <w:r w:rsidR="006C7A2F">
        <w:rPr>
          <w:iCs/>
          <w:sz w:val="28"/>
          <w:szCs w:val="28"/>
          <w:lang w:val="zh-CN"/>
        </w:rPr>
        <w:t>打牢共用、整合通用、开放应用</w:t>
      </w:r>
      <w:r w:rsidR="006C7A2F">
        <w:rPr>
          <w:iCs/>
          <w:sz w:val="28"/>
          <w:szCs w:val="28"/>
          <w:lang w:val="zh-CN"/>
        </w:rPr>
        <w:t>”</w:t>
      </w:r>
      <w:r w:rsidR="006C7A2F">
        <w:rPr>
          <w:iCs/>
          <w:sz w:val="28"/>
          <w:szCs w:val="28"/>
        </w:rPr>
        <w:t>的三层运行</w:t>
      </w:r>
      <w:r w:rsidR="006C7A2F">
        <w:rPr>
          <w:iCs/>
          <w:sz w:val="28"/>
          <w:szCs w:val="28"/>
          <w:lang w:val="zh-CN"/>
        </w:rPr>
        <w:t>概念的</w:t>
      </w:r>
      <w:r w:rsidR="00E576E6">
        <w:rPr>
          <w:iCs/>
          <w:sz w:val="28"/>
          <w:szCs w:val="28"/>
          <w:lang w:val="zh-CN"/>
        </w:rPr>
        <w:t>新型智慧城市</w:t>
      </w:r>
      <w:r w:rsidR="00863639">
        <w:rPr>
          <w:iCs/>
          <w:sz w:val="28"/>
          <w:szCs w:val="28"/>
          <w:lang w:val="zh-CN"/>
        </w:rPr>
        <w:t>总体</w:t>
      </w:r>
      <w:r w:rsidR="00863639">
        <w:rPr>
          <w:iCs/>
          <w:sz w:val="28"/>
          <w:szCs w:val="28"/>
          <w:lang w:val="zh-CN"/>
        </w:rPr>
        <w:lastRenderedPageBreak/>
        <w:t>架构</w:t>
      </w:r>
      <w:r w:rsidR="006C7A2F">
        <w:rPr>
          <w:iCs/>
          <w:sz w:val="28"/>
          <w:szCs w:val="28"/>
          <w:lang w:val="zh-CN"/>
        </w:rPr>
        <w:t>。</w:t>
      </w:r>
    </w:p>
    <w:p w14:paraId="7D90C05A" w14:textId="77777777" w:rsidR="00702DA5" w:rsidRPr="007D3F44" w:rsidRDefault="00DD0544">
      <w:pPr>
        <w:pStyle w:val="21"/>
      </w:pPr>
      <w:bookmarkStart w:id="10" w:name="_Toc452055210"/>
      <w:r w:rsidRPr="007D3F44">
        <w:t>新型智慧城市顶层设计</w:t>
      </w:r>
      <w:bookmarkEnd w:id="10"/>
    </w:p>
    <w:p w14:paraId="35304704" w14:textId="77777777" w:rsidR="00702DA5" w:rsidRDefault="00DD0544">
      <w:pPr>
        <w:pStyle w:val="414"/>
        <w:spacing w:beforeLines="0" w:before="0" w:afterLines="0" w:after="0" w:line="360" w:lineRule="auto"/>
        <w:ind w:firstLine="560"/>
        <w:rPr>
          <w:rFonts w:eastAsia="宋体"/>
          <w:iCs/>
          <w:sz w:val="28"/>
          <w:szCs w:val="28"/>
          <w:lang w:val="zh-CN"/>
        </w:rPr>
      </w:pPr>
      <w:r>
        <w:rPr>
          <w:rFonts w:eastAsia="宋体"/>
          <w:iCs/>
          <w:sz w:val="28"/>
          <w:szCs w:val="28"/>
          <w:lang w:val="zh-CN"/>
        </w:rPr>
        <w:t>新型智慧城市的总体架构设计是从顶层的角度，提出新型智慧城市的</w:t>
      </w:r>
      <w:r w:rsidR="006C7A2F">
        <w:rPr>
          <w:rFonts w:eastAsia="宋体"/>
          <w:iCs/>
          <w:sz w:val="28"/>
          <w:szCs w:val="28"/>
          <w:lang w:val="zh-CN"/>
        </w:rPr>
        <w:t>运行概念、系统总体架构、功能组成结构、节点连接关系、部署框架等。</w:t>
      </w:r>
      <w:r>
        <w:rPr>
          <w:rFonts w:eastAsia="宋体"/>
          <w:iCs/>
          <w:sz w:val="28"/>
          <w:szCs w:val="28"/>
          <w:lang w:val="zh-CN"/>
        </w:rPr>
        <w:t>如</w:t>
      </w:r>
      <w:r w:rsidR="00594810">
        <w:rPr>
          <w:rFonts w:eastAsia="宋体"/>
          <w:iCs/>
          <w:sz w:val="28"/>
          <w:szCs w:val="28"/>
          <w:lang w:val="zh-CN"/>
        </w:rPr>
        <w:fldChar w:fldCharType="begin"/>
      </w:r>
      <w:r w:rsidR="00594810">
        <w:rPr>
          <w:rFonts w:eastAsia="宋体"/>
          <w:iCs/>
          <w:sz w:val="28"/>
          <w:szCs w:val="28"/>
          <w:lang w:val="zh-CN"/>
        </w:rPr>
        <w:instrText xml:space="preserve"> REF _Ref452038392 \h  \* MERGEFORMAT </w:instrText>
      </w:r>
      <w:r w:rsidR="00594810">
        <w:rPr>
          <w:rFonts w:eastAsia="宋体"/>
          <w:iCs/>
          <w:sz w:val="28"/>
          <w:szCs w:val="28"/>
          <w:lang w:val="zh-CN"/>
        </w:rPr>
      </w:r>
      <w:r w:rsidR="00594810">
        <w:rPr>
          <w:rFonts w:eastAsia="宋体"/>
          <w:iCs/>
          <w:sz w:val="28"/>
          <w:szCs w:val="28"/>
          <w:lang w:val="zh-CN"/>
        </w:rPr>
        <w:fldChar w:fldCharType="separate"/>
      </w:r>
      <w:r w:rsidR="00E07CFD" w:rsidRPr="00E07CFD">
        <w:rPr>
          <w:rFonts w:eastAsia="宋体" w:hint="eastAsia"/>
          <w:iCs/>
          <w:sz w:val="28"/>
          <w:szCs w:val="28"/>
          <w:lang w:val="zh-CN"/>
        </w:rPr>
        <w:t>图</w:t>
      </w:r>
      <w:r w:rsidR="00E07CFD" w:rsidRPr="00E07CFD">
        <w:rPr>
          <w:rFonts w:eastAsia="宋体" w:hint="eastAsia"/>
          <w:iCs/>
          <w:sz w:val="28"/>
          <w:szCs w:val="28"/>
          <w:lang w:val="zh-CN"/>
        </w:rPr>
        <w:t xml:space="preserve"> </w:t>
      </w:r>
      <w:r w:rsidR="00E07CFD" w:rsidRPr="00E07CFD">
        <w:rPr>
          <w:rFonts w:eastAsia="宋体"/>
          <w:iCs/>
          <w:sz w:val="28"/>
          <w:szCs w:val="28"/>
          <w:lang w:val="zh-CN"/>
        </w:rPr>
        <w:t>1</w:t>
      </w:r>
      <w:r w:rsidR="00E07CFD" w:rsidRPr="00E07CFD">
        <w:rPr>
          <w:rFonts w:eastAsia="宋体" w:hint="eastAsia"/>
          <w:iCs/>
          <w:sz w:val="28"/>
          <w:szCs w:val="28"/>
          <w:lang w:val="zh-CN"/>
        </w:rPr>
        <w:t>深圳新型智慧城市总体运行概念</w:t>
      </w:r>
      <w:r w:rsidR="00594810">
        <w:rPr>
          <w:rFonts w:eastAsia="宋体"/>
          <w:iCs/>
          <w:sz w:val="28"/>
          <w:szCs w:val="28"/>
          <w:lang w:val="zh-CN"/>
        </w:rPr>
        <w:fldChar w:fldCharType="end"/>
      </w:r>
      <w:r>
        <w:rPr>
          <w:rFonts w:eastAsia="宋体"/>
          <w:iCs/>
          <w:sz w:val="28"/>
          <w:szCs w:val="28"/>
          <w:lang w:val="zh-CN"/>
        </w:rPr>
        <w:t>所示。</w:t>
      </w:r>
    </w:p>
    <w:p w14:paraId="182123EC" w14:textId="77777777" w:rsidR="00702DA5" w:rsidRDefault="00DD0544">
      <w:pPr>
        <w:pStyle w:val="414"/>
        <w:spacing w:line="360" w:lineRule="auto"/>
        <w:ind w:firstLineChars="0" w:firstLine="0"/>
        <w:rPr>
          <w:rFonts w:eastAsia="宋体"/>
        </w:rPr>
      </w:pPr>
      <w:r>
        <w:rPr>
          <w:rFonts w:eastAsia="宋体"/>
          <w:noProof/>
        </w:rPr>
        <w:drawing>
          <wp:inline distT="0" distB="0" distL="114300" distR="114300" wp14:anchorId="6F6B43E7" wp14:editId="0118E983">
            <wp:extent cx="5760085" cy="3480435"/>
            <wp:effectExtent l="0" t="0" r="12065" b="5715"/>
            <wp:docPr id="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1"/>
                    <pic:cNvPicPr>
                      <a:picLocks noChangeAspect="1"/>
                    </pic:cNvPicPr>
                  </pic:nvPicPr>
                  <pic:blipFill>
                    <a:blip r:embed="rId15"/>
                    <a:stretch>
                      <a:fillRect/>
                    </a:stretch>
                  </pic:blipFill>
                  <pic:spPr>
                    <a:xfrm>
                      <a:off x="0" y="0"/>
                      <a:ext cx="5760085" cy="3480435"/>
                    </a:xfrm>
                    <a:prstGeom prst="rect">
                      <a:avLst/>
                    </a:prstGeom>
                    <a:noFill/>
                    <a:ln w="9525">
                      <a:noFill/>
                      <a:miter/>
                    </a:ln>
                  </pic:spPr>
                </pic:pic>
              </a:graphicData>
            </a:graphic>
          </wp:inline>
        </w:drawing>
      </w:r>
    </w:p>
    <w:p w14:paraId="4A6BC271" w14:textId="77777777" w:rsidR="00702DA5" w:rsidRPr="00594810" w:rsidRDefault="00594810" w:rsidP="006B7A02">
      <w:pPr>
        <w:pStyle w:val="afb"/>
        <w:spacing w:before="0" w:after="0"/>
        <w:rPr>
          <w:rFonts w:eastAsia="宋体"/>
          <w:sz w:val="21"/>
          <w:szCs w:val="21"/>
        </w:rPr>
      </w:pPr>
      <w:bookmarkStart w:id="11" w:name="_Ref452038392"/>
      <w:r w:rsidRPr="00594810">
        <w:rPr>
          <w:rFonts w:hint="eastAsia"/>
          <w:sz w:val="21"/>
          <w:szCs w:val="21"/>
        </w:rPr>
        <w:t>图</w:t>
      </w:r>
      <w:r w:rsidRPr="00594810">
        <w:rPr>
          <w:rFonts w:hint="eastAsia"/>
          <w:sz w:val="21"/>
          <w:szCs w:val="21"/>
        </w:rPr>
        <w:t xml:space="preserve"> </w:t>
      </w:r>
      <w:r w:rsidRPr="00594810">
        <w:rPr>
          <w:sz w:val="21"/>
          <w:szCs w:val="21"/>
        </w:rPr>
        <w:fldChar w:fldCharType="begin"/>
      </w:r>
      <w:r w:rsidRPr="00594810">
        <w:rPr>
          <w:sz w:val="21"/>
          <w:szCs w:val="21"/>
        </w:rPr>
        <w:instrText xml:space="preserve"> </w:instrText>
      </w:r>
      <w:r w:rsidRPr="00594810">
        <w:rPr>
          <w:rFonts w:hint="eastAsia"/>
          <w:sz w:val="21"/>
          <w:szCs w:val="21"/>
        </w:rPr>
        <w:instrText xml:space="preserve">SEQ </w:instrText>
      </w:r>
      <w:r w:rsidRPr="00594810">
        <w:rPr>
          <w:rFonts w:hint="eastAsia"/>
          <w:sz w:val="21"/>
          <w:szCs w:val="21"/>
        </w:rPr>
        <w:instrText>图</w:instrText>
      </w:r>
      <w:r w:rsidRPr="00594810">
        <w:rPr>
          <w:rFonts w:hint="eastAsia"/>
          <w:sz w:val="21"/>
          <w:szCs w:val="21"/>
        </w:rPr>
        <w:instrText xml:space="preserve"> \* ARABIC</w:instrText>
      </w:r>
      <w:r w:rsidRPr="00594810">
        <w:rPr>
          <w:sz w:val="21"/>
          <w:szCs w:val="21"/>
        </w:rPr>
        <w:instrText xml:space="preserve"> </w:instrText>
      </w:r>
      <w:r w:rsidRPr="00594810">
        <w:rPr>
          <w:sz w:val="21"/>
          <w:szCs w:val="21"/>
        </w:rPr>
        <w:fldChar w:fldCharType="separate"/>
      </w:r>
      <w:r w:rsidR="00E07CFD">
        <w:rPr>
          <w:noProof/>
          <w:sz w:val="21"/>
          <w:szCs w:val="21"/>
        </w:rPr>
        <w:t>1</w:t>
      </w:r>
      <w:r w:rsidRPr="00594810">
        <w:rPr>
          <w:sz w:val="21"/>
          <w:szCs w:val="21"/>
        </w:rPr>
        <w:fldChar w:fldCharType="end"/>
      </w:r>
      <w:r w:rsidRPr="00594810">
        <w:rPr>
          <w:rFonts w:hint="eastAsia"/>
          <w:sz w:val="21"/>
          <w:szCs w:val="21"/>
        </w:rPr>
        <w:t>深圳新型智慧城市总体运行概念</w:t>
      </w:r>
      <w:bookmarkEnd w:id="11"/>
    </w:p>
    <w:p w14:paraId="230F3B40" w14:textId="77777777" w:rsidR="00702DA5" w:rsidRDefault="00DD0544" w:rsidP="004E5AB3">
      <w:pPr>
        <w:spacing w:line="360" w:lineRule="auto"/>
        <w:ind w:firstLineChars="200" w:firstLine="562"/>
        <w:rPr>
          <w:iCs/>
          <w:sz w:val="28"/>
          <w:szCs w:val="28"/>
          <w:lang w:val="zh-CN"/>
        </w:rPr>
      </w:pPr>
      <w:r w:rsidRPr="004E5AB3">
        <w:rPr>
          <w:b/>
          <w:iCs/>
          <w:sz w:val="28"/>
          <w:szCs w:val="28"/>
          <w:lang w:val="zh-CN"/>
        </w:rPr>
        <w:t>打牢共用</w:t>
      </w:r>
      <w:r>
        <w:rPr>
          <w:iCs/>
          <w:sz w:val="28"/>
          <w:szCs w:val="28"/>
          <w:lang w:val="zh-CN"/>
        </w:rPr>
        <w:t>是指共建</w:t>
      </w:r>
      <w:r>
        <w:rPr>
          <w:iCs/>
          <w:sz w:val="28"/>
          <w:szCs w:val="28"/>
          <w:lang w:val="zh-CN"/>
        </w:rPr>
        <w:t>“</w:t>
      </w:r>
      <w:r>
        <w:rPr>
          <w:iCs/>
          <w:sz w:val="28"/>
          <w:szCs w:val="28"/>
          <w:lang w:val="zh-CN"/>
        </w:rPr>
        <w:t>安全互联、泛在感知</w:t>
      </w:r>
      <w:r>
        <w:rPr>
          <w:iCs/>
          <w:sz w:val="28"/>
          <w:szCs w:val="28"/>
          <w:lang w:val="zh-CN"/>
        </w:rPr>
        <w:t>”</w:t>
      </w:r>
      <w:r>
        <w:rPr>
          <w:iCs/>
          <w:sz w:val="28"/>
          <w:szCs w:val="28"/>
          <w:lang w:val="zh-CN"/>
        </w:rPr>
        <w:t>的信息基础设施，实现万物互联以及网络的无处不在；</w:t>
      </w:r>
      <w:r w:rsidRPr="004E5AB3">
        <w:rPr>
          <w:b/>
          <w:iCs/>
          <w:sz w:val="28"/>
          <w:szCs w:val="28"/>
          <w:lang w:val="zh-CN"/>
        </w:rPr>
        <w:t>整合通用</w:t>
      </w:r>
      <w:r>
        <w:rPr>
          <w:iCs/>
          <w:sz w:val="28"/>
          <w:szCs w:val="28"/>
          <w:lang w:val="zh-CN"/>
        </w:rPr>
        <w:t>是指实现城市功能整合、资源管理与服务，对下实现对信息基础设施的状态监控和资源管理，对上通过信息共享支撑各类开放的应用系统建设；</w:t>
      </w:r>
      <w:r w:rsidRPr="004E5AB3">
        <w:rPr>
          <w:b/>
          <w:iCs/>
          <w:sz w:val="28"/>
          <w:szCs w:val="28"/>
          <w:lang w:val="zh-CN"/>
        </w:rPr>
        <w:t>开放应用</w:t>
      </w:r>
      <w:r>
        <w:rPr>
          <w:iCs/>
          <w:sz w:val="28"/>
          <w:szCs w:val="28"/>
          <w:lang w:val="zh-CN"/>
        </w:rPr>
        <w:t>是指以开源模式构建各具特色的智慧领域应用，催生新兴的经济发展模式，推动城市治理体系和治理能力现代化的演进完善。</w:t>
      </w:r>
    </w:p>
    <w:p w14:paraId="1A60C3B2" w14:textId="77777777" w:rsidR="00702DA5" w:rsidRDefault="00DD0544">
      <w:pPr>
        <w:spacing w:line="360" w:lineRule="auto"/>
        <w:ind w:firstLineChars="200" w:firstLine="560"/>
        <w:rPr>
          <w:b/>
          <w:sz w:val="28"/>
          <w:szCs w:val="28"/>
        </w:rPr>
      </w:pPr>
      <w:r>
        <w:rPr>
          <w:iCs/>
          <w:sz w:val="28"/>
          <w:szCs w:val="28"/>
          <w:lang w:val="zh-CN"/>
        </w:rPr>
        <w:t>其中，整合通用以加强城市管理数字化平台建设和功能整合，建设综</w:t>
      </w:r>
      <w:r>
        <w:rPr>
          <w:iCs/>
          <w:sz w:val="28"/>
          <w:szCs w:val="28"/>
          <w:lang w:val="zh-CN"/>
        </w:rPr>
        <w:lastRenderedPageBreak/>
        <w:t>合性城市管理数据库，发展民生服务智慧应用为指导，构建新型智慧城市</w:t>
      </w:r>
      <w:r w:rsidRPr="004E5AB3">
        <w:rPr>
          <w:bCs/>
          <w:iCs/>
          <w:sz w:val="28"/>
          <w:szCs w:val="28"/>
          <w:lang w:val="zh-CN"/>
        </w:rPr>
        <w:t>通用功能平台；</w:t>
      </w:r>
      <w:r>
        <w:rPr>
          <w:iCs/>
          <w:sz w:val="28"/>
          <w:szCs w:val="28"/>
          <w:lang w:val="zh-CN"/>
        </w:rPr>
        <w:t>以数据的开放共享和融合利用为核心，对各类信息资源调度管理和服务化封装，实现功能整合，打造开放、安全的城市信息环境，为各行业、各部门提供通用功能服务</w:t>
      </w:r>
      <w:r w:rsidR="00C82C6D">
        <w:rPr>
          <w:rFonts w:hint="eastAsia"/>
          <w:iCs/>
          <w:sz w:val="28"/>
          <w:szCs w:val="28"/>
          <w:lang w:val="zh-CN"/>
        </w:rPr>
        <w:t>以</w:t>
      </w:r>
      <w:r w:rsidRPr="004A22E3">
        <w:rPr>
          <w:iCs/>
          <w:sz w:val="28"/>
          <w:szCs w:val="28"/>
          <w:lang w:val="zh-CN"/>
        </w:rPr>
        <w:t>解决当前智慧城市中</w:t>
      </w:r>
      <w:r w:rsidR="004A22E3">
        <w:rPr>
          <w:rFonts w:hint="eastAsia"/>
          <w:iCs/>
          <w:sz w:val="28"/>
          <w:szCs w:val="28"/>
          <w:lang w:val="zh-CN"/>
        </w:rPr>
        <w:t>主要</w:t>
      </w:r>
      <w:r w:rsidRPr="004A22E3">
        <w:rPr>
          <w:iCs/>
          <w:sz w:val="28"/>
          <w:szCs w:val="28"/>
          <w:lang w:val="zh-CN"/>
        </w:rPr>
        <w:t>问题：</w:t>
      </w:r>
    </w:p>
    <w:p w14:paraId="0D40350C" w14:textId="77777777" w:rsidR="00702DA5" w:rsidRDefault="00DD0544">
      <w:pPr>
        <w:numPr>
          <w:ilvl w:val="0"/>
          <w:numId w:val="49"/>
        </w:numPr>
        <w:spacing w:line="360" w:lineRule="auto"/>
        <w:rPr>
          <w:bCs/>
          <w:iCs/>
          <w:sz w:val="28"/>
          <w:szCs w:val="28"/>
          <w:lang w:val="zh-CN"/>
        </w:rPr>
      </w:pPr>
      <w:r>
        <w:rPr>
          <w:bCs/>
          <w:iCs/>
          <w:sz w:val="28"/>
          <w:szCs w:val="28"/>
          <w:lang w:val="zh-CN"/>
        </w:rPr>
        <w:t>城市资源的使用不能统一进行管理和监控，资源不能有效利用的问题</w:t>
      </w:r>
      <w:r>
        <w:rPr>
          <w:rFonts w:hint="eastAsia"/>
          <w:bCs/>
          <w:iCs/>
          <w:sz w:val="28"/>
          <w:szCs w:val="28"/>
          <w:lang w:val="zh-CN"/>
        </w:rPr>
        <w:t>；</w:t>
      </w:r>
    </w:p>
    <w:p w14:paraId="733FB55E" w14:textId="77777777" w:rsidR="00702DA5" w:rsidRDefault="00DD0544">
      <w:pPr>
        <w:numPr>
          <w:ilvl w:val="0"/>
          <w:numId w:val="49"/>
        </w:numPr>
        <w:spacing w:line="360" w:lineRule="auto"/>
        <w:rPr>
          <w:bCs/>
          <w:iCs/>
          <w:sz w:val="28"/>
          <w:szCs w:val="28"/>
          <w:lang w:val="zh-CN"/>
        </w:rPr>
      </w:pPr>
      <w:r>
        <w:rPr>
          <w:bCs/>
          <w:iCs/>
          <w:sz w:val="28"/>
          <w:szCs w:val="28"/>
          <w:lang w:val="zh-CN"/>
        </w:rPr>
        <w:t>城市运行数据分散、独立、利用率低，数据之间难以建立关联性，信息孤岛情况严重的问题</w:t>
      </w:r>
      <w:r>
        <w:rPr>
          <w:rFonts w:hint="eastAsia"/>
          <w:bCs/>
          <w:iCs/>
          <w:sz w:val="28"/>
          <w:szCs w:val="28"/>
          <w:lang w:val="zh-CN"/>
        </w:rPr>
        <w:t>；</w:t>
      </w:r>
    </w:p>
    <w:p w14:paraId="6E1DD733" w14:textId="77777777" w:rsidR="00702DA5" w:rsidRDefault="00DD0544">
      <w:pPr>
        <w:numPr>
          <w:ilvl w:val="0"/>
          <w:numId w:val="49"/>
        </w:numPr>
        <w:spacing w:line="360" w:lineRule="auto"/>
        <w:rPr>
          <w:bCs/>
          <w:iCs/>
          <w:sz w:val="28"/>
          <w:szCs w:val="28"/>
          <w:lang w:val="zh-CN"/>
        </w:rPr>
      </w:pPr>
      <w:r>
        <w:rPr>
          <w:bCs/>
          <w:iCs/>
          <w:sz w:val="28"/>
          <w:szCs w:val="28"/>
          <w:lang w:val="zh-CN"/>
        </w:rPr>
        <w:t>城市服务碎片化，业务之间协同能力不足，难以实现跨部门、跨行业、跨地域的综合业务处理的问题</w:t>
      </w:r>
      <w:r>
        <w:rPr>
          <w:rFonts w:hint="eastAsia"/>
          <w:bCs/>
          <w:iCs/>
          <w:sz w:val="28"/>
          <w:szCs w:val="28"/>
          <w:lang w:val="zh-CN"/>
        </w:rPr>
        <w:t>；</w:t>
      </w:r>
    </w:p>
    <w:p w14:paraId="09D5A9B4" w14:textId="77777777" w:rsidR="00702DA5" w:rsidRDefault="00DD0544">
      <w:pPr>
        <w:numPr>
          <w:ilvl w:val="0"/>
          <w:numId w:val="49"/>
        </w:numPr>
        <w:spacing w:line="360" w:lineRule="auto"/>
        <w:rPr>
          <w:bCs/>
          <w:iCs/>
          <w:sz w:val="28"/>
          <w:szCs w:val="28"/>
          <w:lang w:val="zh-CN"/>
        </w:rPr>
      </w:pPr>
      <w:r>
        <w:rPr>
          <w:bCs/>
          <w:iCs/>
          <w:sz w:val="28"/>
          <w:szCs w:val="28"/>
          <w:lang w:val="zh-CN"/>
        </w:rPr>
        <w:t>业务应用低水平重复建设，应用难以互通互联互操作的烟囱化问题</w:t>
      </w:r>
      <w:r>
        <w:rPr>
          <w:rFonts w:hint="eastAsia"/>
          <w:bCs/>
          <w:iCs/>
          <w:sz w:val="28"/>
          <w:szCs w:val="28"/>
          <w:lang w:val="zh-CN"/>
        </w:rPr>
        <w:t>；</w:t>
      </w:r>
    </w:p>
    <w:p w14:paraId="64DC20B3" w14:textId="77777777" w:rsidR="00702DA5" w:rsidRDefault="00DD0544">
      <w:pPr>
        <w:numPr>
          <w:ilvl w:val="0"/>
          <w:numId w:val="49"/>
        </w:numPr>
        <w:spacing w:line="360" w:lineRule="auto"/>
        <w:rPr>
          <w:bCs/>
          <w:iCs/>
          <w:sz w:val="28"/>
          <w:szCs w:val="28"/>
          <w:lang w:val="zh-CN"/>
        </w:rPr>
      </w:pPr>
      <w:r>
        <w:rPr>
          <w:bCs/>
          <w:iCs/>
          <w:sz w:val="28"/>
          <w:szCs w:val="28"/>
          <w:lang w:val="zh-CN"/>
        </w:rPr>
        <w:t>城市运营安全生态脆弱、安防措施不到位的问题</w:t>
      </w:r>
      <w:r>
        <w:rPr>
          <w:rFonts w:hint="eastAsia"/>
          <w:bCs/>
          <w:iCs/>
          <w:sz w:val="28"/>
          <w:szCs w:val="28"/>
          <w:lang w:val="zh-CN"/>
        </w:rPr>
        <w:t>；</w:t>
      </w:r>
    </w:p>
    <w:p w14:paraId="6BDF69B6" w14:textId="77777777" w:rsidR="00702DA5" w:rsidRPr="007D3F44" w:rsidRDefault="00DD0544">
      <w:pPr>
        <w:pStyle w:val="21"/>
      </w:pPr>
      <w:bookmarkStart w:id="12" w:name="_Toc452055211"/>
      <w:r w:rsidRPr="007D3F44">
        <w:t>通用功能平台概念内涵</w:t>
      </w:r>
      <w:bookmarkEnd w:id="12"/>
    </w:p>
    <w:p w14:paraId="74E76087" w14:textId="77777777" w:rsidR="006433BC" w:rsidRDefault="006433BC">
      <w:pPr>
        <w:spacing w:line="360" w:lineRule="auto"/>
        <w:ind w:firstLineChars="200" w:firstLine="560"/>
        <w:rPr>
          <w:iCs/>
          <w:sz w:val="28"/>
          <w:szCs w:val="28"/>
          <w:lang w:val="zh-CN"/>
        </w:rPr>
      </w:pPr>
      <w:r>
        <w:rPr>
          <w:rFonts w:hint="eastAsia"/>
          <w:iCs/>
          <w:sz w:val="28"/>
          <w:szCs w:val="28"/>
        </w:rPr>
        <w:t>通用功能平台是中国电科新型智慧城市“六个一”建设理念中重要的组成部分，它在管理城市基础信息资源</w:t>
      </w:r>
      <w:r>
        <w:rPr>
          <w:bCs/>
          <w:iCs/>
          <w:sz w:val="28"/>
          <w:szCs w:val="28"/>
          <w:lang w:val="zh-CN"/>
        </w:rPr>
        <w:t>、</w:t>
      </w:r>
      <w:r>
        <w:rPr>
          <w:rFonts w:hint="eastAsia"/>
          <w:iCs/>
          <w:sz w:val="28"/>
          <w:szCs w:val="28"/>
        </w:rPr>
        <w:t>提高系统使用效率</w:t>
      </w:r>
      <w:r>
        <w:rPr>
          <w:bCs/>
          <w:iCs/>
          <w:sz w:val="28"/>
          <w:szCs w:val="28"/>
          <w:lang w:val="zh-CN"/>
        </w:rPr>
        <w:t>、</w:t>
      </w:r>
      <w:r>
        <w:rPr>
          <w:rFonts w:hint="eastAsia"/>
          <w:iCs/>
          <w:sz w:val="28"/>
          <w:szCs w:val="28"/>
        </w:rPr>
        <w:t>实施各类信息资源的调度管理和服务化封装</w:t>
      </w:r>
      <w:r>
        <w:rPr>
          <w:bCs/>
          <w:iCs/>
          <w:sz w:val="28"/>
          <w:szCs w:val="28"/>
          <w:lang w:val="zh-CN"/>
        </w:rPr>
        <w:t>、</w:t>
      </w:r>
      <w:r>
        <w:rPr>
          <w:rFonts w:hint="eastAsia"/>
          <w:iCs/>
          <w:sz w:val="28"/>
          <w:szCs w:val="28"/>
        </w:rPr>
        <w:t>进而支撑城市管理与公共服务的智慧化等方面起着至关重要的作用。</w:t>
      </w:r>
    </w:p>
    <w:p w14:paraId="6B6F0D28" w14:textId="77777777" w:rsidR="004E5AB3" w:rsidRDefault="004E5AB3">
      <w:pPr>
        <w:spacing w:line="360" w:lineRule="auto"/>
        <w:ind w:firstLineChars="200" w:firstLine="560"/>
        <w:rPr>
          <w:iCs/>
          <w:sz w:val="28"/>
          <w:szCs w:val="28"/>
        </w:rPr>
      </w:pPr>
      <w:r>
        <w:rPr>
          <w:iCs/>
          <w:sz w:val="28"/>
          <w:szCs w:val="28"/>
          <w:lang w:val="zh-CN"/>
        </w:rPr>
        <w:t>通用功能平台</w:t>
      </w:r>
      <w:r w:rsidR="003A059A">
        <w:rPr>
          <w:iCs/>
          <w:sz w:val="28"/>
          <w:szCs w:val="28"/>
          <w:lang w:val="zh-CN"/>
        </w:rPr>
        <w:t>是</w:t>
      </w:r>
      <w:r>
        <w:rPr>
          <w:iCs/>
          <w:sz w:val="28"/>
          <w:szCs w:val="28"/>
          <w:lang w:val="zh-CN"/>
        </w:rPr>
        <w:t>以加强城市管理数字化平台建设和功能整合</w:t>
      </w:r>
      <w:r>
        <w:rPr>
          <w:rFonts w:hint="eastAsia"/>
          <w:iCs/>
          <w:sz w:val="28"/>
          <w:szCs w:val="28"/>
          <w:lang w:val="zh-CN"/>
        </w:rPr>
        <w:t>、</w:t>
      </w:r>
      <w:r>
        <w:rPr>
          <w:iCs/>
          <w:sz w:val="28"/>
          <w:szCs w:val="28"/>
          <w:lang w:val="zh-CN"/>
        </w:rPr>
        <w:t>建设综合性城市管理数据库</w:t>
      </w:r>
      <w:r>
        <w:rPr>
          <w:rFonts w:hint="eastAsia"/>
          <w:iCs/>
          <w:sz w:val="28"/>
          <w:szCs w:val="28"/>
          <w:lang w:val="zh-CN"/>
        </w:rPr>
        <w:t>、</w:t>
      </w:r>
      <w:r>
        <w:rPr>
          <w:iCs/>
          <w:sz w:val="28"/>
          <w:szCs w:val="28"/>
          <w:lang w:val="zh-CN"/>
        </w:rPr>
        <w:t>发展民生服务智慧应用为指导，利用云计算、大数据、物联网、数据融合、网络安全等技术，</w:t>
      </w:r>
      <w:r>
        <w:rPr>
          <w:rFonts w:hint="eastAsia"/>
          <w:iCs/>
          <w:sz w:val="28"/>
          <w:szCs w:val="28"/>
        </w:rPr>
        <w:t>对</w:t>
      </w:r>
      <w:r>
        <w:rPr>
          <w:iCs/>
          <w:sz w:val="28"/>
          <w:szCs w:val="28"/>
          <w:lang w:val="zh-CN"/>
        </w:rPr>
        <w:t>城市应用的共性能力集成，对城市资源进行统一管理，而构建的一个信息共享、开放、安全的通用平台，它对下实现资源统一、对上提供业务支撑，目的在于推动新型智慧城</w:t>
      </w:r>
      <w:r>
        <w:rPr>
          <w:iCs/>
          <w:sz w:val="28"/>
          <w:szCs w:val="28"/>
          <w:lang w:val="zh-CN"/>
        </w:rPr>
        <w:lastRenderedPageBreak/>
        <w:t>市建设</w:t>
      </w:r>
      <w:r w:rsidR="003A059A">
        <w:rPr>
          <w:iCs/>
          <w:sz w:val="28"/>
          <w:szCs w:val="28"/>
          <w:lang w:val="zh-CN"/>
        </w:rPr>
        <w:t>实现</w:t>
      </w:r>
      <w:r>
        <w:rPr>
          <w:iCs/>
          <w:sz w:val="28"/>
          <w:szCs w:val="28"/>
          <w:lang w:val="zh-CN"/>
        </w:rPr>
        <w:t>“</w:t>
      </w:r>
      <w:r>
        <w:rPr>
          <w:iCs/>
          <w:sz w:val="28"/>
          <w:szCs w:val="28"/>
          <w:lang w:val="zh-CN"/>
        </w:rPr>
        <w:t>统一资源、数据融合、促进综合、推进开放、保障安全</w:t>
      </w:r>
      <w:r>
        <w:rPr>
          <w:iCs/>
          <w:sz w:val="28"/>
          <w:szCs w:val="28"/>
          <w:lang w:val="zh-CN"/>
        </w:rPr>
        <w:t>”</w:t>
      </w:r>
      <w:r>
        <w:rPr>
          <w:iCs/>
          <w:sz w:val="28"/>
          <w:szCs w:val="28"/>
          <w:lang w:val="zh-CN"/>
        </w:rPr>
        <w:t>。</w:t>
      </w:r>
    </w:p>
    <w:p w14:paraId="1E58A9F3" w14:textId="77777777" w:rsidR="00702DA5" w:rsidRDefault="00DD0544">
      <w:pPr>
        <w:spacing w:line="360" w:lineRule="auto"/>
        <w:ind w:firstLineChars="200" w:firstLine="560"/>
        <w:rPr>
          <w:iCs/>
          <w:sz w:val="28"/>
          <w:szCs w:val="28"/>
          <w:lang w:val="zh-CN"/>
        </w:rPr>
      </w:pPr>
      <w:r>
        <w:rPr>
          <w:iCs/>
          <w:sz w:val="28"/>
          <w:szCs w:val="28"/>
          <w:lang w:val="zh-CN"/>
        </w:rPr>
        <w:t>通用功能平台以数据的开放共享和融合利用为核心，对各类信息资源调度管理和服务化封装，实现功能整合，打造开放、安全的城市信息环境，为各行业、各部门提供通用功能服务，建设集约、高效的新型智慧城市。</w:t>
      </w:r>
    </w:p>
    <w:p w14:paraId="4A7C90D7" w14:textId="77777777" w:rsidR="00702DA5" w:rsidRDefault="00DD0544">
      <w:pPr>
        <w:numPr>
          <w:ilvl w:val="0"/>
          <w:numId w:val="50"/>
        </w:numPr>
        <w:spacing w:line="360" w:lineRule="auto"/>
        <w:rPr>
          <w:iCs/>
          <w:sz w:val="28"/>
          <w:szCs w:val="28"/>
          <w:lang w:val="zh-CN"/>
        </w:rPr>
      </w:pPr>
      <w:r>
        <w:rPr>
          <w:iCs/>
          <w:sz w:val="28"/>
          <w:szCs w:val="28"/>
          <w:lang w:val="zh-CN"/>
        </w:rPr>
        <w:t>在基础功能方面，有效管理城市基础信息资源，依托开放物联网、数据共享、云服务、运营服务、地理信息等通用平台，支撑城市管理与公共服务的智慧化；</w:t>
      </w:r>
    </w:p>
    <w:p w14:paraId="27CD5F79" w14:textId="77777777" w:rsidR="00702DA5" w:rsidRDefault="00DD0544">
      <w:pPr>
        <w:numPr>
          <w:ilvl w:val="0"/>
          <w:numId w:val="50"/>
        </w:numPr>
        <w:spacing w:line="360" w:lineRule="auto"/>
        <w:rPr>
          <w:iCs/>
          <w:sz w:val="28"/>
          <w:szCs w:val="28"/>
          <w:lang w:val="zh-CN"/>
        </w:rPr>
      </w:pPr>
      <w:r>
        <w:rPr>
          <w:iCs/>
          <w:sz w:val="28"/>
          <w:szCs w:val="28"/>
          <w:lang w:val="zh-CN"/>
        </w:rPr>
        <w:t>在数据资源方面，建立一个开放共享的数据体系，通过对数据的规范整编和融合共用，形成数据</w:t>
      </w:r>
      <w:r>
        <w:rPr>
          <w:iCs/>
          <w:sz w:val="28"/>
          <w:szCs w:val="28"/>
          <w:lang w:val="zh-CN"/>
        </w:rPr>
        <w:t>“</w:t>
      </w:r>
      <w:r>
        <w:rPr>
          <w:iCs/>
          <w:sz w:val="28"/>
          <w:szCs w:val="28"/>
          <w:lang w:val="zh-CN"/>
        </w:rPr>
        <w:t>总和</w:t>
      </w:r>
      <w:r>
        <w:rPr>
          <w:iCs/>
          <w:sz w:val="28"/>
          <w:szCs w:val="28"/>
          <w:lang w:val="zh-CN"/>
        </w:rPr>
        <w:t>”</w:t>
      </w:r>
      <w:r>
        <w:rPr>
          <w:iCs/>
          <w:sz w:val="28"/>
          <w:szCs w:val="28"/>
          <w:lang w:val="zh-CN"/>
        </w:rPr>
        <w:t>，有效提高数据支持决策的的生产与运用效率，进一步提升城市治理的决策科学性和智能化水平；</w:t>
      </w:r>
    </w:p>
    <w:p w14:paraId="0CD476DB" w14:textId="77777777" w:rsidR="00702DA5" w:rsidRDefault="00DD0544">
      <w:pPr>
        <w:numPr>
          <w:ilvl w:val="0"/>
          <w:numId w:val="50"/>
        </w:numPr>
        <w:spacing w:line="360" w:lineRule="auto"/>
        <w:rPr>
          <w:iCs/>
          <w:sz w:val="28"/>
          <w:szCs w:val="28"/>
          <w:lang w:val="zh-CN"/>
        </w:rPr>
      </w:pPr>
      <w:r>
        <w:rPr>
          <w:iCs/>
          <w:sz w:val="28"/>
          <w:szCs w:val="28"/>
          <w:lang w:val="zh-CN"/>
        </w:rPr>
        <w:t>在通用业务功能方面，整合政务、能源、交通、安防等城市各行业通用业务服务功能，通过融合技术，推动标准化、通用化产品的形成，促进便民服务的规模化拓展。</w:t>
      </w:r>
    </w:p>
    <w:p w14:paraId="4DE0777D" w14:textId="77777777" w:rsidR="00702DA5" w:rsidRPr="007D3F44" w:rsidRDefault="00DD0544">
      <w:pPr>
        <w:pStyle w:val="21"/>
      </w:pPr>
      <w:bookmarkStart w:id="13" w:name="_Toc452055212"/>
      <w:r w:rsidRPr="007D3F44">
        <w:t>系统需求分析</w:t>
      </w:r>
      <w:bookmarkEnd w:id="13"/>
    </w:p>
    <w:p w14:paraId="3754DEA3" w14:textId="77777777" w:rsidR="00702DA5" w:rsidRPr="00BE53CE" w:rsidRDefault="00DD0544">
      <w:pPr>
        <w:pStyle w:val="30"/>
      </w:pPr>
      <w:bookmarkStart w:id="14" w:name="_Toc452055213"/>
      <w:r w:rsidRPr="00BE53CE">
        <w:t>能力</w:t>
      </w:r>
      <w:r w:rsidR="001D623A" w:rsidRPr="00BE53CE">
        <w:rPr>
          <w:rFonts w:hint="eastAsia"/>
        </w:rPr>
        <w:t>要求</w:t>
      </w:r>
      <w:bookmarkEnd w:id="14"/>
    </w:p>
    <w:p w14:paraId="4DEDE017" w14:textId="77777777" w:rsidR="00702DA5" w:rsidRDefault="00DD0544">
      <w:pPr>
        <w:spacing w:line="360" w:lineRule="auto"/>
        <w:ind w:firstLineChars="200" w:firstLine="560"/>
        <w:rPr>
          <w:iCs/>
          <w:sz w:val="28"/>
          <w:szCs w:val="28"/>
        </w:rPr>
      </w:pPr>
      <w:r>
        <w:rPr>
          <w:iCs/>
          <w:sz w:val="28"/>
          <w:szCs w:val="28"/>
        </w:rPr>
        <w:t>从城市运行的不同角度、角色看待通用功能平台，则需要平台应具备以下能力，以支撑整个智慧城市的正常运转。</w:t>
      </w:r>
    </w:p>
    <w:p w14:paraId="39BABA22" w14:textId="77777777" w:rsidR="00702DA5" w:rsidRDefault="00DD0544">
      <w:pPr>
        <w:spacing w:line="360" w:lineRule="auto"/>
        <w:ind w:firstLineChars="200" w:firstLine="562"/>
        <w:rPr>
          <w:iCs/>
          <w:sz w:val="28"/>
          <w:szCs w:val="28"/>
        </w:rPr>
      </w:pPr>
      <w:r>
        <w:rPr>
          <w:b/>
          <w:iCs/>
          <w:sz w:val="28"/>
          <w:szCs w:val="28"/>
        </w:rPr>
        <w:t>共性业务支撑能力</w:t>
      </w:r>
      <w:r>
        <w:rPr>
          <w:iCs/>
          <w:sz w:val="28"/>
          <w:szCs w:val="28"/>
        </w:rPr>
        <w:t>：针对新型智慧城市的业务特点和信息技术要求，以城市共性特征为基础，提供城市共性的运行模式、基础功能、业务流程、操作方式组织的大型智慧城市信息化系统支撑能力。系统支撑能力屏蔽技术的复杂性，提供智慧城市信息化系统建设的基础性支撑，提供智慧城市业务灵活、简便、快捷、规范的基础运行架构，以简化系统的建设过程和</w:t>
      </w:r>
      <w:r>
        <w:rPr>
          <w:iCs/>
          <w:sz w:val="28"/>
          <w:szCs w:val="28"/>
        </w:rPr>
        <w:lastRenderedPageBreak/>
        <w:t>使用模式。</w:t>
      </w:r>
    </w:p>
    <w:p w14:paraId="4B8373C8" w14:textId="77777777" w:rsidR="00702DA5" w:rsidRDefault="00DD0544">
      <w:pPr>
        <w:spacing w:line="360" w:lineRule="auto"/>
        <w:ind w:firstLineChars="200" w:firstLine="562"/>
        <w:rPr>
          <w:iCs/>
          <w:sz w:val="28"/>
          <w:szCs w:val="28"/>
        </w:rPr>
      </w:pPr>
      <w:r>
        <w:rPr>
          <w:b/>
          <w:iCs/>
          <w:sz w:val="28"/>
          <w:szCs w:val="28"/>
        </w:rPr>
        <w:t>一体化集成能力</w:t>
      </w:r>
      <w:r>
        <w:rPr>
          <w:iCs/>
          <w:sz w:val="28"/>
          <w:szCs w:val="28"/>
        </w:rPr>
        <w:t>：从地理位置、组织机构上将智慧城市的信息化系统作为一个大系统整体设计，从横向将区县、各部门、各行业计算节点考虑，建立节点网格结构，从纵向将内部机构和人员作为业务服务提供者和使用者，建立服务网格结构，提供基于节点和基于服务的多层次一体化集成能力，形成跨组织机构、跨区县节点、跨行业系统的统一的信息化服务集成平台，以达到区县、部门、机构和人员之间的系统级别的信息互通、流程互联和功能互操作。</w:t>
      </w:r>
    </w:p>
    <w:p w14:paraId="0CFD99CC" w14:textId="77777777" w:rsidR="00702DA5" w:rsidRDefault="00DD0544">
      <w:pPr>
        <w:spacing w:line="360" w:lineRule="auto"/>
        <w:ind w:firstLineChars="200" w:firstLine="562"/>
        <w:rPr>
          <w:iCs/>
          <w:sz w:val="28"/>
          <w:szCs w:val="28"/>
        </w:rPr>
      </w:pPr>
      <w:r>
        <w:rPr>
          <w:b/>
          <w:iCs/>
          <w:sz w:val="28"/>
          <w:szCs w:val="28"/>
        </w:rPr>
        <w:t>全局服务能力</w:t>
      </w:r>
      <w:r>
        <w:rPr>
          <w:iCs/>
          <w:sz w:val="28"/>
          <w:szCs w:val="28"/>
        </w:rPr>
        <w:t>：将业务或功能服务化，提供灵活、敏捷的业务服务方式。通用功能平台是业务服务运作的舞台，为业务服务运行、管理、相互之间交互或同环境之间互动提供规范的、统一的机制，提供将信息系统分解为相互关联的服务，将网络分布的服务整合为一个大系统，复用模式从单节点系统的构件复用转变为网络范围的服务复用，加上各种专用业务服务来形成大系统的方式，以从底层机制根本上打破区县、部门、机构和行业之间以及系统之间的边界。</w:t>
      </w:r>
    </w:p>
    <w:p w14:paraId="7801EE4A" w14:textId="77777777" w:rsidR="00702DA5" w:rsidRDefault="00DD0544">
      <w:pPr>
        <w:spacing w:line="360" w:lineRule="auto"/>
        <w:ind w:firstLineChars="200" w:firstLine="562"/>
        <w:rPr>
          <w:iCs/>
          <w:sz w:val="28"/>
          <w:szCs w:val="28"/>
        </w:rPr>
      </w:pPr>
      <w:r>
        <w:rPr>
          <w:b/>
          <w:iCs/>
          <w:sz w:val="28"/>
          <w:szCs w:val="28"/>
        </w:rPr>
        <w:t>资源在线监管能力</w:t>
      </w:r>
      <w:r>
        <w:rPr>
          <w:iCs/>
          <w:sz w:val="28"/>
          <w:szCs w:val="28"/>
        </w:rPr>
        <w:t>：通过异构资源适配，兼容不同厂商的计算、存储、网络、物体和数据资源，提供统一的资源视图和资源管理，结合资源审查、等级保护、分级保护标准，实现资源监管、安全监管能力，为政府履行各类资源在线管控提供支撑手段，面向资源应用方和提供方，提供用户</w:t>
      </w:r>
      <w:r>
        <w:rPr>
          <w:iCs/>
          <w:sz w:val="28"/>
          <w:szCs w:val="28"/>
        </w:rPr>
        <w:t>/</w:t>
      </w:r>
      <w:r>
        <w:rPr>
          <w:iCs/>
          <w:sz w:val="28"/>
          <w:szCs w:val="28"/>
        </w:rPr>
        <w:t>资源的认证、申请、计费和日志等管理功能，支持各类资源的运维经营，保证对这些资源的有效利用和安全使用。</w:t>
      </w:r>
    </w:p>
    <w:p w14:paraId="7D1F7C26" w14:textId="77777777" w:rsidR="00702DA5" w:rsidRDefault="00DD0544">
      <w:pPr>
        <w:spacing w:line="360" w:lineRule="auto"/>
        <w:ind w:firstLineChars="200" w:firstLine="562"/>
        <w:rPr>
          <w:iCs/>
          <w:sz w:val="28"/>
          <w:szCs w:val="28"/>
        </w:rPr>
      </w:pPr>
      <w:r>
        <w:rPr>
          <w:b/>
          <w:iCs/>
          <w:sz w:val="28"/>
          <w:szCs w:val="28"/>
        </w:rPr>
        <w:t>动态组织能力</w:t>
      </w:r>
      <w:r>
        <w:rPr>
          <w:iCs/>
          <w:sz w:val="28"/>
          <w:szCs w:val="28"/>
        </w:rPr>
        <w:t>：智慧城市系统是一个不断演化的大系统，随着区县节</w:t>
      </w:r>
      <w:r>
        <w:rPr>
          <w:iCs/>
          <w:sz w:val="28"/>
          <w:szCs w:val="28"/>
        </w:rPr>
        <w:lastRenderedPageBreak/>
        <w:t>点的增加、组织机构的调整、业务需求的变化，需要具备动态重组织能力，提供基于服务的组件式系统构建模式，能通过组合服务、编排服务流程来实现业务功能，提供服务</w:t>
      </w:r>
      <w:r>
        <w:rPr>
          <w:iCs/>
          <w:sz w:val="28"/>
          <w:szCs w:val="28"/>
        </w:rPr>
        <w:t>“</w:t>
      </w:r>
      <w:r>
        <w:rPr>
          <w:iCs/>
          <w:sz w:val="28"/>
          <w:szCs w:val="28"/>
        </w:rPr>
        <w:t>热插拔</w:t>
      </w:r>
      <w:r>
        <w:rPr>
          <w:iCs/>
          <w:sz w:val="28"/>
          <w:szCs w:val="28"/>
        </w:rPr>
        <w:t>”</w:t>
      </w:r>
      <w:r>
        <w:rPr>
          <w:iCs/>
          <w:sz w:val="28"/>
          <w:szCs w:val="28"/>
        </w:rPr>
        <w:t>功能，能够动态发现、绑定和调用服务，而不影响整个大系统的运作，以应对系统的动态演化需求，实现系统的</w:t>
      </w:r>
      <w:r>
        <w:rPr>
          <w:iCs/>
          <w:sz w:val="28"/>
          <w:szCs w:val="28"/>
        </w:rPr>
        <w:t>“</w:t>
      </w:r>
      <w:r>
        <w:rPr>
          <w:iCs/>
          <w:sz w:val="28"/>
          <w:szCs w:val="28"/>
        </w:rPr>
        <w:t>随机应变</w:t>
      </w:r>
      <w:r>
        <w:rPr>
          <w:iCs/>
          <w:sz w:val="28"/>
          <w:szCs w:val="28"/>
        </w:rPr>
        <w:t>”</w:t>
      </w:r>
      <w:r>
        <w:rPr>
          <w:iCs/>
          <w:sz w:val="28"/>
          <w:szCs w:val="28"/>
        </w:rPr>
        <w:t>、</w:t>
      </w:r>
      <w:r>
        <w:rPr>
          <w:iCs/>
          <w:sz w:val="28"/>
          <w:szCs w:val="28"/>
        </w:rPr>
        <w:t>“</w:t>
      </w:r>
      <w:r>
        <w:rPr>
          <w:iCs/>
          <w:sz w:val="28"/>
          <w:szCs w:val="28"/>
        </w:rPr>
        <w:t>柔性重组</w:t>
      </w:r>
      <w:r>
        <w:rPr>
          <w:iCs/>
          <w:sz w:val="28"/>
          <w:szCs w:val="28"/>
        </w:rPr>
        <w:t>”</w:t>
      </w:r>
      <w:r>
        <w:rPr>
          <w:iCs/>
          <w:sz w:val="28"/>
          <w:szCs w:val="28"/>
        </w:rPr>
        <w:t>能力，支持业务再造的要求。</w:t>
      </w:r>
    </w:p>
    <w:p w14:paraId="3BEAB3F8" w14:textId="77777777" w:rsidR="00702DA5" w:rsidRDefault="00DD0544">
      <w:pPr>
        <w:spacing w:line="360" w:lineRule="auto"/>
        <w:ind w:firstLineChars="200" w:firstLine="562"/>
        <w:rPr>
          <w:iCs/>
          <w:sz w:val="28"/>
          <w:szCs w:val="28"/>
        </w:rPr>
      </w:pPr>
      <w:r>
        <w:rPr>
          <w:b/>
          <w:iCs/>
          <w:sz w:val="28"/>
          <w:szCs w:val="28"/>
        </w:rPr>
        <w:t>兼容开放能力</w:t>
      </w:r>
      <w:r>
        <w:rPr>
          <w:iCs/>
          <w:sz w:val="28"/>
          <w:szCs w:val="28"/>
        </w:rPr>
        <w:t>：通过提供服务总线集成、适配器、开放接口等多种技术手段，具有良好的开放性和兼容性。向下通过门户集成、数据集成、接口集成、服务集成等同已有的各类信息系统集成，体现良好的兼容性；向上通过开放接口、规范化服务等同未来的各类信息系统进行相互集成，表达良好的开放性。</w:t>
      </w:r>
    </w:p>
    <w:p w14:paraId="3606F5CE" w14:textId="77777777" w:rsidR="00702DA5" w:rsidRDefault="00DD0544">
      <w:pPr>
        <w:spacing w:line="360" w:lineRule="auto"/>
        <w:ind w:firstLineChars="200" w:firstLine="562"/>
        <w:rPr>
          <w:iCs/>
          <w:sz w:val="28"/>
          <w:szCs w:val="28"/>
        </w:rPr>
      </w:pPr>
      <w:r>
        <w:rPr>
          <w:b/>
          <w:iCs/>
          <w:sz w:val="28"/>
          <w:szCs w:val="28"/>
        </w:rPr>
        <w:t>数据多元融合能力：</w:t>
      </w:r>
      <w:r>
        <w:rPr>
          <w:iCs/>
          <w:sz w:val="28"/>
          <w:szCs w:val="28"/>
        </w:rPr>
        <w:t>提供多种数据源、多种数据格式生成完整、准确、及时和有效的综合主题信息，提供海量多元异构数据的关联分析，提供城市数据采集、综合处理，形成基于融合数据进行城市治理决策的能力，基于融合数据提升综合业务处理的能力。</w:t>
      </w:r>
    </w:p>
    <w:p w14:paraId="4410A8F7" w14:textId="77777777" w:rsidR="00702DA5" w:rsidRDefault="00DD0544">
      <w:pPr>
        <w:spacing w:line="360" w:lineRule="auto"/>
        <w:ind w:firstLineChars="200" w:firstLine="562"/>
        <w:rPr>
          <w:iCs/>
          <w:sz w:val="28"/>
          <w:szCs w:val="28"/>
        </w:rPr>
      </w:pPr>
      <w:r>
        <w:rPr>
          <w:b/>
          <w:iCs/>
          <w:sz w:val="28"/>
          <w:szCs w:val="28"/>
        </w:rPr>
        <w:t>体系安全服务能力：</w:t>
      </w:r>
      <w:r>
        <w:rPr>
          <w:iCs/>
          <w:sz w:val="28"/>
          <w:szCs w:val="28"/>
        </w:rPr>
        <w:t>提供面向网络空间实体行为全域覆盖、全程监管的安全服务，建立从设备安全、网络安全、云安全、应用安全、大数据安全为一体的体系化内生安全能力。</w:t>
      </w:r>
    </w:p>
    <w:p w14:paraId="4E2EF05C" w14:textId="77777777" w:rsidR="00702DA5" w:rsidRPr="00BE53CE" w:rsidRDefault="00DD0544">
      <w:pPr>
        <w:pStyle w:val="30"/>
      </w:pPr>
      <w:bookmarkStart w:id="15" w:name="_Toc452055214"/>
      <w:r w:rsidRPr="00BE53CE">
        <w:t>功能</w:t>
      </w:r>
      <w:r w:rsidR="001D623A" w:rsidRPr="00BE53CE">
        <w:rPr>
          <w:rFonts w:hint="eastAsia"/>
        </w:rPr>
        <w:t>要求</w:t>
      </w:r>
      <w:bookmarkEnd w:id="15"/>
    </w:p>
    <w:p w14:paraId="79C7D116" w14:textId="77777777" w:rsidR="00702DA5" w:rsidRDefault="00DD0544">
      <w:pPr>
        <w:pStyle w:val="5b"/>
        <w:numPr>
          <w:ilvl w:val="0"/>
          <w:numId w:val="51"/>
        </w:numPr>
        <w:spacing w:line="360" w:lineRule="auto"/>
        <w:ind w:firstLineChars="0"/>
        <w:rPr>
          <w:sz w:val="28"/>
          <w:szCs w:val="28"/>
        </w:rPr>
      </w:pPr>
      <w:r>
        <w:rPr>
          <w:sz w:val="28"/>
          <w:szCs w:val="28"/>
        </w:rPr>
        <w:t>资源处理</w:t>
      </w:r>
    </w:p>
    <w:p w14:paraId="01AD26C4" w14:textId="77777777" w:rsidR="00702DA5" w:rsidRDefault="00DD0544">
      <w:pPr>
        <w:pStyle w:val="5b"/>
        <w:numPr>
          <w:ilvl w:val="0"/>
          <w:numId w:val="52"/>
        </w:numPr>
        <w:spacing w:line="360" w:lineRule="auto"/>
        <w:ind w:firstLineChars="0"/>
        <w:rPr>
          <w:sz w:val="28"/>
          <w:szCs w:val="28"/>
        </w:rPr>
      </w:pPr>
      <w:r>
        <w:rPr>
          <w:sz w:val="28"/>
          <w:szCs w:val="28"/>
        </w:rPr>
        <w:t>提供资源监管能够对物体资源、数据资源、</w:t>
      </w:r>
      <w:r>
        <w:rPr>
          <w:sz w:val="28"/>
          <w:szCs w:val="28"/>
        </w:rPr>
        <w:t>ICT</w:t>
      </w:r>
      <w:r>
        <w:rPr>
          <w:sz w:val="28"/>
          <w:szCs w:val="28"/>
        </w:rPr>
        <w:t>资源、服务资源的运行状态、使用情况进行监管；</w:t>
      </w:r>
    </w:p>
    <w:p w14:paraId="6AB4E4B9" w14:textId="77777777" w:rsidR="00702DA5" w:rsidRDefault="00DD0544">
      <w:pPr>
        <w:pStyle w:val="5b"/>
        <w:numPr>
          <w:ilvl w:val="0"/>
          <w:numId w:val="52"/>
        </w:numPr>
        <w:spacing w:line="360" w:lineRule="auto"/>
        <w:ind w:firstLineChars="0"/>
        <w:rPr>
          <w:sz w:val="28"/>
          <w:szCs w:val="28"/>
        </w:rPr>
      </w:pPr>
      <w:r>
        <w:rPr>
          <w:sz w:val="28"/>
          <w:szCs w:val="28"/>
        </w:rPr>
        <w:t>提供资源的运营计费，支持对资源的使用申请和计费；</w:t>
      </w:r>
    </w:p>
    <w:p w14:paraId="38B77DE7" w14:textId="77777777" w:rsidR="00702DA5" w:rsidRDefault="00DD0544">
      <w:pPr>
        <w:pStyle w:val="5b"/>
        <w:numPr>
          <w:ilvl w:val="0"/>
          <w:numId w:val="52"/>
        </w:numPr>
        <w:spacing w:line="360" w:lineRule="auto"/>
        <w:ind w:firstLineChars="0"/>
        <w:rPr>
          <w:sz w:val="28"/>
          <w:szCs w:val="28"/>
        </w:rPr>
      </w:pPr>
      <w:r>
        <w:rPr>
          <w:sz w:val="28"/>
          <w:szCs w:val="28"/>
        </w:rPr>
        <w:lastRenderedPageBreak/>
        <w:t>提供资源的调配功能，能够管理资源的接入、注册，能够动态地调度资源的使用。</w:t>
      </w:r>
    </w:p>
    <w:p w14:paraId="7265D896" w14:textId="77777777" w:rsidR="00702DA5" w:rsidRDefault="00DD0544">
      <w:pPr>
        <w:pStyle w:val="5b"/>
        <w:numPr>
          <w:ilvl w:val="0"/>
          <w:numId w:val="51"/>
        </w:numPr>
        <w:spacing w:line="360" w:lineRule="auto"/>
        <w:ind w:firstLineChars="0"/>
        <w:rPr>
          <w:sz w:val="28"/>
          <w:szCs w:val="28"/>
        </w:rPr>
      </w:pPr>
      <w:r>
        <w:rPr>
          <w:sz w:val="28"/>
          <w:szCs w:val="28"/>
        </w:rPr>
        <w:t>数据处理</w:t>
      </w:r>
    </w:p>
    <w:p w14:paraId="4832F23F" w14:textId="77777777" w:rsidR="00702DA5" w:rsidRDefault="00DD0544">
      <w:pPr>
        <w:pStyle w:val="5b"/>
        <w:numPr>
          <w:ilvl w:val="0"/>
          <w:numId w:val="52"/>
        </w:numPr>
        <w:spacing w:line="360" w:lineRule="auto"/>
        <w:ind w:firstLineChars="0"/>
        <w:rPr>
          <w:sz w:val="28"/>
          <w:szCs w:val="28"/>
        </w:rPr>
      </w:pPr>
      <w:r>
        <w:rPr>
          <w:sz w:val="28"/>
          <w:szCs w:val="28"/>
        </w:rPr>
        <w:t>提供数据共享交换功能，能够进行数据采集、交换整合、共享服务；</w:t>
      </w:r>
    </w:p>
    <w:p w14:paraId="6584292F" w14:textId="77777777" w:rsidR="00702DA5" w:rsidRDefault="00DD0544">
      <w:pPr>
        <w:pStyle w:val="5b"/>
        <w:numPr>
          <w:ilvl w:val="0"/>
          <w:numId w:val="52"/>
        </w:numPr>
        <w:spacing w:line="360" w:lineRule="auto"/>
        <w:ind w:firstLineChars="0"/>
        <w:rPr>
          <w:sz w:val="28"/>
          <w:szCs w:val="28"/>
        </w:rPr>
      </w:pPr>
      <w:r>
        <w:rPr>
          <w:sz w:val="28"/>
          <w:szCs w:val="28"/>
        </w:rPr>
        <w:t>提供数据综合分析功能，能够对海量异构数据进行提取、分析、处理，形成综合性数据；</w:t>
      </w:r>
    </w:p>
    <w:p w14:paraId="1A2CE929" w14:textId="77777777" w:rsidR="00702DA5" w:rsidRDefault="00DD0544">
      <w:pPr>
        <w:pStyle w:val="5b"/>
        <w:numPr>
          <w:ilvl w:val="0"/>
          <w:numId w:val="52"/>
        </w:numPr>
        <w:spacing w:line="360" w:lineRule="auto"/>
        <w:ind w:firstLineChars="0"/>
        <w:rPr>
          <w:sz w:val="28"/>
          <w:szCs w:val="28"/>
        </w:rPr>
      </w:pPr>
      <w:r>
        <w:rPr>
          <w:sz w:val="28"/>
          <w:szCs w:val="28"/>
        </w:rPr>
        <w:t>提供多源异构数据的融合功能，能整合多种数据形成统一的数据视图，能按主题建立主题数据。</w:t>
      </w:r>
    </w:p>
    <w:p w14:paraId="47F991C0" w14:textId="77777777" w:rsidR="00702DA5" w:rsidRDefault="00DD0544">
      <w:pPr>
        <w:pStyle w:val="5b"/>
        <w:numPr>
          <w:ilvl w:val="0"/>
          <w:numId w:val="51"/>
        </w:numPr>
        <w:spacing w:line="360" w:lineRule="auto"/>
        <w:ind w:firstLineChars="0"/>
        <w:rPr>
          <w:sz w:val="28"/>
          <w:szCs w:val="28"/>
        </w:rPr>
      </w:pPr>
      <w:r>
        <w:rPr>
          <w:sz w:val="28"/>
          <w:szCs w:val="28"/>
        </w:rPr>
        <w:t>服务处理</w:t>
      </w:r>
    </w:p>
    <w:p w14:paraId="4C595402" w14:textId="77777777" w:rsidR="00702DA5" w:rsidRDefault="00DD0544">
      <w:pPr>
        <w:pStyle w:val="5b"/>
        <w:numPr>
          <w:ilvl w:val="0"/>
          <w:numId w:val="53"/>
        </w:numPr>
        <w:spacing w:line="360" w:lineRule="auto"/>
        <w:ind w:firstLineChars="0"/>
        <w:rPr>
          <w:sz w:val="28"/>
          <w:szCs w:val="28"/>
        </w:rPr>
      </w:pPr>
      <w:r>
        <w:rPr>
          <w:sz w:val="28"/>
          <w:szCs w:val="28"/>
        </w:rPr>
        <w:t>提供统一用户访问接口功能，能够控制用户接入、控制并发；</w:t>
      </w:r>
    </w:p>
    <w:p w14:paraId="19F8A1BA" w14:textId="77777777" w:rsidR="00702DA5" w:rsidRDefault="00DD0544">
      <w:pPr>
        <w:pStyle w:val="5b"/>
        <w:numPr>
          <w:ilvl w:val="0"/>
          <w:numId w:val="53"/>
        </w:numPr>
        <w:spacing w:line="360" w:lineRule="auto"/>
        <w:ind w:firstLineChars="0"/>
        <w:rPr>
          <w:sz w:val="28"/>
          <w:szCs w:val="28"/>
        </w:rPr>
      </w:pPr>
      <w:r>
        <w:rPr>
          <w:sz w:val="28"/>
          <w:szCs w:val="28"/>
        </w:rPr>
        <w:t>提供统一的异构物体标识、描述功能，提供物体分类管控，提供对物体的统一寻址；</w:t>
      </w:r>
    </w:p>
    <w:p w14:paraId="72611D9B" w14:textId="77777777" w:rsidR="00702DA5" w:rsidRDefault="00DD0544">
      <w:pPr>
        <w:pStyle w:val="5b"/>
        <w:numPr>
          <w:ilvl w:val="0"/>
          <w:numId w:val="53"/>
        </w:numPr>
        <w:spacing w:line="360" w:lineRule="auto"/>
        <w:ind w:firstLineChars="0"/>
        <w:rPr>
          <w:sz w:val="28"/>
          <w:szCs w:val="28"/>
        </w:rPr>
      </w:pPr>
      <w:r>
        <w:rPr>
          <w:sz w:val="28"/>
          <w:szCs w:val="28"/>
        </w:rPr>
        <w:t>提供网络舆情数据采集功能，能够从互联网上按照设定的主题采集相应的舆情数据；</w:t>
      </w:r>
    </w:p>
    <w:p w14:paraId="12B9B6A0" w14:textId="77777777" w:rsidR="00702DA5" w:rsidRDefault="00DD0544">
      <w:pPr>
        <w:pStyle w:val="5b"/>
        <w:numPr>
          <w:ilvl w:val="0"/>
          <w:numId w:val="53"/>
        </w:numPr>
        <w:spacing w:line="360" w:lineRule="auto"/>
        <w:ind w:firstLineChars="0"/>
        <w:rPr>
          <w:sz w:val="28"/>
          <w:szCs w:val="28"/>
        </w:rPr>
      </w:pPr>
      <w:r>
        <w:rPr>
          <w:sz w:val="28"/>
          <w:szCs w:val="28"/>
        </w:rPr>
        <w:t>提供政务协同功能，能够提供公文管理、会议室管理、报表等的通用组件；</w:t>
      </w:r>
    </w:p>
    <w:p w14:paraId="799FE094" w14:textId="77777777" w:rsidR="00702DA5" w:rsidRDefault="00DD0544">
      <w:pPr>
        <w:pStyle w:val="5b"/>
        <w:numPr>
          <w:ilvl w:val="0"/>
          <w:numId w:val="53"/>
        </w:numPr>
        <w:spacing w:line="360" w:lineRule="auto"/>
        <w:ind w:firstLineChars="0"/>
        <w:rPr>
          <w:sz w:val="28"/>
          <w:szCs w:val="28"/>
        </w:rPr>
      </w:pPr>
      <w:r>
        <w:rPr>
          <w:sz w:val="28"/>
          <w:szCs w:val="28"/>
        </w:rPr>
        <w:t>提供</w:t>
      </w:r>
      <w:r>
        <w:rPr>
          <w:sz w:val="28"/>
          <w:szCs w:val="28"/>
        </w:rPr>
        <w:t>GIS</w:t>
      </w:r>
      <w:r>
        <w:rPr>
          <w:sz w:val="28"/>
          <w:szCs w:val="28"/>
        </w:rPr>
        <w:t>系统，能够进行地图基本操作功能，提供地图标绘功能；</w:t>
      </w:r>
    </w:p>
    <w:p w14:paraId="05778069" w14:textId="77777777" w:rsidR="00702DA5" w:rsidRDefault="00DD0544">
      <w:pPr>
        <w:pStyle w:val="5b"/>
        <w:numPr>
          <w:ilvl w:val="0"/>
          <w:numId w:val="53"/>
        </w:numPr>
        <w:spacing w:line="360" w:lineRule="auto"/>
        <w:ind w:firstLineChars="0"/>
        <w:rPr>
          <w:sz w:val="28"/>
          <w:szCs w:val="28"/>
        </w:rPr>
      </w:pPr>
      <w:r>
        <w:rPr>
          <w:sz w:val="28"/>
          <w:szCs w:val="28"/>
        </w:rPr>
        <w:t>提供视频智能处理功能，能够进行视频融合、报警、事件追溯；</w:t>
      </w:r>
    </w:p>
    <w:p w14:paraId="5485EC53" w14:textId="77777777" w:rsidR="00702DA5" w:rsidRDefault="00DD0544">
      <w:pPr>
        <w:pStyle w:val="5b"/>
        <w:numPr>
          <w:ilvl w:val="0"/>
          <w:numId w:val="53"/>
        </w:numPr>
        <w:spacing w:line="360" w:lineRule="auto"/>
        <w:ind w:firstLineChars="0"/>
        <w:rPr>
          <w:sz w:val="28"/>
          <w:szCs w:val="28"/>
        </w:rPr>
      </w:pPr>
      <w:r>
        <w:rPr>
          <w:sz w:val="28"/>
          <w:szCs w:val="28"/>
        </w:rPr>
        <w:t>提供态势数据生成功能，能够融合态势业务数据，并结合</w:t>
      </w:r>
      <w:r>
        <w:rPr>
          <w:sz w:val="28"/>
          <w:szCs w:val="28"/>
        </w:rPr>
        <w:t>GIS</w:t>
      </w:r>
      <w:r>
        <w:rPr>
          <w:sz w:val="28"/>
          <w:szCs w:val="28"/>
        </w:rPr>
        <w:t>显示态势信息、资源信息、预警显示、安防信息；</w:t>
      </w:r>
    </w:p>
    <w:p w14:paraId="30C7FE20" w14:textId="77777777" w:rsidR="00702DA5" w:rsidRDefault="00DD0544">
      <w:pPr>
        <w:pStyle w:val="5b"/>
        <w:numPr>
          <w:ilvl w:val="0"/>
          <w:numId w:val="53"/>
        </w:numPr>
        <w:spacing w:line="360" w:lineRule="auto"/>
        <w:ind w:firstLineChars="0"/>
        <w:rPr>
          <w:sz w:val="28"/>
          <w:szCs w:val="28"/>
        </w:rPr>
      </w:pPr>
      <w:r>
        <w:rPr>
          <w:sz w:val="28"/>
          <w:szCs w:val="28"/>
        </w:rPr>
        <w:t>能够提供统一认证、授权管理、密码管理、数据监管、云租户安全监管等安全服务；</w:t>
      </w:r>
    </w:p>
    <w:p w14:paraId="036CE087" w14:textId="77777777" w:rsidR="00702DA5" w:rsidRDefault="00DD0544">
      <w:pPr>
        <w:pStyle w:val="5b"/>
        <w:numPr>
          <w:ilvl w:val="0"/>
          <w:numId w:val="53"/>
        </w:numPr>
        <w:spacing w:line="360" w:lineRule="auto"/>
        <w:ind w:firstLineChars="0"/>
        <w:rPr>
          <w:sz w:val="28"/>
          <w:szCs w:val="28"/>
        </w:rPr>
      </w:pPr>
      <w:r>
        <w:rPr>
          <w:sz w:val="28"/>
          <w:szCs w:val="28"/>
        </w:rPr>
        <w:lastRenderedPageBreak/>
        <w:t>提供平台安全保障功能，能够提供平台的身份认证、用户认证、网络安全、流量监控，保证通用功能平台系统安全。</w:t>
      </w:r>
    </w:p>
    <w:p w14:paraId="02EE58CA" w14:textId="77777777" w:rsidR="00702DA5" w:rsidRDefault="00DD0544">
      <w:pPr>
        <w:pStyle w:val="5b"/>
        <w:numPr>
          <w:ilvl w:val="0"/>
          <w:numId w:val="51"/>
        </w:numPr>
        <w:spacing w:line="360" w:lineRule="auto"/>
        <w:ind w:firstLineChars="0"/>
        <w:rPr>
          <w:sz w:val="28"/>
          <w:szCs w:val="28"/>
        </w:rPr>
      </w:pPr>
      <w:r>
        <w:rPr>
          <w:sz w:val="28"/>
          <w:szCs w:val="28"/>
        </w:rPr>
        <w:t>功能支撑</w:t>
      </w:r>
    </w:p>
    <w:p w14:paraId="0CD0E446" w14:textId="77777777" w:rsidR="00702DA5" w:rsidRDefault="00DD0544">
      <w:pPr>
        <w:pStyle w:val="5b"/>
        <w:numPr>
          <w:ilvl w:val="0"/>
          <w:numId w:val="54"/>
        </w:numPr>
        <w:spacing w:line="360" w:lineRule="auto"/>
        <w:ind w:firstLineChars="0"/>
        <w:rPr>
          <w:sz w:val="28"/>
          <w:szCs w:val="28"/>
        </w:rPr>
      </w:pPr>
      <w:r>
        <w:rPr>
          <w:sz w:val="28"/>
          <w:szCs w:val="28"/>
        </w:rPr>
        <w:t>提供模块集成功能，能够动态加载、卸载、注册各功能模块；</w:t>
      </w:r>
    </w:p>
    <w:p w14:paraId="44D20F53" w14:textId="77777777" w:rsidR="00702DA5" w:rsidRDefault="00DD0544">
      <w:pPr>
        <w:pStyle w:val="5b"/>
        <w:numPr>
          <w:ilvl w:val="0"/>
          <w:numId w:val="54"/>
        </w:numPr>
        <w:spacing w:line="360" w:lineRule="auto"/>
        <w:ind w:firstLineChars="0"/>
        <w:rPr>
          <w:sz w:val="28"/>
          <w:szCs w:val="28"/>
        </w:rPr>
      </w:pPr>
      <w:r>
        <w:rPr>
          <w:sz w:val="28"/>
          <w:szCs w:val="28"/>
        </w:rPr>
        <w:t>提供基于</w:t>
      </w:r>
      <w:r>
        <w:rPr>
          <w:sz w:val="28"/>
          <w:szCs w:val="28"/>
        </w:rPr>
        <w:t>ESB</w:t>
      </w:r>
      <w:r>
        <w:rPr>
          <w:sz w:val="28"/>
          <w:szCs w:val="28"/>
        </w:rPr>
        <w:t>总线的</w:t>
      </w:r>
      <w:r>
        <w:rPr>
          <w:sz w:val="28"/>
          <w:szCs w:val="28"/>
        </w:rPr>
        <w:t>SOA</w:t>
      </w:r>
      <w:r>
        <w:rPr>
          <w:sz w:val="28"/>
          <w:szCs w:val="28"/>
        </w:rPr>
        <w:t>服务架构，能够注册、发现、调用、编排服务；</w:t>
      </w:r>
    </w:p>
    <w:p w14:paraId="49A2AEF8" w14:textId="77777777" w:rsidR="00702DA5" w:rsidRDefault="00DD0544">
      <w:pPr>
        <w:pStyle w:val="5b"/>
        <w:numPr>
          <w:ilvl w:val="0"/>
          <w:numId w:val="54"/>
        </w:numPr>
        <w:spacing w:line="360" w:lineRule="auto"/>
        <w:ind w:firstLineChars="0"/>
        <w:rPr>
          <w:sz w:val="28"/>
          <w:szCs w:val="28"/>
        </w:rPr>
      </w:pPr>
      <w:r>
        <w:rPr>
          <w:sz w:val="28"/>
          <w:szCs w:val="28"/>
        </w:rPr>
        <w:t>提供云平台管理功能，能够构建主机、网络、存储、数据库、中间件、应用服务资源池；</w:t>
      </w:r>
    </w:p>
    <w:p w14:paraId="011F4A1F" w14:textId="77777777" w:rsidR="00702DA5" w:rsidRDefault="00DD0544">
      <w:pPr>
        <w:pStyle w:val="5b"/>
        <w:numPr>
          <w:ilvl w:val="0"/>
          <w:numId w:val="54"/>
        </w:numPr>
        <w:spacing w:line="360" w:lineRule="auto"/>
        <w:ind w:firstLineChars="0"/>
        <w:rPr>
          <w:sz w:val="28"/>
          <w:szCs w:val="28"/>
        </w:rPr>
      </w:pPr>
      <w:r>
        <w:rPr>
          <w:sz w:val="28"/>
          <w:szCs w:val="28"/>
        </w:rPr>
        <w:t>提供统一开放开发接口，能够提供开发测试环境和工具。</w:t>
      </w:r>
    </w:p>
    <w:p w14:paraId="286B3B90" w14:textId="77777777" w:rsidR="00702DA5" w:rsidRPr="00BE53CE" w:rsidRDefault="001D623A">
      <w:pPr>
        <w:pStyle w:val="30"/>
      </w:pPr>
      <w:bookmarkStart w:id="16" w:name="_Toc452055215"/>
      <w:r w:rsidRPr="00BE53CE">
        <w:rPr>
          <w:rFonts w:hint="eastAsia"/>
        </w:rPr>
        <w:t>指标</w:t>
      </w:r>
      <w:r w:rsidR="00DD0544" w:rsidRPr="00BE53CE">
        <w:t>要求</w:t>
      </w:r>
      <w:bookmarkEnd w:id="16"/>
    </w:p>
    <w:p w14:paraId="34D8D4E9" w14:textId="77777777" w:rsidR="00702DA5" w:rsidRDefault="00DD0544">
      <w:pPr>
        <w:pStyle w:val="41"/>
        <w:numPr>
          <w:ilvl w:val="0"/>
          <w:numId w:val="55"/>
        </w:numPr>
        <w:spacing w:beforeLines="0" w:before="0" w:afterLines="0" w:after="0" w:line="360" w:lineRule="auto"/>
        <w:ind w:firstLineChars="0"/>
        <w:rPr>
          <w:rFonts w:eastAsia="宋体"/>
          <w:sz w:val="28"/>
          <w:szCs w:val="28"/>
        </w:rPr>
      </w:pPr>
      <w:r>
        <w:rPr>
          <w:rFonts w:eastAsia="宋体"/>
          <w:sz w:val="28"/>
          <w:szCs w:val="28"/>
        </w:rPr>
        <w:t>可靠性要求</w:t>
      </w:r>
    </w:p>
    <w:p w14:paraId="7D6CCC90" w14:textId="77777777" w:rsidR="00702DA5" w:rsidRDefault="00DD0544">
      <w:pPr>
        <w:pStyle w:val="41"/>
        <w:spacing w:beforeLines="0" w:before="0" w:afterLines="0" w:after="0" w:line="360" w:lineRule="auto"/>
        <w:ind w:firstLine="560"/>
        <w:rPr>
          <w:rFonts w:eastAsia="宋体"/>
          <w:sz w:val="28"/>
          <w:szCs w:val="28"/>
        </w:rPr>
      </w:pPr>
      <w:r>
        <w:rPr>
          <w:rFonts w:eastAsia="宋体"/>
          <w:sz w:val="28"/>
          <w:szCs w:val="28"/>
        </w:rPr>
        <w:t>通用功能平台是智慧城市运行的中枢，因此，平台要求可靠性满足：</w:t>
      </w:r>
    </w:p>
    <w:p w14:paraId="51F0B7AB"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具有持续运行的能力，能</w:t>
      </w:r>
      <w:r>
        <w:rPr>
          <w:rFonts w:eastAsia="宋体"/>
          <w:sz w:val="28"/>
          <w:szCs w:val="28"/>
        </w:rPr>
        <w:t>7*24</w:t>
      </w:r>
      <w:r>
        <w:rPr>
          <w:rFonts w:eastAsia="宋体"/>
          <w:sz w:val="28"/>
          <w:szCs w:val="28"/>
        </w:rPr>
        <w:t>小时不间断运行，年下线时间少于</w:t>
      </w:r>
      <w:r>
        <w:rPr>
          <w:rFonts w:eastAsia="宋体"/>
          <w:sz w:val="28"/>
          <w:szCs w:val="28"/>
        </w:rPr>
        <w:t>72</w:t>
      </w:r>
      <w:r>
        <w:rPr>
          <w:rFonts w:eastAsia="宋体"/>
          <w:sz w:val="28"/>
          <w:szCs w:val="28"/>
        </w:rPr>
        <w:t>小时；</w:t>
      </w:r>
    </w:p>
    <w:p w14:paraId="1AC30D64"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能在</w:t>
      </w:r>
      <w:r>
        <w:rPr>
          <w:rFonts w:eastAsia="宋体"/>
          <w:sz w:val="28"/>
          <w:szCs w:val="28"/>
        </w:rPr>
        <w:t>4</w:t>
      </w:r>
      <w:r>
        <w:rPr>
          <w:rFonts w:eastAsia="宋体"/>
          <w:sz w:val="28"/>
          <w:szCs w:val="28"/>
        </w:rPr>
        <w:t>小时内从灾难或错误状态中恢复。</w:t>
      </w:r>
    </w:p>
    <w:p w14:paraId="47E568E1" w14:textId="77777777" w:rsidR="00702DA5" w:rsidRDefault="00DD0544">
      <w:pPr>
        <w:pStyle w:val="41"/>
        <w:numPr>
          <w:ilvl w:val="0"/>
          <w:numId w:val="55"/>
        </w:numPr>
        <w:spacing w:beforeLines="0" w:before="0" w:afterLines="0" w:after="0" w:line="360" w:lineRule="auto"/>
        <w:ind w:firstLineChars="0"/>
        <w:rPr>
          <w:rFonts w:eastAsia="宋体"/>
          <w:sz w:val="28"/>
          <w:szCs w:val="28"/>
        </w:rPr>
      </w:pPr>
      <w:r>
        <w:rPr>
          <w:rFonts w:eastAsia="宋体"/>
          <w:sz w:val="28"/>
          <w:szCs w:val="28"/>
        </w:rPr>
        <w:t>性能要求</w:t>
      </w:r>
    </w:p>
    <w:p w14:paraId="46F55861"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支持百万级以上城市传感器的同时接入，并且能够提供高效的物体解析能力；</w:t>
      </w:r>
    </w:p>
    <w:p w14:paraId="4D4C5682"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支持</w:t>
      </w:r>
      <w:r>
        <w:rPr>
          <w:rFonts w:eastAsia="宋体"/>
          <w:sz w:val="28"/>
          <w:szCs w:val="28"/>
        </w:rPr>
        <w:t>PB</w:t>
      </w:r>
      <w:r>
        <w:rPr>
          <w:rFonts w:eastAsia="宋体"/>
          <w:sz w:val="28"/>
          <w:szCs w:val="28"/>
        </w:rPr>
        <w:t>级甚至更高级别数据量数据的存储；</w:t>
      </w:r>
    </w:p>
    <w:p w14:paraId="049F87D5"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对智慧城市产生的海量数据，能够处理</w:t>
      </w:r>
      <w:r>
        <w:rPr>
          <w:rFonts w:eastAsia="宋体"/>
          <w:sz w:val="28"/>
          <w:szCs w:val="28"/>
        </w:rPr>
        <w:t>PB</w:t>
      </w:r>
      <w:r>
        <w:rPr>
          <w:rFonts w:eastAsia="宋体"/>
          <w:sz w:val="28"/>
          <w:szCs w:val="28"/>
        </w:rPr>
        <w:t>级的数据，同时应对百万级的流量；</w:t>
      </w:r>
    </w:p>
    <w:p w14:paraId="772A983E" w14:textId="77777777" w:rsidR="00702DA5" w:rsidRDefault="00DD0544">
      <w:pPr>
        <w:pStyle w:val="41"/>
        <w:numPr>
          <w:ilvl w:val="0"/>
          <w:numId w:val="56"/>
        </w:numPr>
        <w:spacing w:beforeLines="0" w:before="0" w:afterLines="0" w:after="0" w:line="360" w:lineRule="auto"/>
        <w:ind w:firstLineChars="0"/>
        <w:rPr>
          <w:rFonts w:eastAsia="宋体"/>
          <w:sz w:val="28"/>
          <w:szCs w:val="28"/>
        </w:rPr>
      </w:pPr>
      <w:r>
        <w:rPr>
          <w:rFonts w:eastAsia="宋体"/>
          <w:sz w:val="28"/>
          <w:szCs w:val="28"/>
        </w:rPr>
        <w:t>支持千级应用并发访问。</w:t>
      </w:r>
    </w:p>
    <w:p w14:paraId="381F869F" w14:textId="77777777" w:rsidR="00702DA5" w:rsidRDefault="00DD0544">
      <w:pPr>
        <w:pStyle w:val="41"/>
        <w:numPr>
          <w:ilvl w:val="0"/>
          <w:numId w:val="55"/>
        </w:numPr>
        <w:spacing w:beforeLines="0" w:before="0" w:afterLines="0" w:after="0" w:line="360" w:lineRule="auto"/>
        <w:ind w:firstLineChars="0"/>
        <w:rPr>
          <w:rFonts w:eastAsia="宋体"/>
          <w:sz w:val="28"/>
          <w:szCs w:val="28"/>
        </w:rPr>
      </w:pPr>
      <w:r>
        <w:rPr>
          <w:rFonts w:eastAsia="宋体"/>
          <w:sz w:val="28"/>
          <w:szCs w:val="28"/>
        </w:rPr>
        <w:lastRenderedPageBreak/>
        <w:t>安全性要求</w:t>
      </w:r>
    </w:p>
    <w:p w14:paraId="2C7C6498" w14:textId="77777777" w:rsidR="00702DA5" w:rsidRDefault="00DD0544">
      <w:pPr>
        <w:pStyle w:val="41"/>
        <w:numPr>
          <w:ilvl w:val="0"/>
          <w:numId w:val="57"/>
        </w:numPr>
        <w:spacing w:beforeLines="0" w:before="0" w:afterLines="0" w:after="0" w:line="360" w:lineRule="auto"/>
        <w:ind w:firstLineChars="0"/>
        <w:rPr>
          <w:rFonts w:eastAsia="宋体"/>
          <w:sz w:val="28"/>
          <w:szCs w:val="28"/>
        </w:rPr>
      </w:pPr>
      <w:r>
        <w:rPr>
          <w:rFonts w:eastAsia="宋体"/>
          <w:sz w:val="28"/>
          <w:szCs w:val="28"/>
        </w:rPr>
        <w:t>应用层传输安全，支持</w:t>
      </w:r>
      <w:r>
        <w:rPr>
          <w:rFonts w:eastAsia="宋体"/>
          <w:sz w:val="28"/>
          <w:szCs w:val="28"/>
        </w:rPr>
        <w:t>https</w:t>
      </w:r>
      <w:r>
        <w:rPr>
          <w:rFonts w:eastAsia="宋体"/>
          <w:sz w:val="28"/>
          <w:szCs w:val="28"/>
        </w:rPr>
        <w:t>协议；</w:t>
      </w:r>
    </w:p>
    <w:p w14:paraId="3B2BE519" w14:textId="77777777" w:rsidR="00702DA5" w:rsidRDefault="00DD0544">
      <w:pPr>
        <w:pStyle w:val="41"/>
        <w:numPr>
          <w:ilvl w:val="0"/>
          <w:numId w:val="57"/>
        </w:numPr>
        <w:spacing w:beforeLines="0" w:before="0" w:afterLines="0" w:after="0" w:line="360" w:lineRule="auto"/>
        <w:ind w:firstLineChars="0"/>
        <w:rPr>
          <w:rFonts w:eastAsia="宋体"/>
          <w:sz w:val="28"/>
          <w:szCs w:val="28"/>
        </w:rPr>
      </w:pPr>
      <w:r>
        <w:rPr>
          <w:rFonts w:eastAsia="宋体"/>
          <w:sz w:val="28"/>
          <w:szCs w:val="28"/>
        </w:rPr>
        <w:t>数据安全，提供数据加密存储、访问控制、安全审计；</w:t>
      </w:r>
    </w:p>
    <w:p w14:paraId="1E00CDAB" w14:textId="77777777" w:rsidR="00702DA5" w:rsidRDefault="00DD0544">
      <w:pPr>
        <w:pStyle w:val="41"/>
        <w:numPr>
          <w:ilvl w:val="0"/>
          <w:numId w:val="57"/>
        </w:numPr>
        <w:spacing w:beforeLines="0" w:before="0" w:afterLines="0" w:after="0" w:line="360" w:lineRule="auto"/>
        <w:ind w:firstLineChars="0"/>
        <w:rPr>
          <w:rFonts w:eastAsia="宋体"/>
          <w:sz w:val="28"/>
          <w:szCs w:val="28"/>
        </w:rPr>
      </w:pPr>
      <w:r>
        <w:rPr>
          <w:rFonts w:eastAsia="宋体"/>
          <w:sz w:val="28"/>
          <w:szCs w:val="28"/>
        </w:rPr>
        <w:t>提供服务访问安全认证；</w:t>
      </w:r>
    </w:p>
    <w:p w14:paraId="1FDEEDF1" w14:textId="77777777" w:rsidR="00702DA5" w:rsidRDefault="00DD0544">
      <w:pPr>
        <w:pStyle w:val="41"/>
        <w:numPr>
          <w:ilvl w:val="0"/>
          <w:numId w:val="55"/>
        </w:numPr>
        <w:spacing w:beforeLines="0" w:before="0" w:afterLines="0" w:after="0" w:line="360" w:lineRule="auto"/>
        <w:ind w:firstLineChars="0"/>
        <w:rPr>
          <w:rFonts w:eastAsia="宋体"/>
          <w:sz w:val="28"/>
          <w:szCs w:val="28"/>
        </w:rPr>
      </w:pPr>
      <w:r>
        <w:rPr>
          <w:rFonts w:eastAsia="宋体"/>
          <w:sz w:val="28"/>
          <w:szCs w:val="28"/>
        </w:rPr>
        <w:t>开放扩展性要求</w:t>
      </w:r>
    </w:p>
    <w:p w14:paraId="465B01B4" w14:textId="77777777" w:rsidR="00702DA5" w:rsidRDefault="00DD0544">
      <w:pPr>
        <w:pStyle w:val="41"/>
        <w:numPr>
          <w:ilvl w:val="0"/>
          <w:numId w:val="57"/>
        </w:numPr>
        <w:spacing w:beforeLines="0" w:before="0" w:afterLines="0" w:after="0" w:line="360" w:lineRule="auto"/>
        <w:ind w:firstLineChars="0"/>
        <w:rPr>
          <w:rFonts w:eastAsia="宋体"/>
          <w:sz w:val="28"/>
          <w:szCs w:val="28"/>
        </w:rPr>
      </w:pPr>
      <w:r>
        <w:rPr>
          <w:rFonts w:eastAsia="宋体"/>
          <w:sz w:val="28"/>
          <w:szCs w:val="28"/>
        </w:rPr>
        <w:t>支持水平扩展，可简单的通过添加服务节点来扩展数据容量和负载能力；</w:t>
      </w:r>
    </w:p>
    <w:p w14:paraId="2C5D3759" w14:textId="77777777" w:rsidR="00702DA5" w:rsidRDefault="00DD0544">
      <w:pPr>
        <w:pStyle w:val="41"/>
        <w:numPr>
          <w:ilvl w:val="0"/>
          <w:numId w:val="57"/>
        </w:numPr>
        <w:spacing w:beforeLines="0" w:before="0" w:afterLines="0" w:after="0" w:line="360" w:lineRule="auto"/>
        <w:ind w:firstLineChars="0"/>
        <w:rPr>
          <w:rFonts w:eastAsia="宋体"/>
          <w:sz w:val="28"/>
          <w:szCs w:val="28"/>
        </w:rPr>
      </w:pPr>
      <w:r>
        <w:rPr>
          <w:rFonts w:eastAsia="宋体"/>
          <w:sz w:val="28"/>
          <w:szCs w:val="28"/>
        </w:rPr>
        <w:t>须能够提供公开的应用程序接口（</w:t>
      </w:r>
      <w:r>
        <w:rPr>
          <w:rFonts w:eastAsia="宋体"/>
          <w:sz w:val="28"/>
          <w:szCs w:val="28"/>
        </w:rPr>
        <w:t>API</w:t>
      </w:r>
      <w:r>
        <w:rPr>
          <w:rFonts w:eastAsia="宋体"/>
          <w:sz w:val="28"/>
          <w:szCs w:val="28"/>
        </w:rPr>
        <w:t>），支持第三方应用接入；</w:t>
      </w:r>
    </w:p>
    <w:p w14:paraId="0F212CD3" w14:textId="77777777" w:rsidR="00702DA5" w:rsidRDefault="00DD0544">
      <w:pPr>
        <w:spacing w:line="360" w:lineRule="auto"/>
        <w:ind w:firstLineChars="200" w:firstLine="560"/>
        <w:rPr>
          <w:sz w:val="28"/>
          <w:szCs w:val="28"/>
        </w:rPr>
      </w:pPr>
      <w:r>
        <w:rPr>
          <w:sz w:val="28"/>
          <w:szCs w:val="28"/>
        </w:rPr>
        <w:t>支持互联网、政务外网、行业专网等跨网系的部署和应用。</w:t>
      </w:r>
    </w:p>
    <w:p w14:paraId="06C145D1" w14:textId="77777777" w:rsidR="00702DA5" w:rsidRPr="007D3F44" w:rsidRDefault="00DD0544">
      <w:pPr>
        <w:pStyle w:val="1"/>
        <w:tabs>
          <w:tab w:val="clear" w:pos="851"/>
        </w:tabs>
        <w:ind w:left="0" w:firstLine="0"/>
        <w:rPr>
          <w:rFonts w:ascii="黑体" w:hAnsi="黑体"/>
        </w:rPr>
      </w:pPr>
      <w:bookmarkStart w:id="17" w:name="_Toc451926102"/>
      <w:bookmarkStart w:id="18" w:name="_Toc452055216"/>
      <w:commentRangeStart w:id="19"/>
      <w:r w:rsidRPr="007D3F44">
        <w:rPr>
          <w:rFonts w:ascii="黑体" w:hAnsi="黑体"/>
        </w:rPr>
        <w:t>研究</w:t>
      </w:r>
      <w:commentRangeEnd w:id="19"/>
      <w:r w:rsidR="008E0907">
        <w:rPr>
          <w:rStyle w:val="afffc"/>
          <w:rFonts w:ascii="Arial" w:eastAsia="宋体" w:hAnsi="Arial"/>
          <w:color w:val="000000"/>
          <w:kern w:val="0"/>
          <w:lang w:val="zh-CN" w:eastAsia="en-US"/>
        </w:rPr>
        <w:commentReference w:id="19"/>
      </w:r>
      <w:r w:rsidRPr="007D3F44">
        <w:rPr>
          <w:rFonts w:ascii="黑体" w:hAnsi="黑体"/>
        </w:rPr>
        <w:t>目标及内容</w:t>
      </w:r>
      <w:bookmarkEnd w:id="17"/>
      <w:bookmarkEnd w:id="18"/>
    </w:p>
    <w:p w14:paraId="3FA00804" w14:textId="77777777" w:rsidR="00702DA5" w:rsidRPr="007D3F44" w:rsidRDefault="00DD0544">
      <w:pPr>
        <w:pStyle w:val="21"/>
      </w:pPr>
      <w:bookmarkStart w:id="20" w:name="_Toc451926103"/>
      <w:bookmarkStart w:id="21" w:name="_Toc452055217"/>
      <w:r w:rsidRPr="007D3F44">
        <w:t>研究目标</w:t>
      </w:r>
      <w:bookmarkEnd w:id="20"/>
      <w:bookmarkEnd w:id="21"/>
    </w:p>
    <w:p w14:paraId="796057EB" w14:textId="77777777" w:rsidR="00702DA5" w:rsidRDefault="00DD0544">
      <w:pPr>
        <w:spacing w:after="120" w:line="360" w:lineRule="auto"/>
        <w:ind w:firstLine="480"/>
        <w:rPr>
          <w:sz w:val="28"/>
          <w:szCs w:val="28"/>
        </w:rPr>
      </w:pPr>
      <w:r>
        <w:rPr>
          <w:sz w:val="28"/>
          <w:szCs w:val="28"/>
        </w:rPr>
        <w:t>本项目的总体研究目标为：针对新型智慧城市建设具体要求，满足不同城市多样化、个性化的需求，提供基于通用功能平台</w:t>
      </w:r>
      <w:r w:rsidR="008F2B3D">
        <w:rPr>
          <w:sz w:val="28"/>
          <w:szCs w:val="28"/>
        </w:rPr>
        <w:t>的</w:t>
      </w:r>
      <w:r>
        <w:rPr>
          <w:sz w:val="28"/>
          <w:szCs w:val="28"/>
        </w:rPr>
        <w:t>新型智慧城市建设和运行的一体化解决方案</w:t>
      </w:r>
      <w:r w:rsidR="00641AA9">
        <w:rPr>
          <w:sz w:val="28"/>
          <w:szCs w:val="28"/>
        </w:rPr>
        <w:t>，并完成通用功能平台的研制。突破以系统集成、数据融合、大数据分析处理、云平台、通用物联网架构、资源监管配置、网络安全等关键技术。</w:t>
      </w:r>
      <w:r>
        <w:rPr>
          <w:sz w:val="28"/>
          <w:szCs w:val="28"/>
        </w:rPr>
        <w:t>弥补中国电科在智慧城市产业中的缺失环节，形成有竞争力的核心产品，解决能力空心化问题，支撑中国电科在深圳、福州、嘉兴的新型智慧城市的建设，奠定中国电科在新型智慧城市技术、产品和产业方面的能力和优势。</w:t>
      </w:r>
    </w:p>
    <w:p w14:paraId="0019C3BE" w14:textId="77777777" w:rsidR="00B43C33" w:rsidRDefault="00B43C33" w:rsidP="00B43C33">
      <w:pPr>
        <w:pStyle w:val="21"/>
      </w:pPr>
      <w:bookmarkStart w:id="22" w:name="_Toc451926104"/>
      <w:bookmarkStart w:id="23" w:name="_Toc452051304"/>
      <w:bookmarkStart w:id="24" w:name="_Toc452055218"/>
      <w:r>
        <w:t>研究内容</w:t>
      </w:r>
      <w:bookmarkEnd w:id="22"/>
      <w:bookmarkEnd w:id="23"/>
      <w:bookmarkEnd w:id="24"/>
    </w:p>
    <w:p w14:paraId="7776FCC1" w14:textId="77777777" w:rsidR="00B43C33" w:rsidRDefault="00B43C33" w:rsidP="00B43C33">
      <w:pPr>
        <w:spacing w:after="120" w:line="360" w:lineRule="auto"/>
        <w:ind w:firstLine="480"/>
        <w:rPr>
          <w:sz w:val="28"/>
          <w:szCs w:val="28"/>
        </w:rPr>
      </w:pPr>
      <w:r>
        <w:rPr>
          <w:sz w:val="28"/>
          <w:szCs w:val="28"/>
        </w:rPr>
        <w:t>根据新型智慧城市顶层设计方案对通用功能平台的定位，可确定通用功能平台所包含的研究内容有系统集成、大数据分析处理、数据融合、开发</w:t>
      </w:r>
      <w:r>
        <w:rPr>
          <w:sz w:val="28"/>
          <w:szCs w:val="28"/>
        </w:rPr>
        <w:lastRenderedPageBreak/>
        <w:t>物联网、云计算、城市资源运营管理、网络安全，可以分为六个主要研究部分，如</w:t>
      </w:r>
      <w:r>
        <w:rPr>
          <w:sz w:val="28"/>
          <w:szCs w:val="28"/>
        </w:rPr>
        <w:fldChar w:fldCharType="begin"/>
      </w:r>
      <w:r>
        <w:rPr>
          <w:sz w:val="28"/>
          <w:szCs w:val="28"/>
        </w:rPr>
        <w:instrText xml:space="preserve"> REF _Ref452038441 \h  \* MERGEFORMAT </w:instrText>
      </w:r>
      <w:r>
        <w:rPr>
          <w:sz w:val="28"/>
          <w:szCs w:val="28"/>
        </w:rPr>
      </w:r>
      <w:r>
        <w:rPr>
          <w:sz w:val="28"/>
          <w:szCs w:val="28"/>
        </w:rPr>
        <w:fldChar w:fldCharType="separate"/>
      </w:r>
      <w:r w:rsidR="00E07CFD" w:rsidRPr="00E07CFD">
        <w:rPr>
          <w:rFonts w:hint="eastAsia"/>
          <w:sz w:val="28"/>
          <w:szCs w:val="28"/>
        </w:rPr>
        <w:t>图</w:t>
      </w:r>
      <w:r w:rsidR="00E07CFD" w:rsidRPr="00E07CFD">
        <w:rPr>
          <w:rFonts w:hint="eastAsia"/>
          <w:sz w:val="28"/>
          <w:szCs w:val="28"/>
        </w:rPr>
        <w:t xml:space="preserve"> </w:t>
      </w:r>
      <w:r w:rsidR="00E07CFD" w:rsidRPr="00E07CFD">
        <w:rPr>
          <w:sz w:val="28"/>
          <w:szCs w:val="28"/>
        </w:rPr>
        <w:t>2</w:t>
      </w:r>
      <w:r w:rsidR="00E07CFD" w:rsidRPr="00E07CFD">
        <w:rPr>
          <w:rFonts w:hint="eastAsia"/>
          <w:sz w:val="28"/>
          <w:szCs w:val="28"/>
        </w:rPr>
        <w:t>通用功能平台研究内容</w:t>
      </w:r>
      <w:r>
        <w:rPr>
          <w:sz w:val="28"/>
          <w:szCs w:val="28"/>
        </w:rPr>
        <w:fldChar w:fldCharType="end"/>
      </w:r>
      <w:r>
        <w:rPr>
          <w:sz w:val="28"/>
          <w:szCs w:val="28"/>
        </w:rPr>
        <w:t>所示。</w:t>
      </w:r>
    </w:p>
    <w:p w14:paraId="2ACB62D0" w14:textId="77777777" w:rsidR="00B43C33" w:rsidRDefault="00B43C33" w:rsidP="00B43C33">
      <w:pPr>
        <w:spacing w:after="120" w:line="360" w:lineRule="auto"/>
        <w:jc w:val="center"/>
      </w:pPr>
      <w:r>
        <w:object w:dxaOrig="4585" w:dyaOrig="5495" w14:anchorId="33C2E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5pt;height:274.85pt" o:ole="">
            <v:imagedata r:id="rId18" o:title=""/>
          </v:shape>
          <o:OLEObject Type="Embed" ProgID="Visio.Drawing.11" ShapeID="_x0000_i1025" DrawAspect="Content" ObjectID="_1525853377" r:id="rId19"/>
        </w:object>
      </w:r>
    </w:p>
    <w:p w14:paraId="579AA000" w14:textId="77777777" w:rsidR="00B43C33" w:rsidRDefault="00B43C33" w:rsidP="00B43C33">
      <w:pPr>
        <w:pStyle w:val="afb"/>
        <w:rPr>
          <w:sz w:val="21"/>
          <w:szCs w:val="21"/>
        </w:rPr>
      </w:pPr>
      <w:bookmarkStart w:id="25" w:name="_Ref452038441"/>
      <w:r>
        <w:rPr>
          <w:rFonts w:hint="eastAsia"/>
          <w:sz w:val="21"/>
          <w:szCs w:val="21"/>
        </w:rPr>
        <w:t>图</w:t>
      </w:r>
      <w:r>
        <w:rPr>
          <w:rFonts w:hint="eastAsia"/>
          <w:sz w:val="21"/>
          <w:szCs w:val="21"/>
        </w:rPr>
        <w:t xml:space="preserve"> </w:t>
      </w:r>
      <w:r>
        <w:rPr>
          <w:sz w:val="21"/>
          <w:szCs w:val="21"/>
        </w:rPr>
        <w:fldChar w:fldCharType="begin"/>
      </w:r>
      <w:r>
        <w:rPr>
          <w:sz w:val="21"/>
          <w:szCs w:val="21"/>
        </w:rPr>
        <w:instrText xml:space="preserve"> </w:instrText>
      </w:r>
      <w:r>
        <w:rPr>
          <w:rFonts w:hint="eastAsia"/>
          <w:sz w:val="21"/>
          <w:szCs w:val="21"/>
        </w:rPr>
        <w:instrText xml:space="preserve">SEQ </w:instrText>
      </w:r>
      <w:r>
        <w:rPr>
          <w:rFonts w:hint="eastAsia"/>
          <w:sz w:val="21"/>
          <w:szCs w:val="21"/>
        </w:rPr>
        <w:instrText>图</w:instrText>
      </w:r>
      <w:r>
        <w:rPr>
          <w:rFonts w:hint="eastAsia"/>
          <w:sz w:val="21"/>
          <w:szCs w:val="21"/>
        </w:rPr>
        <w:instrText xml:space="preserve"> \* ARABIC</w:instrText>
      </w:r>
      <w:r>
        <w:rPr>
          <w:sz w:val="21"/>
          <w:szCs w:val="21"/>
        </w:rPr>
        <w:instrText xml:space="preserve"> </w:instrText>
      </w:r>
      <w:r>
        <w:rPr>
          <w:sz w:val="21"/>
          <w:szCs w:val="21"/>
        </w:rPr>
        <w:fldChar w:fldCharType="separate"/>
      </w:r>
      <w:r w:rsidR="00E07CFD">
        <w:rPr>
          <w:noProof/>
          <w:sz w:val="21"/>
          <w:szCs w:val="21"/>
        </w:rPr>
        <w:t>2</w:t>
      </w:r>
      <w:r>
        <w:rPr>
          <w:sz w:val="21"/>
          <w:szCs w:val="21"/>
        </w:rPr>
        <w:fldChar w:fldCharType="end"/>
      </w:r>
      <w:r>
        <w:rPr>
          <w:rFonts w:hint="eastAsia"/>
          <w:sz w:val="21"/>
          <w:szCs w:val="21"/>
        </w:rPr>
        <w:t>通用功能平台研究内容</w:t>
      </w:r>
      <w:bookmarkEnd w:id="25"/>
    </w:p>
    <w:p w14:paraId="61F9030E" w14:textId="77777777" w:rsidR="00B43C33" w:rsidRDefault="00B43C33" w:rsidP="00B43C33">
      <w:pPr>
        <w:spacing w:after="120" w:line="360" w:lineRule="auto"/>
        <w:ind w:firstLine="480"/>
        <w:rPr>
          <w:sz w:val="28"/>
          <w:szCs w:val="28"/>
        </w:rPr>
      </w:pPr>
      <w:r>
        <w:rPr>
          <w:sz w:val="28"/>
          <w:szCs w:val="28"/>
        </w:rPr>
        <w:t>6</w:t>
      </w:r>
      <w:r>
        <w:rPr>
          <w:sz w:val="28"/>
          <w:szCs w:val="28"/>
        </w:rPr>
        <w:t>个主要研究部分具体内容如下：</w:t>
      </w:r>
    </w:p>
    <w:p w14:paraId="28F70EDF" w14:textId="77777777" w:rsidR="00B43C33" w:rsidRDefault="00B43C33" w:rsidP="00B43C33">
      <w:pPr>
        <w:spacing w:after="120" w:line="360" w:lineRule="auto"/>
        <w:ind w:firstLine="480"/>
        <w:rPr>
          <w:b/>
          <w:sz w:val="28"/>
          <w:szCs w:val="28"/>
        </w:rPr>
      </w:pPr>
      <w:r>
        <w:rPr>
          <w:b/>
          <w:sz w:val="28"/>
          <w:szCs w:val="28"/>
        </w:rPr>
        <w:t>（</w:t>
      </w:r>
      <w:r>
        <w:rPr>
          <w:b/>
          <w:sz w:val="28"/>
          <w:szCs w:val="28"/>
        </w:rPr>
        <w:t>1</w:t>
      </w:r>
      <w:r>
        <w:rPr>
          <w:b/>
          <w:sz w:val="28"/>
          <w:szCs w:val="28"/>
        </w:rPr>
        <w:t>）基于物联网通用体系架构的物接入研究</w:t>
      </w:r>
    </w:p>
    <w:p w14:paraId="2902523C" w14:textId="77777777" w:rsidR="00B43C33" w:rsidRDefault="00B43C33" w:rsidP="00B43C33">
      <w:pPr>
        <w:pStyle w:val="4a"/>
        <w:numPr>
          <w:ilvl w:val="0"/>
          <w:numId w:val="58"/>
        </w:numPr>
        <w:spacing w:after="120" w:line="360" w:lineRule="auto"/>
        <w:ind w:firstLineChars="0"/>
        <w:rPr>
          <w:sz w:val="28"/>
          <w:szCs w:val="28"/>
        </w:rPr>
      </w:pPr>
      <w:r>
        <w:rPr>
          <w:sz w:val="28"/>
          <w:szCs w:val="28"/>
        </w:rPr>
        <w:t>完成利用物联网对城市进行全面动态感知的方法、模型、技术研究，为城市共享服务和运营管理提供基础的底层资源技术。</w:t>
      </w:r>
    </w:p>
    <w:p w14:paraId="59199DBD" w14:textId="77777777" w:rsidR="00B43C33" w:rsidRDefault="00B43C33" w:rsidP="00B43C33">
      <w:pPr>
        <w:pStyle w:val="4a"/>
        <w:numPr>
          <w:ilvl w:val="0"/>
          <w:numId w:val="58"/>
        </w:numPr>
        <w:spacing w:after="120" w:line="360" w:lineRule="auto"/>
        <w:ind w:firstLineChars="0"/>
        <w:rPr>
          <w:sz w:val="28"/>
          <w:szCs w:val="28"/>
        </w:rPr>
      </w:pPr>
      <w:r>
        <w:rPr>
          <w:sz w:val="28"/>
          <w:szCs w:val="28"/>
        </w:rPr>
        <w:t>完善对异构物联设备的建模与描述的统一规范，以标准化、可扩展的描述方式将物联设备从物理域实体映射为信息域的数据可操作对象。</w:t>
      </w:r>
    </w:p>
    <w:p w14:paraId="46C5429D" w14:textId="77777777" w:rsidR="00B43C33" w:rsidRDefault="00B43C33" w:rsidP="00B43C33">
      <w:pPr>
        <w:pStyle w:val="4a"/>
        <w:numPr>
          <w:ilvl w:val="0"/>
          <w:numId w:val="58"/>
        </w:numPr>
        <w:spacing w:after="120" w:line="360" w:lineRule="auto"/>
        <w:ind w:firstLineChars="0"/>
        <w:rPr>
          <w:sz w:val="28"/>
          <w:szCs w:val="28"/>
        </w:rPr>
      </w:pPr>
      <w:r>
        <w:rPr>
          <w:sz w:val="28"/>
          <w:szCs w:val="28"/>
        </w:rPr>
        <w:t>研究专用的物联网网关，完成各类设备的异构网络协议及异构数据格式的转换，使各种设备异构接口可以通过该网关转换成符合物联</w:t>
      </w:r>
      <w:r>
        <w:rPr>
          <w:sz w:val="28"/>
          <w:szCs w:val="28"/>
        </w:rPr>
        <w:lastRenderedPageBreak/>
        <w:t>网接入协议的标准接口，实现异构物体设备的统一接入管理。</w:t>
      </w:r>
    </w:p>
    <w:p w14:paraId="18994A8B" w14:textId="77777777" w:rsidR="00B43C33" w:rsidRDefault="00B43C33" w:rsidP="00B43C33">
      <w:pPr>
        <w:pStyle w:val="4a"/>
        <w:numPr>
          <w:ilvl w:val="0"/>
          <w:numId w:val="58"/>
        </w:numPr>
        <w:spacing w:after="120" w:line="360" w:lineRule="auto"/>
        <w:ind w:firstLineChars="0"/>
        <w:rPr>
          <w:sz w:val="28"/>
          <w:szCs w:val="28"/>
        </w:rPr>
      </w:pPr>
      <w:r>
        <w:rPr>
          <w:sz w:val="28"/>
          <w:szCs w:val="28"/>
        </w:rPr>
        <w:t>研究物联设备向物联网平台的注册、登陆等全生命周期的管理机制。将设备功能接口进行服务封装化，对应用提供统一的调用机制，以支撑物联网应用系统之间的互操作。</w:t>
      </w:r>
    </w:p>
    <w:p w14:paraId="4BCD713D" w14:textId="77777777" w:rsidR="00B43C33" w:rsidRDefault="00B43C33" w:rsidP="00B43C33">
      <w:pPr>
        <w:pStyle w:val="4a"/>
        <w:numPr>
          <w:ilvl w:val="0"/>
          <w:numId w:val="58"/>
        </w:numPr>
        <w:spacing w:after="120" w:line="360" w:lineRule="auto"/>
        <w:ind w:firstLineChars="0"/>
        <w:rPr>
          <w:sz w:val="28"/>
          <w:szCs w:val="28"/>
        </w:rPr>
      </w:pPr>
      <w:r>
        <w:rPr>
          <w:sz w:val="28"/>
          <w:szCs w:val="28"/>
        </w:rPr>
        <w:t>研究物联设备资源寻址的基础设施级入口方法，统一物联设备资源身份信息的标识与寻址方式，屏蔽底层子域的异构性，实现物联网异构物联设备资源跨域协作与应用跨域互联互通。</w:t>
      </w:r>
    </w:p>
    <w:p w14:paraId="237E1A96" w14:textId="77777777" w:rsidR="00B43C33" w:rsidRDefault="00B43C33" w:rsidP="00B43C33">
      <w:pPr>
        <w:spacing w:after="120" w:line="360" w:lineRule="auto"/>
        <w:ind w:firstLine="480"/>
        <w:rPr>
          <w:sz w:val="28"/>
          <w:szCs w:val="28"/>
        </w:rPr>
      </w:pPr>
      <w:r>
        <w:rPr>
          <w:rFonts w:hint="eastAsia"/>
          <w:sz w:val="28"/>
          <w:szCs w:val="28"/>
        </w:rPr>
        <w:t>主要性能指标包括：</w:t>
      </w:r>
    </w:p>
    <w:p w14:paraId="37CEB5C6" w14:textId="77777777" w:rsidR="00B43C33" w:rsidRDefault="00B43C33" w:rsidP="00B43C33">
      <w:pPr>
        <w:pStyle w:val="4a"/>
        <w:numPr>
          <w:ilvl w:val="0"/>
          <w:numId w:val="58"/>
        </w:numPr>
        <w:spacing w:after="120" w:line="360" w:lineRule="auto"/>
        <w:ind w:firstLineChars="0"/>
        <w:rPr>
          <w:sz w:val="28"/>
          <w:szCs w:val="28"/>
        </w:rPr>
      </w:pPr>
      <w:r>
        <w:rPr>
          <w:sz w:val="28"/>
          <w:szCs w:val="28"/>
        </w:rPr>
        <w:t>满足千百万用户容量的需求，支持多用户的并发访问</w:t>
      </w:r>
      <w:r>
        <w:rPr>
          <w:rFonts w:hint="eastAsia"/>
          <w:sz w:val="28"/>
          <w:szCs w:val="28"/>
        </w:rPr>
        <w:t>；</w:t>
      </w:r>
    </w:p>
    <w:p w14:paraId="10203923" w14:textId="77777777" w:rsidR="00B43C33" w:rsidRDefault="00B43C33" w:rsidP="00B43C33">
      <w:pPr>
        <w:pStyle w:val="4a"/>
        <w:numPr>
          <w:ilvl w:val="0"/>
          <w:numId w:val="58"/>
        </w:numPr>
        <w:spacing w:after="120" w:line="360" w:lineRule="auto"/>
        <w:ind w:firstLineChars="0"/>
        <w:rPr>
          <w:sz w:val="28"/>
          <w:szCs w:val="28"/>
        </w:rPr>
      </w:pPr>
      <w:r>
        <w:rPr>
          <w:sz w:val="28"/>
          <w:szCs w:val="28"/>
        </w:rPr>
        <w:t>具有高并发读写的能力，需要能够处理</w:t>
      </w:r>
      <w:r>
        <w:rPr>
          <w:sz w:val="28"/>
          <w:szCs w:val="28"/>
        </w:rPr>
        <w:t>GB</w:t>
      </w:r>
      <w:r>
        <w:rPr>
          <w:sz w:val="28"/>
          <w:szCs w:val="28"/>
        </w:rPr>
        <w:t>级的数据，同时应对百万级的流量；</w:t>
      </w:r>
    </w:p>
    <w:p w14:paraId="3F3C9CC7" w14:textId="77777777" w:rsidR="00B43C33" w:rsidRDefault="00B43C33" w:rsidP="00B43C33">
      <w:pPr>
        <w:pStyle w:val="4a"/>
        <w:numPr>
          <w:ilvl w:val="0"/>
          <w:numId w:val="58"/>
        </w:numPr>
        <w:spacing w:after="120" w:line="360" w:lineRule="auto"/>
        <w:ind w:firstLineChars="0"/>
        <w:rPr>
          <w:sz w:val="28"/>
          <w:szCs w:val="28"/>
        </w:rPr>
      </w:pPr>
      <w:r>
        <w:rPr>
          <w:sz w:val="28"/>
          <w:szCs w:val="28"/>
        </w:rPr>
        <w:t>物体标识解析系统支持每秒</w:t>
      </w:r>
      <w:r>
        <w:rPr>
          <w:sz w:val="28"/>
          <w:szCs w:val="28"/>
        </w:rPr>
        <w:t>1</w:t>
      </w:r>
      <w:r>
        <w:rPr>
          <w:sz w:val="28"/>
          <w:szCs w:val="28"/>
        </w:rPr>
        <w:t>万次并发访问能力</w:t>
      </w:r>
      <w:r>
        <w:rPr>
          <w:rFonts w:hint="eastAsia"/>
          <w:sz w:val="28"/>
          <w:szCs w:val="28"/>
        </w:rPr>
        <w:t>；</w:t>
      </w:r>
    </w:p>
    <w:p w14:paraId="13574674" w14:textId="77777777" w:rsidR="00B43C33" w:rsidRDefault="00B43C33" w:rsidP="00B43C33">
      <w:pPr>
        <w:pStyle w:val="4a"/>
        <w:numPr>
          <w:ilvl w:val="0"/>
          <w:numId w:val="58"/>
        </w:numPr>
        <w:spacing w:after="120" w:line="360" w:lineRule="auto"/>
        <w:ind w:firstLineChars="0"/>
        <w:rPr>
          <w:sz w:val="28"/>
          <w:szCs w:val="28"/>
        </w:rPr>
      </w:pPr>
      <w:r>
        <w:rPr>
          <w:sz w:val="28"/>
          <w:szCs w:val="28"/>
        </w:rPr>
        <w:t>系统访问响应时间低于</w:t>
      </w:r>
      <w:r>
        <w:rPr>
          <w:sz w:val="28"/>
          <w:szCs w:val="28"/>
        </w:rPr>
        <w:t>100ms</w:t>
      </w:r>
      <w:r>
        <w:rPr>
          <w:rFonts w:hint="eastAsia"/>
          <w:sz w:val="28"/>
          <w:szCs w:val="28"/>
        </w:rPr>
        <w:t>；</w:t>
      </w:r>
    </w:p>
    <w:p w14:paraId="1636808C" w14:textId="77777777" w:rsidR="00B43C33" w:rsidRDefault="00B43C33" w:rsidP="00B43C33">
      <w:pPr>
        <w:pStyle w:val="4a"/>
        <w:numPr>
          <w:ilvl w:val="0"/>
          <w:numId w:val="58"/>
        </w:numPr>
        <w:spacing w:after="120" w:line="360" w:lineRule="auto"/>
        <w:ind w:firstLineChars="0"/>
        <w:rPr>
          <w:sz w:val="28"/>
          <w:szCs w:val="28"/>
        </w:rPr>
      </w:pPr>
      <w:r>
        <w:rPr>
          <w:sz w:val="28"/>
          <w:szCs w:val="28"/>
        </w:rPr>
        <w:t>物体标识解析系统具备</w:t>
      </w:r>
      <w:r>
        <w:rPr>
          <w:sz w:val="28"/>
          <w:szCs w:val="28"/>
        </w:rPr>
        <w:t>3</w:t>
      </w:r>
      <w:r>
        <w:rPr>
          <w:sz w:val="28"/>
          <w:szCs w:val="28"/>
        </w:rPr>
        <w:t>级物体解析节点，可以为城市中的海量物体提供地址解析；</w:t>
      </w:r>
    </w:p>
    <w:p w14:paraId="43EE3B5F" w14:textId="77777777" w:rsidR="00B43C33" w:rsidRDefault="00B43C33" w:rsidP="00B43C33">
      <w:pPr>
        <w:pStyle w:val="4a"/>
        <w:numPr>
          <w:ilvl w:val="0"/>
          <w:numId w:val="58"/>
        </w:numPr>
        <w:spacing w:after="120" w:line="360" w:lineRule="auto"/>
        <w:ind w:firstLineChars="0"/>
        <w:rPr>
          <w:sz w:val="28"/>
          <w:szCs w:val="28"/>
        </w:rPr>
      </w:pPr>
      <w:r>
        <w:rPr>
          <w:sz w:val="28"/>
          <w:szCs w:val="28"/>
        </w:rPr>
        <w:t>高接入能力：物体接入与服务系统支持</w:t>
      </w:r>
      <w:r>
        <w:rPr>
          <w:sz w:val="28"/>
          <w:szCs w:val="28"/>
        </w:rPr>
        <w:t>10000</w:t>
      </w:r>
      <w:r>
        <w:rPr>
          <w:sz w:val="28"/>
          <w:szCs w:val="28"/>
        </w:rPr>
        <w:t>个物体接入；</w:t>
      </w:r>
    </w:p>
    <w:p w14:paraId="2568946A" w14:textId="77777777" w:rsidR="00B43C33" w:rsidRDefault="00B43C33" w:rsidP="00B43C33">
      <w:pPr>
        <w:spacing w:after="120" w:line="360" w:lineRule="auto"/>
        <w:ind w:firstLine="480"/>
        <w:rPr>
          <w:b/>
          <w:sz w:val="28"/>
          <w:szCs w:val="28"/>
        </w:rPr>
      </w:pPr>
      <w:r>
        <w:rPr>
          <w:b/>
          <w:sz w:val="28"/>
          <w:szCs w:val="28"/>
        </w:rPr>
        <w:t>（</w:t>
      </w:r>
      <w:r>
        <w:rPr>
          <w:b/>
          <w:sz w:val="28"/>
          <w:szCs w:val="28"/>
        </w:rPr>
        <w:t>2</w:t>
      </w:r>
      <w:r>
        <w:rPr>
          <w:b/>
          <w:sz w:val="28"/>
          <w:szCs w:val="28"/>
        </w:rPr>
        <w:t>）基于云计算平台的资源虚拟化研究</w:t>
      </w:r>
    </w:p>
    <w:p w14:paraId="38126560" w14:textId="77777777" w:rsidR="00B43C33" w:rsidRDefault="00B43C33" w:rsidP="00B43C33">
      <w:pPr>
        <w:pStyle w:val="4a"/>
        <w:numPr>
          <w:ilvl w:val="0"/>
          <w:numId w:val="59"/>
        </w:numPr>
        <w:spacing w:after="120" w:line="360" w:lineRule="auto"/>
        <w:ind w:firstLineChars="0"/>
        <w:rPr>
          <w:sz w:val="28"/>
          <w:szCs w:val="28"/>
        </w:rPr>
      </w:pPr>
      <w:r>
        <w:rPr>
          <w:sz w:val="28"/>
          <w:szCs w:val="28"/>
        </w:rPr>
        <w:t>实现异构虚拟化资源的统一管理，通过多虚拟化资源管理技术实现对不同虚拟化资源的管理，包括</w:t>
      </w:r>
      <w:r>
        <w:rPr>
          <w:sz w:val="28"/>
          <w:szCs w:val="28"/>
        </w:rPr>
        <w:t>KVM</w:t>
      </w:r>
      <w:r>
        <w:rPr>
          <w:sz w:val="28"/>
          <w:szCs w:val="28"/>
        </w:rPr>
        <w:t>、</w:t>
      </w:r>
      <w:r>
        <w:rPr>
          <w:sz w:val="28"/>
          <w:szCs w:val="28"/>
        </w:rPr>
        <w:t>VMWare</w:t>
      </w:r>
      <w:r>
        <w:rPr>
          <w:sz w:val="28"/>
          <w:szCs w:val="28"/>
        </w:rPr>
        <w:t>、</w:t>
      </w:r>
      <w:r>
        <w:rPr>
          <w:sz w:val="28"/>
          <w:szCs w:val="28"/>
        </w:rPr>
        <w:t>Hyper-V</w:t>
      </w:r>
      <w:r>
        <w:rPr>
          <w:sz w:val="28"/>
          <w:szCs w:val="28"/>
        </w:rPr>
        <w:t>等。</w:t>
      </w:r>
    </w:p>
    <w:p w14:paraId="34C7D690" w14:textId="77777777" w:rsidR="00B43C33" w:rsidRDefault="00B43C33" w:rsidP="00B43C33">
      <w:pPr>
        <w:pStyle w:val="4a"/>
        <w:numPr>
          <w:ilvl w:val="0"/>
          <w:numId w:val="59"/>
        </w:numPr>
        <w:spacing w:after="120" w:line="360" w:lineRule="auto"/>
        <w:ind w:firstLineChars="0"/>
        <w:rPr>
          <w:sz w:val="28"/>
          <w:szCs w:val="28"/>
        </w:rPr>
      </w:pPr>
      <w:r>
        <w:rPr>
          <w:sz w:val="28"/>
          <w:szCs w:val="28"/>
        </w:rPr>
        <w:t>实现混合</w:t>
      </w:r>
      <w:r>
        <w:rPr>
          <w:sz w:val="28"/>
          <w:szCs w:val="28"/>
        </w:rPr>
        <w:t>IT</w:t>
      </w:r>
      <w:r>
        <w:rPr>
          <w:sz w:val="28"/>
          <w:szCs w:val="28"/>
        </w:rPr>
        <w:t>架构统一管理，利用云技术实现传统</w:t>
      </w:r>
      <w:r>
        <w:rPr>
          <w:sz w:val="28"/>
          <w:szCs w:val="28"/>
        </w:rPr>
        <w:t>IT</w:t>
      </w:r>
      <w:r>
        <w:rPr>
          <w:sz w:val="28"/>
          <w:szCs w:val="28"/>
        </w:rPr>
        <w:t>环境与云环境</w:t>
      </w:r>
      <w:r>
        <w:rPr>
          <w:sz w:val="28"/>
          <w:szCs w:val="28"/>
        </w:rPr>
        <w:lastRenderedPageBreak/>
        <w:t>共存的混合</w:t>
      </w:r>
      <w:r>
        <w:rPr>
          <w:sz w:val="28"/>
          <w:szCs w:val="28"/>
        </w:rPr>
        <w:t>IT</w:t>
      </w:r>
      <w:r>
        <w:rPr>
          <w:sz w:val="28"/>
          <w:szCs w:val="28"/>
        </w:rPr>
        <w:t>架构的管理。</w:t>
      </w:r>
    </w:p>
    <w:p w14:paraId="717F1F1C" w14:textId="77777777" w:rsidR="00B43C33" w:rsidRDefault="00B43C33" w:rsidP="00B43C33">
      <w:pPr>
        <w:pStyle w:val="4a"/>
        <w:numPr>
          <w:ilvl w:val="0"/>
          <w:numId w:val="59"/>
        </w:numPr>
        <w:spacing w:after="120" w:line="360" w:lineRule="auto"/>
        <w:ind w:firstLineChars="0"/>
        <w:rPr>
          <w:sz w:val="28"/>
          <w:szCs w:val="28"/>
        </w:rPr>
      </w:pPr>
      <w:r>
        <w:rPr>
          <w:sz w:val="28"/>
          <w:szCs w:val="28"/>
        </w:rPr>
        <w:t>建立基于云平台资源与服务的监控机制，通过云平台对应用系统的资源和应用服务进行监控，形成一套完备的监控灾备机制，从而保障应用系统的高效、稳定运行，保障业务的可持续性。</w:t>
      </w:r>
    </w:p>
    <w:p w14:paraId="34D97C58" w14:textId="77777777" w:rsidR="00B43C33" w:rsidRDefault="00B43C33" w:rsidP="00B43C33">
      <w:pPr>
        <w:pStyle w:val="4a"/>
        <w:spacing w:after="120" w:line="360" w:lineRule="auto"/>
        <w:ind w:left="480" w:firstLineChars="0" w:firstLine="0"/>
        <w:rPr>
          <w:sz w:val="28"/>
          <w:szCs w:val="28"/>
        </w:rPr>
      </w:pPr>
      <w:r>
        <w:rPr>
          <w:rFonts w:hint="eastAsia"/>
          <w:sz w:val="28"/>
          <w:szCs w:val="28"/>
        </w:rPr>
        <w:t>主要性能指标包括：</w:t>
      </w:r>
    </w:p>
    <w:p w14:paraId="16840986" w14:textId="77777777" w:rsidR="00B43C33" w:rsidRDefault="00B43C33" w:rsidP="00B43C33">
      <w:pPr>
        <w:pStyle w:val="4a"/>
        <w:numPr>
          <w:ilvl w:val="0"/>
          <w:numId w:val="59"/>
        </w:numPr>
        <w:spacing w:after="120" w:line="360" w:lineRule="auto"/>
        <w:ind w:firstLineChars="0"/>
        <w:rPr>
          <w:sz w:val="28"/>
          <w:szCs w:val="28"/>
        </w:rPr>
      </w:pPr>
      <w:r>
        <w:rPr>
          <w:sz w:val="28"/>
          <w:szCs w:val="28"/>
        </w:rPr>
        <w:t>对于系统服务应用，</w:t>
      </w:r>
      <w:r>
        <w:rPr>
          <w:sz w:val="28"/>
          <w:szCs w:val="28"/>
        </w:rPr>
        <w:t>4</w:t>
      </w:r>
      <w:r>
        <w:rPr>
          <w:sz w:val="28"/>
          <w:szCs w:val="28"/>
        </w:rPr>
        <w:t>路</w:t>
      </w:r>
      <w:r>
        <w:rPr>
          <w:sz w:val="28"/>
          <w:szCs w:val="28"/>
        </w:rPr>
        <w:t>16C</w:t>
      </w:r>
      <w:r>
        <w:rPr>
          <w:sz w:val="28"/>
          <w:szCs w:val="28"/>
        </w:rPr>
        <w:t>单节点应用服务器的容量约为</w:t>
      </w:r>
      <w:r>
        <w:rPr>
          <w:sz w:val="28"/>
          <w:szCs w:val="28"/>
        </w:rPr>
        <w:t>86000</w:t>
      </w:r>
      <w:r>
        <w:rPr>
          <w:rFonts w:hint="eastAsia"/>
          <w:sz w:val="28"/>
          <w:szCs w:val="28"/>
        </w:rPr>
        <w:t>；</w:t>
      </w:r>
    </w:p>
    <w:p w14:paraId="626E0D14" w14:textId="77777777" w:rsidR="00B43C33" w:rsidRDefault="00B43C33" w:rsidP="00B43C33">
      <w:pPr>
        <w:pStyle w:val="4a"/>
        <w:numPr>
          <w:ilvl w:val="0"/>
          <w:numId w:val="59"/>
        </w:numPr>
        <w:spacing w:after="120" w:line="360" w:lineRule="auto"/>
        <w:ind w:firstLineChars="0"/>
        <w:rPr>
          <w:sz w:val="28"/>
          <w:szCs w:val="28"/>
        </w:rPr>
      </w:pPr>
      <w:r>
        <w:rPr>
          <w:sz w:val="28"/>
          <w:szCs w:val="28"/>
        </w:rPr>
        <w:t>节点服务器</w:t>
      </w:r>
      <w:r>
        <w:rPr>
          <w:rFonts w:hint="eastAsia"/>
          <w:sz w:val="28"/>
          <w:szCs w:val="28"/>
        </w:rPr>
        <w:t>1</w:t>
      </w:r>
      <w:r>
        <w:rPr>
          <w:rFonts w:hint="eastAsia"/>
          <w:sz w:val="28"/>
          <w:szCs w:val="28"/>
        </w:rPr>
        <w:t>台；</w:t>
      </w:r>
    </w:p>
    <w:p w14:paraId="32F8A955"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数据库服务器</w:t>
      </w:r>
      <w:r>
        <w:rPr>
          <w:rFonts w:hint="eastAsia"/>
          <w:sz w:val="28"/>
          <w:szCs w:val="28"/>
        </w:rPr>
        <w:t>2</w:t>
      </w:r>
      <w:r>
        <w:rPr>
          <w:rFonts w:hint="eastAsia"/>
          <w:sz w:val="28"/>
          <w:szCs w:val="28"/>
        </w:rPr>
        <w:t>台；</w:t>
      </w:r>
    </w:p>
    <w:p w14:paraId="0884FF65"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操作系统和应用服务器管理进程所占用内存约为</w:t>
      </w:r>
      <w:r>
        <w:rPr>
          <w:rFonts w:hint="eastAsia"/>
          <w:sz w:val="28"/>
          <w:szCs w:val="28"/>
        </w:rPr>
        <w:t>5G</w:t>
      </w:r>
      <w:r>
        <w:rPr>
          <w:rFonts w:hint="eastAsia"/>
          <w:sz w:val="28"/>
          <w:szCs w:val="28"/>
        </w:rPr>
        <w:t>，大小与操作系统的版本有关；</w:t>
      </w:r>
    </w:p>
    <w:p w14:paraId="71466D2D"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内存平均利用率</w:t>
      </w:r>
      <w:r>
        <w:rPr>
          <w:rFonts w:hint="eastAsia"/>
          <w:sz w:val="28"/>
          <w:szCs w:val="28"/>
        </w:rPr>
        <w:t>&lt;50%</w:t>
      </w:r>
      <w:r>
        <w:rPr>
          <w:rFonts w:hint="eastAsia"/>
          <w:sz w:val="28"/>
          <w:szCs w:val="28"/>
        </w:rPr>
        <w:t>；</w:t>
      </w:r>
    </w:p>
    <w:p w14:paraId="35D74CFC" w14:textId="77777777" w:rsidR="00B43C33" w:rsidRDefault="00B43C33" w:rsidP="00B43C33">
      <w:pPr>
        <w:pStyle w:val="4a"/>
        <w:numPr>
          <w:ilvl w:val="0"/>
          <w:numId w:val="59"/>
        </w:numPr>
        <w:spacing w:after="120" w:line="360" w:lineRule="auto"/>
        <w:ind w:firstLineChars="0"/>
        <w:rPr>
          <w:sz w:val="28"/>
          <w:szCs w:val="28"/>
        </w:rPr>
      </w:pPr>
      <w:r>
        <w:rPr>
          <w:sz w:val="28"/>
          <w:szCs w:val="28"/>
        </w:rPr>
        <w:t>数据库服务器</w:t>
      </w:r>
      <w:r>
        <w:rPr>
          <w:sz w:val="28"/>
          <w:szCs w:val="28"/>
        </w:rPr>
        <w:t>CPU</w:t>
      </w:r>
      <w:r>
        <w:rPr>
          <w:sz w:val="28"/>
          <w:szCs w:val="28"/>
        </w:rPr>
        <w:t>与内存比例按照</w:t>
      </w:r>
      <w:r>
        <w:rPr>
          <w:sz w:val="28"/>
          <w:szCs w:val="28"/>
        </w:rPr>
        <w:t>1:2</w:t>
      </w:r>
      <w:r>
        <w:rPr>
          <w:rFonts w:hint="eastAsia"/>
          <w:sz w:val="28"/>
          <w:szCs w:val="28"/>
        </w:rPr>
        <w:t>或者</w:t>
      </w:r>
      <w:r>
        <w:rPr>
          <w:rFonts w:hint="eastAsia"/>
          <w:sz w:val="28"/>
          <w:szCs w:val="28"/>
        </w:rPr>
        <w:t>1:4</w:t>
      </w:r>
      <w:r>
        <w:rPr>
          <w:rFonts w:hint="eastAsia"/>
          <w:sz w:val="28"/>
          <w:szCs w:val="28"/>
        </w:rPr>
        <w:t>配置；</w:t>
      </w:r>
    </w:p>
    <w:p w14:paraId="1FB14048" w14:textId="77777777" w:rsidR="00B43C33" w:rsidRDefault="00B43C33" w:rsidP="00B43C33">
      <w:pPr>
        <w:spacing w:after="120" w:line="360" w:lineRule="auto"/>
        <w:ind w:firstLine="480"/>
        <w:rPr>
          <w:b/>
          <w:sz w:val="28"/>
          <w:szCs w:val="28"/>
        </w:rPr>
      </w:pPr>
      <w:r>
        <w:rPr>
          <w:b/>
          <w:sz w:val="28"/>
          <w:szCs w:val="28"/>
        </w:rPr>
        <w:t>（</w:t>
      </w:r>
      <w:r>
        <w:rPr>
          <w:b/>
          <w:sz w:val="28"/>
          <w:szCs w:val="28"/>
        </w:rPr>
        <w:t>3</w:t>
      </w:r>
      <w:r>
        <w:rPr>
          <w:b/>
          <w:sz w:val="28"/>
          <w:szCs w:val="28"/>
        </w:rPr>
        <w:t>）基于大数据平台的数据融合、数据分析技术研究</w:t>
      </w:r>
    </w:p>
    <w:p w14:paraId="6DFBD0BC" w14:textId="77777777" w:rsidR="00B43C33" w:rsidRDefault="00B43C33" w:rsidP="00B43C33">
      <w:pPr>
        <w:pStyle w:val="4a"/>
        <w:numPr>
          <w:ilvl w:val="0"/>
          <w:numId w:val="60"/>
        </w:numPr>
        <w:spacing w:after="120" w:line="360" w:lineRule="auto"/>
        <w:ind w:firstLineChars="0"/>
        <w:rPr>
          <w:sz w:val="28"/>
          <w:szCs w:val="28"/>
        </w:rPr>
      </w:pPr>
      <w:r>
        <w:rPr>
          <w:sz w:val="28"/>
          <w:szCs w:val="28"/>
        </w:rPr>
        <w:t>确立大数据挖掘引擎架构，研究大数据挖掘平台技术，为业务分析人员提供图形化大数据挖掘算法运行、监控功能以及图形化大数据挖掘流程构建与运行功能；为分布式开发人员提供大数据挖掘算法开发基础软件环境以及工具库；提供大数据挖掘算法、流程管理功能，提供分布式挖掘算法注册与搜索。</w:t>
      </w:r>
    </w:p>
    <w:p w14:paraId="7083C08B" w14:textId="77777777" w:rsidR="00B43C33" w:rsidRDefault="00B43C33" w:rsidP="00B43C33">
      <w:pPr>
        <w:pStyle w:val="4a"/>
        <w:numPr>
          <w:ilvl w:val="0"/>
          <w:numId w:val="60"/>
        </w:numPr>
        <w:spacing w:after="120" w:line="360" w:lineRule="auto"/>
        <w:ind w:firstLineChars="0"/>
        <w:rPr>
          <w:sz w:val="28"/>
          <w:szCs w:val="28"/>
        </w:rPr>
      </w:pPr>
      <w:r>
        <w:rPr>
          <w:sz w:val="28"/>
          <w:szCs w:val="28"/>
        </w:rPr>
        <w:t>研究海量数据交互式内容分析技术方案，提供交互式数据操作接口；提供全局有序数据重组、数据统计、数据抽样等一键式数据分析，</w:t>
      </w:r>
      <w:r>
        <w:rPr>
          <w:sz w:val="28"/>
          <w:szCs w:val="28"/>
        </w:rPr>
        <w:lastRenderedPageBreak/>
        <w:t>降低数据分析人员的分析复杂度，提升数据内容分析效率。</w:t>
      </w:r>
    </w:p>
    <w:p w14:paraId="097E8544" w14:textId="77777777" w:rsidR="00B43C33" w:rsidRDefault="00B43C33" w:rsidP="00B43C33">
      <w:pPr>
        <w:pStyle w:val="4a"/>
        <w:numPr>
          <w:ilvl w:val="0"/>
          <w:numId w:val="60"/>
        </w:numPr>
        <w:spacing w:after="120" w:line="360" w:lineRule="auto"/>
        <w:ind w:firstLineChars="0"/>
        <w:rPr>
          <w:sz w:val="28"/>
          <w:szCs w:val="28"/>
        </w:rPr>
      </w:pPr>
      <w:r>
        <w:rPr>
          <w:sz w:val="28"/>
          <w:szCs w:val="28"/>
        </w:rPr>
        <w:t>确立大数据集成整合技术方案，针对数据由业务系统独立管理的现状，采用</w:t>
      </w:r>
      <w:r>
        <w:rPr>
          <w:sz w:val="28"/>
          <w:szCs w:val="28"/>
        </w:rPr>
        <w:t>“</w:t>
      </w:r>
      <w:r>
        <w:rPr>
          <w:sz w:val="28"/>
          <w:szCs w:val="28"/>
        </w:rPr>
        <w:t>物理上分散、逻辑上共享</w:t>
      </w:r>
      <w:r>
        <w:rPr>
          <w:sz w:val="28"/>
          <w:szCs w:val="28"/>
        </w:rPr>
        <w:t>”</w:t>
      </w:r>
      <w:r>
        <w:rPr>
          <w:sz w:val="28"/>
          <w:szCs w:val="28"/>
        </w:rPr>
        <w:t>的模式，解耦数据供需关系，构建数据生产者与消费者的扁平化组织关系，从而屏蔽数据源位置、结构等异构属性，实现全局数据资源在授权条件下的可发现、可访问和可理解。</w:t>
      </w:r>
    </w:p>
    <w:p w14:paraId="55CB436A" w14:textId="77777777" w:rsidR="00B43C33" w:rsidRDefault="00B43C33" w:rsidP="00B43C33">
      <w:pPr>
        <w:pStyle w:val="4a"/>
        <w:numPr>
          <w:ilvl w:val="0"/>
          <w:numId w:val="60"/>
        </w:numPr>
        <w:spacing w:after="120" w:line="360" w:lineRule="auto"/>
        <w:ind w:firstLineChars="0"/>
        <w:rPr>
          <w:sz w:val="28"/>
          <w:szCs w:val="28"/>
        </w:rPr>
      </w:pPr>
      <w:r>
        <w:rPr>
          <w:sz w:val="28"/>
          <w:szCs w:val="28"/>
        </w:rPr>
        <w:t>确立多源异构数据整合管理机制，针对多源数据库之间的异构差异及互操作应用</w:t>
      </w:r>
      <w:r>
        <w:rPr>
          <w:sz w:val="28"/>
          <w:szCs w:val="28"/>
        </w:rPr>
        <w:t>,</w:t>
      </w:r>
      <w:r>
        <w:rPr>
          <w:sz w:val="28"/>
          <w:szCs w:val="28"/>
        </w:rPr>
        <w:t>分析和研究异构数据集成体系结构、模式映射、模式冲突及解决办法、查询处理、数据集成及数据管理等相关问题。借鉴已有成果和经验，力争在目标相关、跟踪识别、融合算法等基础理论上有所突破，并着手建立系统数据融合模型，实现统一接入访问接口，实现关系数据库、分布式文件系统、分布式数据库、图数据库的海量数据存储管理。</w:t>
      </w:r>
    </w:p>
    <w:p w14:paraId="71E61ECF" w14:textId="77777777" w:rsidR="00B43C33" w:rsidRDefault="00B43C33" w:rsidP="00B43C33">
      <w:pPr>
        <w:pStyle w:val="4a"/>
        <w:numPr>
          <w:ilvl w:val="0"/>
          <w:numId w:val="60"/>
        </w:numPr>
        <w:spacing w:after="120" w:line="360" w:lineRule="auto"/>
        <w:ind w:firstLineChars="0"/>
        <w:rPr>
          <w:sz w:val="28"/>
          <w:szCs w:val="28"/>
        </w:rPr>
      </w:pPr>
      <w:r>
        <w:rPr>
          <w:sz w:val="28"/>
          <w:szCs w:val="28"/>
        </w:rPr>
        <w:t>研究海量数据并行计算技术，针对不同数据处理需求特征，实现涵盖批量计算、流式计算、图计算多种计算模式，为大规模数据高效挖掘分析提供计算支撑。提供批处理计算框架、流处理计算框架、图计算框架等计算引擎，并对集群的大规模计算资源进行统一管理。</w:t>
      </w:r>
    </w:p>
    <w:p w14:paraId="2438DB38" w14:textId="77777777" w:rsidR="00B43C33" w:rsidRDefault="00B43C33" w:rsidP="00B43C33">
      <w:pPr>
        <w:pStyle w:val="4a"/>
        <w:spacing w:after="120" w:line="360" w:lineRule="auto"/>
        <w:ind w:left="480" w:firstLineChars="0" w:firstLine="0"/>
        <w:rPr>
          <w:sz w:val="28"/>
          <w:szCs w:val="28"/>
        </w:rPr>
      </w:pPr>
      <w:r>
        <w:rPr>
          <w:rFonts w:hint="eastAsia"/>
          <w:sz w:val="28"/>
          <w:szCs w:val="28"/>
        </w:rPr>
        <w:t>主要性能指标包括：</w:t>
      </w:r>
    </w:p>
    <w:p w14:paraId="343EBC1A" w14:textId="77777777" w:rsidR="00B43C33" w:rsidRDefault="00B43C33" w:rsidP="00B43C33">
      <w:pPr>
        <w:pStyle w:val="4a"/>
        <w:numPr>
          <w:ilvl w:val="0"/>
          <w:numId w:val="61"/>
        </w:numPr>
        <w:spacing w:after="120" w:line="360" w:lineRule="auto"/>
        <w:ind w:firstLineChars="0"/>
        <w:rPr>
          <w:sz w:val="28"/>
          <w:szCs w:val="28"/>
        </w:rPr>
      </w:pPr>
      <w:r>
        <w:rPr>
          <w:sz w:val="28"/>
          <w:szCs w:val="28"/>
        </w:rPr>
        <w:t>弹性海量数据管理能力：支持从</w:t>
      </w:r>
      <w:r>
        <w:rPr>
          <w:sz w:val="28"/>
          <w:szCs w:val="28"/>
        </w:rPr>
        <w:t>GB</w:t>
      </w:r>
      <w:r>
        <w:rPr>
          <w:sz w:val="28"/>
          <w:szCs w:val="28"/>
        </w:rPr>
        <w:t>级、</w:t>
      </w:r>
      <w:r>
        <w:rPr>
          <w:sz w:val="28"/>
          <w:szCs w:val="28"/>
        </w:rPr>
        <w:t>TB</w:t>
      </w:r>
      <w:r>
        <w:rPr>
          <w:sz w:val="28"/>
          <w:szCs w:val="28"/>
        </w:rPr>
        <w:t>级到</w:t>
      </w:r>
      <w:r>
        <w:rPr>
          <w:sz w:val="28"/>
          <w:szCs w:val="28"/>
        </w:rPr>
        <w:t>PB</w:t>
      </w:r>
      <w:r>
        <w:rPr>
          <w:sz w:val="28"/>
          <w:szCs w:val="28"/>
        </w:rPr>
        <w:t>级的数据扩充，同时保持数据处理架构不变；</w:t>
      </w:r>
    </w:p>
    <w:p w14:paraId="65C2F33B" w14:textId="77777777" w:rsidR="00B43C33" w:rsidRDefault="00B43C33" w:rsidP="00B43C33">
      <w:pPr>
        <w:pStyle w:val="4a"/>
        <w:numPr>
          <w:ilvl w:val="0"/>
          <w:numId w:val="61"/>
        </w:numPr>
        <w:spacing w:after="120" w:line="360" w:lineRule="auto"/>
        <w:ind w:firstLineChars="0"/>
        <w:rPr>
          <w:sz w:val="28"/>
          <w:szCs w:val="28"/>
        </w:rPr>
      </w:pPr>
      <w:r>
        <w:rPr>
          <w:sz w:val="28"/>
          <w:szCs w:val="28"/>
        </w:rPr>
        <w:t>分布式挖掘算法：至少支持集成</w:t>
      </w:r>
      <w:r>
        <w:rPr>
          <w:sz w:val="28"/>
          <w:szCs w:val="28"/>
        </w:rPr>
        <w:t>Mahout</w:t>
      </w:r>
      <w:r>
        <w:rPr>
          <w:sz w:val="28"/>
          <w:szCs w:val="28"/>
        </w:rPr>
        <w:t>、</w:t>
      </w:r>
      <w:r>
        <w:rPr>
          <w:sz w:val="28"/>
          <w:szCs w:val="28"/>
        </w:rPr>
        <w:t>MLib</w:t>
      </w:r>
      <w:r>
        <w:rPr>
          <w:sz w:val="28"/>
          <w:szCs w:val="28"/>
        </w:rPr>
        <w:t>分布式挖掘算法；</w:t>
      </w:r>
    </w:p>
    <w:p w14:paraId="02FA0AB6" w14:textId="77777777" w:rsidR="00B43C33" w:rsidRDefault="00B43C33" w:rsidP="00B43C33">
      <w:pPr>
        <w:pStyle w:val="4a"/>
        <w:numPr>
          <w:ilvl w:val="0"/>
          <w:numId w:val="61"/>
        </w:numPr>
        <w:spacing w:after="120" w:line="360" w:lineRule="auto"/>
        <w:ind w:firstLineChars="0"/>
        <w:rPr>
          <w:sz w:val="28"/>
          <w:szCs w:val="28"/>
        </w:rPr>
      </w:pPr>
      <w:r>
        <w:rPr>
          <w:sz w:val="28"/>
          <w:szCs w:val="28"/>
        </w:rPr>
        <w:lastRenderedPageBreak/>
        <w:t>交互式分析</w:t>
      </w:r>
      <w:r>
        <w:rPr>
          <w:sz w:val="28"/>
          <w:szCs w:val="28"/>
        </w:rPr>
        <w:t>SQL</w:t>
      </w:r>
      <w:r>
        <w:rPr>
          <w:sz w:val="28"/>
          <w:szCs w:val="28"/>
        </w:rPr>
        <w:t>操作：至少支持</w:t>
      </w:r>
      <w:r>
        <w:rPr>
          <w:sz w:val="28"/>
          <w:szCs w:val="28"/>
        </w:rPr>
        <w:t>select</w:t>
      </w:r>
      <w:r>
        <w:rPr>
          <w:sz w:val="28"/>
          <w:szCs w:val="28"/>
        </w:rPr>
        <w:t>、</w:t>
      </w:r>
      <w:r>
        <w:rPr>
          <w:sz w:val="28"/>
          <w:szCs w:val="28"/>
        </w:rPr>
        <w:t>join</w:t>
      </w:r>
      <w:r>
        <w:rPr>
          <w:sz w:val="28"/>
          <w:szCs w:val="28"/>
        </w:rPr>
        <w:t>、</w:t>
      </w:r>
      <w:r>
        <w:rPr>
          <w:sz w:val="28"/>
          <w:szCs w:val="28"/>
        </w:rPr>
        <w:t>insert</w:t>
      </w:r>
      <w:r>
        <w:rPr>
          <w:sz w:val="28"/>
          <w:szCs w:val="28"/>
        </w:rPr>
        <w:t>、</w:t>
      </w:r>
      <w:r>
        <w:rPr>
          <w:sz w:val="28"/>
          <w:szCs w:val="28"/>
        </w:rPr>
        <w:t>union</w:t>
      </w:r>
      <w:r>
        <w:rPr>
          <w:sz w:val="28"/>
          <w:szCs w:val="28"/>
        </w:rPr>
        <w:t>、</w:t>
      </w:r>
      <w:r>
        <w:rPr>
          <w:sz w:val="28"/>
          <w:szCs w:val="28"/>
        </w:rPr>
        <w:t>avg</w:t>
      </w:r>
      <w:r>
        <w:rPr>
          <w:sz w:val="28"/>
          <w:szCs w:val="28"/>
        </w:rPr>
        <w:t>、</w:t>
      </w:r>
      <w:r>
        <w:rPr>
          <w:sz w:val="28"/>
          <w:szCs w:val="28"/>
        </w:rPr>
        <w:t>group</w:t>
      </w:r>
      <w:r>
        <w:rPr>
          <w:sz w:val="28"/>
          <w:szCs w:val="28"/>
        </w:rPr>
        <w:t>等典型</w:t>
      </w:r>
      <w:r>
        <w:rPr>
          <w:sz w:val="28"/>
          <w:szCs w:val="28"/>
        </w:rPr>
        <w:t>SQL</w:t>
      </w:r>
      <w:r>
        <w:rPr>
          <w:sz w:val="28"/>
          <w:szCs w:val="28"/>
        </w:rPr>
        <w:t>；</w:t>
      </w:r>
    </w:p>
    <w:p w14:paraId="4D798749" w14:textId="77777777" w:rsidR="00B43C33" w:rsidRDefault="00B43C33" w:rsidP="00B43C33">
      <w:pPr>
        <w:spacing w:after="120" w:line="360" w:lineRule="auto"/>
        <w:ind w:firstLine="480"/>
        <w:rPr>
          <w:b/>
          <w:sz w:val="28"/>
          <w:szCs w:val="28"/>
        </w:rPr>
      </w:pPr>
      <w:r>
        <w:rPr>
          <w:b/>
          <w:sz w:val="28"/>
          <w:szCs w:val="28"/>
        </w:rPr>
        <w:t>（</w:t>
      </w:r>
      <w:r>
        <w:rPr>
          <w:b/>
          <w:sz w:val="28"/>
          <w:szCs w:val="28"/>
        </w:rPr>
        <w:t>4</w:t>
      </w:r>
      <w:r>
        <w:rPr>
          <w:b/>
          <w:sz w:val="28"/>
          <w:szCs w:val="28"/>
        </w:rPr>
        <w:t>）通用功能平台系统集成体系架构研究</w:t>
      </w:r>
    </w:p>
    <w:p w14:paraId="4A47EAF1" w14:textId="77777777" w:rsidR="00B43C33" w:rsidRDefault="00B43C33" w:rsidP="00B43C33">
      <w:pPr>
        <w:pStyle w:val="4a"/>
        <w:numPr>
          <w:ilvl w:val="0"/>
          <w:numId w:val="61"/>
        </w:numPr>
        <w:spacing w:after="120" w:line="360" w:lineRule="auto"/>
        <w:ind w:firstLineChars="0"/>
        <w:rPr>
          <w:sz w:val="28"/>
          <w:szCs w:val="28"/>
        </w:rPr>
      </w:pPr>
      <w:r>
        <w:rPr>
          <w:sz w:val="28"/>
          <w:szCs w:val="28"/>
        </w:rPr>
        <w:t>建立各子模块系统之间消息转发、数据传送的流程机制，确立通用平台构成架构。</w:t>
      </w:r>
    </w:p>
    <w:p w14:paraId="440CEDDA" w14:textId="77777777" w:rsidR="00B43C33" w:rsidRDefault="00B43C33" w:rsidP="00B43C33">
      <w:pPr>
        <w:pStyle w:val="4a"/>
        <w:numPr>
          <w:ilvl w:val="0"/>
          <w:numId w:val="61"/>
        </w:numPr>
        <w:spacing w:after="120" w:line="360" w:lineRule="auto"/>
        <w:ind w:firstLineChars="0"/>
        <w:rPr>
          <w:sz w:val="28"/>
          <w:szCs w:val="28"/>
        </w:rPr>
      </w:pPr>
      <w:r>
        <w:rPr>
          <w:sz w:val="28"/>
          <w:szCs w:val="28"/>
        </w:rPr>
        <w:t>建立高可靠的分布式发布与注册机制，实现服务的注册发现，同时保障分布式环境下的一致性、可靠性和高效性，并将自身作为一种基础服务提供给其它服务使用。</w:t>
      </w:r>
    </w:p>
    <w:p w14:paraId="3F0D96EB" w14:textId="77777777" w:rsidR="00B43C33" w:rsidRDefault="00B43C33" w:rsidP="00B43C33">
      <w:pPr>
        <w:pStyle w:val="4a"/>
        <w:numPr>
          <w:ilvl w:val="0"/>
          <w:numId w:val="61"/>
        </w:numPr>
        <w:spacing w:after="120" w:line="360" w:lineRule="auto"/>
        <w:ind w:firstLineChars="0"/>
        <w:rPr>
          <w:sz w:val="28"/>
          <w:szCs w:val="28"/>
        </w:rPr>
      </w:pPr>
      <w:r>
        <w:rPr>
          <w:sz w:val="28"/>
          <w:szCs w:val="28"/>
        </w:rPr>
        <w:t>确立高性能服务请求路由策略，提供所有请求的统一入口，负责接入的有的外部服务请求，并将基于路由策略分发请求至目标服务。</w:t>
      </w:r>
    </w:p>
    <w:p w14:paraId="07637D3B" w14:textId="77777777" w:rsidR="00B43C33" w:rsidRDefault="00B43C33" w:rsidP="00B43C33">
      <w:pPr>
        <w:pStyle w:val="4a"/>
        <w:numPr>
          <w:ilvl w:val="0"/>
          <w:numId w:val="61"/>
        </w:numPr>
        <w:spacing w:after="120" w:line="360" w:lineRule="auto"/>
        <w:ind w:firstLineChars="0"/>
        <w:rPr>
          <w:sz w:val="28"/>
          <w:szCs w:val="28"/>
        </w:rPr>
      </w:pPr>
      <w:r>
        <w:rPr>
          <w:sz w:val="28"/>
          <w:szCs w:val="28"/>
        </w:rPr>
        <w:t>配置弹性动态可伸缩的服务运行环境管理策略，实现对业务系统在云服务平台下快速部署、运行环境伸缩、资源动态调控、任务灵活调用、智能服务路由、复杂交互访问等运行环节的支持，提供运行过程中所需的各类基础服务和支撑手段。</w:t>
      </w:r>
    </w:p>
    <w:p w14:paraId="0EC7FB55" w14:textId="77777777" w:rsidR="00B43C33" w:rsidRDefault="00B43C33" w:rsidP="00B43C33">
      <w:pPr>
        <w:pStyle w:val="4a"/>
        <w:numPr>
          <w:ilvl w:val="0"/>
          <w:numId w:val="61"/>
        </w:numPr>
        <w:spacing w:after="120" w:line="360" w:lineRule="auto"/>
        <w:ind w:firstLineChars="0"/>
        <w:rPr>
          <w:sz w:val="28"/>
          <w:szCs w:val="28"/>
        </w:rPr>
      </w:pPr>
      <w:r>
        <w:rPr>
          <w:sz w:val="28"/>
          <w:szCs w:val="28"/>
        </w:rPr>
        <w:t>提供统一配置管理手段，研究配置管理与配置信息分发技术，对全网的服务实例运行配置信息集中统一配置管理，减轻大量、繁琐的配置工作。</w:t>
      </w:r>
    </w:p>
    <w:p w14:paraId="29019684" w14:textId="77777777" w:rsidR="00B43C33" w:rsidRDefault="00B43C33" w:rsidP="00B43C33">
      <w:pPr>
        <w:pStyle w:val="4a"/>
        <w:spacing w:after="120" w:line="360" w:lineRule="auto"/>
        <w:ind w:left="480" w:firstLineChars="0" w:firstLine="0"/>
        <w:rPr>
          <w:sz w:val="28"/>
          <w:szCs w:val="28"/>
        </w:rPr>
      </w:pPr>
      <w:r>
        <w:rPr>
          <w:rFonts w:hint="eastAsia"/>
          <w:sz w:val="28"/>
          <w:szCs w:val="28"/>
        </w:rPr>
        <w:t>主要性能指标包括：</w:t>
      </w:r>
    </w:p>
    <w:p w14:paraId="3CF806FE" w14:textId="77777777" w:rsidR="00B43C33" w:rsidRDefault="00B43C33" w:rsidP="00B43C33">
      <w:pPr>
        <w:pStyle w:val="4a"/>
        <w:numPr>
          <w:ilvl w:val="0"/>
          <w:numId w:val="61"/>
        </w:numPr>
        <w:spacing w:after="120" w:line="360" w:lineRule="auto"/>
        <w:ind w:firstLineChars="0"/>
        <w:rPr>
          <w:sz w:val="28"/>
          <w:szCs w:val="28"/>
        </w:rPr>
      </w:pPr>
      <w:r>
        <w:rPr>
          <w:sz w:val="28"/>
          <w:szCs w:val="28"/>
        </w:rPr>
        <w:t>数据资源注册响应时间不大于</w:t>
      </w:r>
      <w:r>
        <w:rPr>
          <w:sz w:val="28"/>
          <w:szCs w:val="28"/>
        </w:rPr>
        <w:t>3</w:t>
      </w:r>
      <w:r>
        <w:rPr>
          <w:sz w:val="28"/>
          <w:szCs w:val="28"/>
        </w:rPr>
        <w:t>秒</w:t>
      </w:r>
      <w:r>
        <w:rPr>
          <w:rFonts w:hint="eastAsia"/>
          <w:sz w:val="28"/>
          <w:szCs w:val="28"/>
        </w:rPr>
        <w:t>；</w:t>
      </w:r>
    </w:p>
    <w:p w14:paraId="12310B3A" w14:textId="77777777" w:rsidR="00B43C33" w:rsidRDefault="00B43C33" w:rsidP="00B43C33">
      <w:pPr>
        <w:pStyle w:val="4a"/>
        <w:numPr>
          <w:ilvl w:val="0"/>
          <w:numId w:val="61"/>
        </w:numPr>
        <w:spacing w:after="120" w:line="360" w:lineRule="auto"/>
        <w:ind w:firstLineChars="0"/>
        <w:rPr>
          <w:sz w:val="28"/>
          <w:szCs w:val="28"/>
        </w:rPr>
      </w:pPr>
      <w:r>
        <w:rPr>
          <w:sz w:val="28"/>
          <w:szCs w:val="28"/>
        </w:rPr>
        <w:t>数据目录检索响应时间不大于</w:t>
      </w:r>
      <w:r>
        <w:rPr>
          <w:sz w:val="28"/>
          <w:szCs w:val="28"/>
        </w:rPr>
        <w:t>5</w:t>
      </w:r>
      <w:r>
        <w:rPr>
          <w:sz w:val="28"/>
          <w:szCs w:val="28"/>
        </w:rPr>
        <w:t>秒</w:t>
      </w:r>
      <w:r>
        <w:rPr>
          <w:rFonts w:hint="eastAsia"/>
          <w:sz w:val="28"/>
          <w:szCs w:val="28"/>
        </w:rPr>
        <w:t>；</w:t>
      </w:r>
    </w:p>
    <w:p w14:paraId="7E887873" w14:textId="77777777" w:rsidR="00B43C33" w:rsidRDefault="00B43C33" w:rsidP="00B43C33">
      <w:pPr>
        <w:pStyle w:val="4a"/>
        <w:numPr>
          <w:ilvl w:val="0"/>
          <w:numId w:val="61"/>
        </w:numPr>
        <w:spacing w:after="120" w:line="360" w:lineRule="auto"/>
        <w:ind w:firstLineChars="0"/>
        <w:rPr>
          <w:sz w:val="28"/>
          <w:szCs w:val="28"/>
        </w:rPr>
      </w:pPr>
      <w:r>
        <w:rPr>
          <w:sz w:val="28"/>
          <w:szCs w:val="28"/>
        </w:rPr>
        <w:lastRenderedPageBreak/>
        <w:t>数据交换通道建立时间不大于</w:t>
      </w:r>
      <w:r>
        <w:rPr>
          <w:sz w:val="28"/>
          <w:szCs w:val="28"/>
        </w:rPr>
        <w:t>10</w:t>
      </w:r>
      <w:r>
        <w:rPr>
          <w:sz w:val="28"/>
          <w:szCs w:val="28"/>
        </w:rPr>
        <w:t>秒</w:t>
      </w:r>
      <w:r>
        <w:rPr>
          <w:rFonts w:hint="eastAsia"/>
          <w:sz w:val="28"/>
          <w:szCs w:val="28"/>
        </w:rPr>
        <w:t>；</w:t>
      </w:r>
    </w:p>
    <w:p w14:paraId="5481BF73" w14:textId="77777777" w:rsidR="00B43C33" w:rsidRDefault="00B43C33" w:rsidP="00B43C33">
      <w:pPr>
        <w:pStyle w:val="4a"/>
        <w:numPr>
          <w:ilvl w:val="0"/>
          <w:numId w:val="61"/>
        </w:numPr>
        <w:spacing w:after="120" w:line="360" w:lineRule="auto"/>
        <w:ind w:firstLineChars="0"/>
        <w:rPr>
          <w:sz w:val="28"/>
          <w:szCs w:val="28"/>
        </w:rPr>
      </w:pPr>
      <w:r>
        <w:rPr>
          <w:sz w:val="28"/>
          <w:szCs w:val="28"/>
        </w:rPr>
        <w:t>业务数据标准化转换千条数据平均处理时间不大于</w:t>
      </w:r>
      <w:r>
        <w:rPr>
          <w:sz w:val="28"/>
          <w:szCs w:val="28"/>
        </w:rPr>
        <w:t>1</w:t>
      </w:r>
      <w:r>
        <w:rPr>
          <w:sz w:val="28"/>
          <w:szCs w:val="28"/>
        </w:rPr>
        <w:t>分钟</w:t>
      </w:r>
      <w:r>
        <w:rPr>
          <w:rFonts w:hint="eastAsia"/>
          <w:sz w:val="28"/>
          <w:szCs w:val="28"/>
        </w:rPr>
        <w:t>；</w:t>
      </w:r>
    </w:p>
    <w:p w14:paraId="109A795E" w14:textId="77777777" w:rsidR="00B43C33" w:rsidRDefault="00B43C33" w:rsidP="00B43C33">
      <w:pPr>
        <w:pStyle w:val="4a"/>
        <w:numPr>
          <w:ilvl w:val="0"/>
          <w:numId w:val="61"/>
        </w:numPr>
        <w:spacing w:after="120" w:line="360" w:lineRule="auto"/>
        <w:ind w:firstLineChars="0"/>
        <w:rPr>
          <w:sz w:val="28"/>
          <w:szCs w:val="28"/>
        </w:rPr>
      </w:pPr>
      <w:r>
        <w:rPr>
          <w:sz w:val="28"/>
          <w:szCs w:val="28"/>
        </w:rPr>
        <w:t>数据管理支持</w:t>
      </w:r>
      <w:r>
        <w:rPr>
          <w:sz w:val="28"/>
          <w:szCs w:val="28"/>
        </w:rPr>
        <w:t>Oracle</w:t>
      </w:r>
      <w:r>
        <w:rPr>
          <w:sz w:val="28"/>
          <w:szCs w:val="28"/>
        </w:rPr>
        <w:t>、</w:t>
      </w:r>
      <w:r>
        <w:rPr>
          <w:sz w:val="28"/>
          <w:szCs w:val="28"/>
        </w:rPr>
        <w:t>MySQL</w:t>
      </w:r>
      <w:r>
        <w:rPr>
          <w:sz w:val="28"/>
          <w:szCs w:val="28"/>
        </w:rPr>
        <w:t>等主流关系型数据库，支持大字段</w:t>
      </w:r>
      <w:r>
        <w:rPr>
          <w:sz w:val="28"/>
          <w:szCs w:val="28"/>
        </w:rPr>
        <w:t>(Blob)</w:t>
      </w:r>
      <w:r>
        <w:rPr>
          <w:sz w:val="28"/>
          <w:szCs w:val="28"/>
        </w:rPr>
        <w:t>等多种数据库数据类型</w:t>
      </w:r>
      <w:r>
        <w:rPr>
          <w:rFonts w:hint="eastAsia"/>
          <w:sz w:val="28"/>
          <w:szCs w:val="28"/>
        </w:rPr>
        <w:t>；</w:t>
      </w:r>
    </w:p>
    <w:p w14:paraId="112ED5C8" w14:textId="77777777" w:rsidR="00B43C33" w:rsidRDefault="00B43C33" w:rsidP="00B43C33">
      <w:pPr>
        <w:pStyle w:val="4a"/>
        <w:numPr>
          <w:ilvl w:val="0"/>
          <w:numId w:val="61"/>
        </w:numPr>
        <w:spacing w:after="120" w:line="360" w:lineRule="auto"/>
        <w:ind w:firstLineChars="0"/>
        <w:rPr>
          <w:sz w:val="28"/>
          <w:szCs w:val="28"/>
        </w:rPr>
      </w:pPr>
      <w:r>
        <w:rPr>
          <w:sz w:val="28"/>
          <w:szCs w:val="28"/>
        </w:rPr>
        <w:t>交互类业务平均响应时间：</w:t>
      </w:r>
      <w:r>
        <w:rPr>
          <w:sz w:val="28"/>
          <w:szCs w:val="28"/>
        </w:rPr>
        <w:t>0.5-1(</w:t>
      </w:r>
      <w:r>
        <w:rPr>
          <w:sz w:val="28"/>
          <w:szCs w:val="28"/>
        </w:rPr>
        <w:t>秒</w:t>
      </w:r>
      <w:r>
        <w:rPr>
          <w:sz w:val="28"/>
          <w:szCs w:val="28"/>
        </w:rPr>
        <w:t>)</w:t>
      </w:r>
      <w:r>
        <w:rPr>
          <w:rFonts w:hint="eastAsia"/>
          <w:sz w:val="28"/>
          <w:szCs w:val="28"/>
        </w:rPr>
        <w:t>、</w:t>
      </w:r>
      <w:r>
        <w:rPr>
          <w:sz w:val="28"/>
          <w:szCs w:val="28"/>
        </w:rPr>
        <w:t>峰值响应时间：</w:t>
      </w:r>
      <w:r>
        <w:rPr>
          <w:sz w:val="28"/>
          <w:szCs w:val="28"/>
        </w:rPr>
        <w:t>1-5(</w:t>
      </w:r>
      <w:r>
        <w:rPr>
          <w:sz w:val="28"/>
          <w:szCs w:val="28"/>
        </w:rPr>
        <w:t>秒</w:t>
      </w:r>
      <w:r>
        <w:rPr>
          <w:sz w:val="28"/>
          <w:szCs w:val="28"/>
        </w:rPr>
        <w:t>)</w:t>
      </w:r>
      <w:r>
        <w:rPr>
          <w:rFonts w:hint="eastAsia"/>
          <w:sz w:val="28"/>
          <w:szCs w:val="28"/>
        </w:rPr>
        <w:t>；</w:t>
      </w:r>
    </w:p>
    <w:p w14:paraId="4CCC09D6" w14:textId="77777777" w:rsidR="00B43C33" w:rsidRDefault="00B43C33" w:rsidP="00B43C33">
      <w:pPr>
        <w:pStyle w:val="4a"/>
        <w:numPr>
          <w:ilvl w:val="0"/>
          <w:numId w:val="61"/>
        </w:numPr>
        <w:spacing w:after="120" w:line="360" w:lineRule="auto"/>
        <w:ind w:firstLineChars="0"/>
        <w:rPr>
          <w:sz w:val="28"/>
          <w:szCs w:val="28"/>
        </w:rPr>
      </w:pPr>
      <w:r>
        <w:rPr>
          <w:sz w:val="28"/>
          <w:szCs w:val="28"/>
        </w:rPr>
        <w:t>查询类业务简单查询平均响应时间：</w:t>
      </w:r>
      <w:r>
        <w:rPr>
          <w:sz w:val="28"/>
          <w:szCs w:val="28"/>
        </w:rPr>
        <w:t>1-5(</w:t>
      </w:r>
      <w:r>
        <w:rPr>
          <w:sz w:val="28"/>
          <w:szCs w:val="28"/>
        </w:rPr>
        <w:t>秒</w:t>
      </w:r>
      <w:r>
        <w:rPr>
          <w:sz w:val="28"/>
          <w:szCs w:val="28"/>
        </w:rPr>
        <w:t>)</w:t>
      </w:r>
      <w:r>
        <w:rPr>
          <w:rFonts w:hint="eastAsia"/>
          <w:sz w:val="28"/>
          <w:szCs w:val="28"/>
        </w:rPr>
        <w:t>、</w:t>
      </w:r>
      <w:r>
        <w:rPr>
          <w:sz w:val="28"/>
          <w:szCs w:val="28"/>
        </w:rPr>
        <w:t>峰值相应时间：</w:t>
      </w:r>
      <w:r>
        <w:rPr>
          <w:sz w:val="28"/>
          <w:szCs w:val="28"/>
        </w:rPr>
        <w:t>3-8(</w:t>
      </w:r>
      <w:r>
        <w:rPr>
          <w:sz w:val="28"/>
          <w:szCs w:val="28"/>
        </w:rPr>
        <w:t>秒</w:t>
      </w:r>
      <w:r>
        <w:rPr>
          <w:sz w:val="28"/>
          <w:szCs w:val="28"/>
        </w:rPr>
        <w:t>)</w:t>
      </w:r>
      <w:r>
        <w:rPr>
          <w:rFonts w:hint="eastAsia"/>
          <w:sz w:val="28"/>
          <w:szCs w:val="28"/>
        </w:rPr>
        <w:t>；</w:t>
      </w:r>
    </w:p>
    <w:p w14:paraId="4AA228B7" w14:textId="77777777" w:rsidR="00B43C33" w:rsidRDefault="00B43C33" w:rsidP="00B43C33">
      <w:pPr>
        <w:pStyle w:val="4a"/>
        <w:numPr>
          <w:ilvl w:val="0"/>
          <w:numId w:val="61"/>
        </w:numPr>
        <w:spacing w:after="120" w:line="360" w:lineRule="auto"/>
        <w:ind w:firstLineChars="0"/>
        <w:rPr>
          <w:sz w:val="28"/>
          <w:szCs w:val="28"/>
        </w:rPr>
      </w:pPr>
      <w:r>
        <w:rPr>
          <w:sz w:val="28"/>
          <w:szCs w:val="28"/>
        </w:rPr>
        <w:t>在线分析类业务平均响应时间：</w:t>
      </w:r>
      <w:r>
        <w:rPr>
          <w:sz w:val="28"/>
          <w:szCs w:val="28"/>
        </w:rPr>
        <w:t>3-10(</w:t>
      </w:r>
      <w:r>
        <w:rPr>
          <w:sz w:val="28"/>
          <w:szCs w:val="28"/>
        </w:rPr>
        <w:t>秒</w:t>
      </w:r>
      <w:r>
        <w:rPr>
          <w:sz w:val="28"/>
          <w:szCs w:val="28"/>
        </w:rPr>
        <w:t>)</w:t>
      </w:r>
      <w:r>
        <w:rPr>
          <w:rFonts w:hint="eastAsia"/>
          <w:sz w:val="28"/>
          <w:szCs w:val="28"/>
        </w:rPr>
        <w:t>、</w:t>
      </w:r>
      <w:r>
        <w:rPr>
          <w:sz w:val="28"/>
          <w:szCs w:val="28"/>
        </w:rPr>
        <w:t>峰值响应时间：</w:t>
      </w:r>
      <w:r>
        <w:rPr>
          <w:sz w:val="28"/>
          <w:szCs w:val="28"/>
        </w:rPr>
        <w:t>5-15(</w:t>
      </w:r>
      <w:r>
        <w:rPr>
          <w:sz w:val="28"/>
          <w:szCs w:val="28"/>
        </w:rPr>
        <w:t>秒</w:t>
      </w:r>
      <w:r>
        <w:rPr>
          <w:sz w:val="28"/>
          <w:szCs w:val="28"/>
        </w:rPr>
        <w:t>)</w:t>
      </w:r>
      <w:r>
        <w:rPr>
          <w:rFonts w:hint="eastAsia"/>
          <w:sz w:val="28"/>
          <w:szCs w:val="28"/>
        </w:rPr>
        <w:t>。</w:t>
      </w:r>
    </w:p>
    <w:p w14:paraId="4A00C361" w14:textId="77777777" w:rsidR="00B43C33" w:rsidRDefault="00B43C33" w:rsidP="00B43C33">
      <w:pPr>
        <w:spacing w:after="120" w:line="360" w:lineRule="auto"/>
        <w:ind w:firstLine="480"/>
        <w:rPr>
          <w:b/>
          <w:sz w:val="28"/>
          <w:szCs w:val="28"/>
        </w:rPr>
      </w:pPr>
      <w:r>
        <w:rPr>
          <w:b/>
          <w:sz w:val="28"/>
          <w:szCs w:val="28"/>
        </w:rPr>
        <w:t>（</w:t>
      </w:r>
      <w:r>
        <w:rPr>
          <w:b/>
          <w:sz w:val="28"/>
          <w:szCs w:val="28"/>
        </w:rPr>
        <w:t>5</w:t>
      </w:r>
      <w:r>
        <w:rPr>
          <w:b/>
          <w:sz w:val="28"/>
          <w:szCs w:val="28"/>
        </w:rPr>
        <w:t>）城市资源运营管理体系架构研究</w:t>
      </w:r>
    </w:p>
    <w:p w14:paraId="1A544458" w14:textId="77777777" w:rsidR="00B43C33" w:rsidRDefault="00B43C33" w:rsidP="00B43C33">
      <w:pPr>
        <w:pStyle w:val="4a"/>
        <w:numPr>
          <w:ilvl w:val="0"/>
          <w:numId w:val="62"/>
        </w:numPr>
        <w:spacing w:after="120" w:line="360" w:lineRule="auto"/>
        <w:ind w:firstLineChars="0"/>
        <w:rPr>
          <w:sz w:val="28"/>
          <w:szCs w:val="28"/>
        </w:rPr>
      </w:pPr>
      <w:r>
        <w:rPr>
          <w:sz w:val="28"/>
          <w:szCs w:val="28"/>
        </w:rPr>
        <w:t>建立异构资源统一接入标准规范，实现</w:t>
      </w:r>
      <w:r>
        <w:rPr>
          <w:sz w:val="28"/>
          <w:szCs w:val="28"/>
        </w:rPr>
        <w:t>ICT</w:t>
      </w:r>
      <w:r>
        <w:rPr>
          <w:sz w:val="28"/>
          <w:szCs w:val="28"/>
        </w:rPr>
        <w:t>资源、数据资源、服务资源、物体资源的接入管理。</w:t>
      </w:r>
    </w:p>
    <w:p w14:paraId="2DCEB139" w14:textId="77777777" w:rsidR="00B43C33" w:rsidRDefault="00B43C33" w:rsidP="00B43C33">
      <w:pPr>
        <w:pStyle w:val="4a"/>
        <w:numPr>
          <w:ilvl w:val="0"/>
          <w:numId w:val="62"/>
        </w:numPr>
        <w:spacing w:after="120" w:line="360" w:lineRule="auto"/>
        <w:ind w:firstLineChars="0"/>
        <w:rPr>
          <w:sz w:val="28"/>
          <w:szCs w:val="28"/>
        </w:rPr>
      </w:pPr>
      <w:r>
        <w:rPr>
          <w:sz w:val="28"/>
          <w:szCs w:val="28"/>
        </w:rPr>
        <w:t>确立资源运营管理体系，以数据为驱动、流程为体系的理念，实现城市资源的有效利用，视图化运营管理城市资源。</w:t>
      </w:r>
    </w:p>
    <w:p w14:paraId="6D719598" w14:textId="77777777" w:rsidR="00B43C33" w:rsidRDefault="00B43C33" w:rsidP="00B43C33">
      <w:pPr>
        <w:pStyle w:val="4a"/>
        <w:numPr>
          <w:ilvl w:val="0"/>
          <w:numId w:val="62"/>
        </w:numPr>
        <w:spacing w:after="120" w:line="360" w:lineRule="auto"/>
        <w:ind w:firstLineChars="0"/>
        <w:rPr>
          <w:sz w:val="28"/>
          <w:szCs w:val="28"/>
        </w:rPr>
      </w:pPr>
      <w:r>
        <w:rPr>
          <w:sz w:val="28"/>
          <w:szCs w:val="28"/>
        </w:rPr>
        <w:t>研发城市资源监管配置系统工具，实现城市状态的实时监测、城市异常的智能预警、关键问题的智慧决策、重大事件的协同处置，打造城市运行管理的生态系统。</w:t>
      </w:r>
    </w:p>
    <w:p w14:paraId="3984E9C5" w14:textId="77777777" w:rsidR="00B43C33" w:rsidRDefault="00B43C33" w:rsidP="00B43C33">
      <w:pPr>
        <w:pStyle w:val="4a"/>
        <w:spacing w:after="120" w:line="360" w:lineRule="auto"/>
        <w:ind w:left="480" w:firstLineChars="0" w:firstLine="0"/>
        <w:rPr>
          <w:sz w:val="28"/>
          <w:szCs w:val="28"/>
        </w:rPr>
      </w:pPr>
      <w:r>
        <w:rPr>
          <w:rFonts w:hint="eastAsia"/>
          <w:sz w:val="28"/>
          <w:szCs w:val="28"/>
        </w:rPr>
        <w:t>主要性能指标包括：</w:t>
      </w:r>
    </w:p>
    <w:p w14:paraId="3B0906A7"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支持监控</w:t>
      </w:r>
      <w:r>
        <w:rPr>
          <w:rFonts w:hint="eastAsia"/>
          <w:sz w:val="28"/>
          <w:szCs w:val="28"/>
        </w:rPr>
        <w:t>1000</w:t>
      </w:r>
      <w:r>
        <w:rPr>
          <w:rFonts w:hint="eastAsia"/>
          <w:sz w:val="28"/>
          <w:szCs w:val="28"/>
        </w:rPr>
        <w:t>个资源提供商平台；</w:t>
      </w:r>
    </w:p>
    <w:p w14:paraId="64511792"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支持</w:t>
      </w:r>
      <w:r>
        <w:rPr>
          <w:rFonts w:hint="eastAsia"/>
          <w:sz w:val="28"/>
          <w:szCs w:val="28"/>
        </w:rPr>
        <w:t>10000</w:t>
      </w:r>
      <w:r>
        <w:rPr>
          <w:rFonts w:hint="eastAsia"/>
          <w:sz w:val="28"/>
          <w:szCs w:val="28"/>
        </w:rPr>
        <w:t>次</w:t>
      </w:r>
      <w:r>
        <w:rPr>
          <w:rFonts w:hint="eastAsia"/>
          <w:sz w:val="28"/>
          <w:szCs w:val="28"/>
        </w:rPr>
        <w:t>/</w:t>
      </w:r>
      <w:r>
        <w:rPr>
          <w:rFonts w:hint="eastAsia"/>
          <w:sz w:val="28"/>
          <w:szCs w:val="28"/>
        </w:rPr>
        <w:t>秒的并发访问数。</w:t>
      </w:r>
    </w:p>
    <w:p w14:paraId="16023341"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t>支持注册用户数</w:t>
      </w:r>
      <w:r>
        <w:rPr>
          <w:rFonts w:hint="eastAsia"/>
          <w:sz w:val="28"/>
          <w:szCs w:val="28"/>
        </w:rPr>
        <w:t>100000</w:t>
      </w:r>
      <w:r>
        <w:rPr>
          <w:rFonts w:hint="eastAsia"/>
          <w:sz w:val="28"/>
          <w:szCs w:val="28"/>
        </w:rPr>
        <w:t>个，同时在线用户数</w:t>
      </w:r>
      <w:r>
        <w:rPr>
          <w:rFonts w:hint="eastAsia"/>
          <w:sz w:val="28"/>
          <w:szCs w:val="28"/>
        </w:rPr>
        <w:t>1000</w:t>
      </w:r>
      <w:r>
        <w:rPr>
          <w:rFonts w:hint="eastAsia"/>
          <w:sz w:val="28"/>
          <w:szCs w:val="28"/>
        </w:rPr>
        <w:t>个；</w:t>
      </w:r>
    </w:p>
    <w:p w14:paraId="6D74F7B6" w14:textId="77777777" w:rsidR="00B43C33" w:rsidRDefault="00B43C33" w:rsidP="00B43C33">
      <w:pPr>
        <w:pStyle w:val="4a"/>
        <w:numPr>
          <w:ilvl w:val="0"/>
          <w:numId w:val="59"/>
        </w:numPr>
        <w:spacing w:after="120" w:line="360" w:lineRule="auto"/>
        <w:ind w:firstLineChars="0"/>
        <w:rPr>
          <w:sz w:val="28"/>
          <w:szCs w:val="28"/>
        </w:rPr>
      </w:pPr>
      <w:r>
        <w:rPr>
          <w:rFonts w:hint="eastAsia"/>
          <w:sz w:val="28"/>
          <w:szCs w:val="28"/>
        </w:rPr>
        <w:lastRenderedPageBreak/>
        <w:t>并发订单处理</w:t>
      </w:r>
      <w:r>
        <w:rPr>
          <w:rFonts w:hint="eastAsia"/>
          <w:sz w:val="28"/>
          <w:szCs w:val="28"/>
        </w:rPr>
        <w:t>10000</w:t>
      </w:r>
      <w:r>
        <w:rPr>
          <w:rFonts w:hint="eastAsia"/>
          <w:sz w:val="28"/>
          <w:szCs w:val="28"/>
        </w:rPr>
        <w:t>个</w:t>
      </w:r>
      <w:r>
        <w:rPr>
          <w:rFonts w:hint="eastAsia"/>
          <w:sz w:val="28"/>
          <w:szCs w:val="28"/>
        </w:rPr>
        <w:t>/</w:t>
      </w:r>
      <w:r>
        <w:rPr>
          <w:rFonts w:hint="eastAsia"/>
          <w:sz w:val="28"/>
          <w:szCs w:val="28"/>
        </w:rPr>
        <w:t>分钟；</w:t>
      </w:r>
    </w:p>
    <w:p w14:paraId="3B4FFCAD" w14:textId="77777777" w:rsidR="00B43C33" w:rsidRDefault="00B43C33" w:rsidP="00B43C33">
      <w:pPr>
        <w:spacing w:after="120" w:line="360" w:lineRule="auto"/>
        <w:ind w:firstLine="480"/>
        <w:rPr>
          <w:b/>
          <w:sz w:val="28"/>
          <w:szCs w:val="28"/>
        </w:rPr>
      </w:pPr>
      <w:r>
        <w:rPr>
          <w:b/>
          <w:sz w:val="28"/>
          <w:szCs w:val="28"/>
        </w:rPr>
        <w:t>（</w:t>
      </w:r>
      <w:r>
        <w:rPr>
          <w:b/>
          <w:sz w:val="28"/>
          <w:szCs w:val="28"/>
        </w:rPr>
        <w:t>6</w:t>
      </w:r>
      <w:r>
        <w:rPr>
          <w:b/>
          <w:sz w:val="28"/>
          <w:szCs w:val="28"/>
        </w:rPr>
        <w:t>）通用平台安全体系架构研究</w:t>
      </w:r>
    </w:p>
    <w:p w14:paraId="069D408F" w14:textId="77777777" w:rsidR="00B43C33" w:rsidRDefault="00B43C33" w:rsidP="00B43C33">
      <w:pPr>
        <w:pStyle w:val="4a"/>
        <w:numPr>
          <w:ilvl w:val="0"/>
          <w:numId w:val="63"/>
        </w:numPr>
        <w:spacing w:after="120" w:line="360" w:lineRule="auto"/>
        <w:ind w:firstLineChars="0"/>
        <w:rPr>
          <w:sz w:val="28"/>
          <w:szCs w:val="28"/>
        </w:rPr>
      </w:pPr>
      <w:r>
        <w:rPr>
          <w:sz w:val="28"/>
          <w:szCs w:val="28"/>
        </w:rPr>
        <w:t>城市网络空间实体信任体系研究。针对城市网络空间异构环境下多种身份管理系统和多种身份标识长期共存的现状，面向网络空间实体行为全域覆盖、全程监管的需求，研究服务于松散、分布式域间协同的身份可信保障机制，建立联盟式网络统一信任管理生态体系。重点解决去中心化网络身份体系构型与标度、多态网络身份表达与信任传导机理、网络身份体系评估与治理机制等关键技术问题。</w:t>
      </w:r>
    </w:p>
    <w:p w14:paraId="59C25AE8" w14:textId="77777777" w:rsidR="00B43C33" w:rsidRDefault="00B43C33" w:rsidP="00B43C33">
      <w:pPr>
        <w:pStyle w:val="4a"/>
        <w:numPr>
          <w:ilvl w:val="0"/>
          <w:numId w:val="63"/>
        </w:numPr>
        <w:spacing w:after="120" w:line="360" w:lineRule="auto"/>
        <w:ind w:firstLineChars="0"/>
        <w:rPr>
          <w:sz w:val="28"/>
          <w:szCs w:val="28"/>
        </w:rPr>
      </w:pPr>
      <w:r>
        <w:rPr>
          <w:sz w:val="28"/>
          <w:szCs w:val="28"/>
        </w:rPr>
        <w:t>城市网络空间云计算安全体系研究。针对城市网络空间中多种异构的云服务商平台长期共存的现状，面向政府、企业、公众按需灵活使用的资源服务需求，通过整合不同服务商的业务云平台资源，提供安全的高性能计算能力，满足海量异构数据的汇集和分析处理需求。重点解决异构资源的统一管理、资源弹性调度、资源安全虚拟化、云持续监管等关键技术问题。</w:t>
      </w:r>
    </w:p>
    <w:p w14:paraId="10264F86" w14:textId="77777777" w:rsidR="00B43C33" w:rsidRDefault="00B43C33" w:rsidP="00B43C33">
      <w:pPr>
        <w:pStyle w:val="4a"/>
        <w:numPr>
          <w:ilvl w:val="0"/>
          <w:numId w:val="63"/>
        </w:numPr>
        <w:spacing w:after="120" w:line="360" w:lineRule="auto"/>
        <w:ind w:firstLineChars="0"/>
        <w:rPr>
          <w:sz w:val="28"/>
          <w:szCs w:val="28"/>
        </w:rPr>
      </w:pPr>
      <w:r>
        <w:rPr>
          <w:sz w:val="28"/>
          <w:szCs w:val="28"/>
        </w:rPr>
        <w:t>城市大数据安全保护与权力监管体系研究。针对智慧城市、信息惠民、大数据治理推动下多源数据汇集、交换和使用所带来的安全风险的现状，面向城市数据在开放融合环境下安全流通与使用的需求，研究城市数据的表征与刻画、数据安全保护与有效利用以及隐私风险评估与主动防御机制，建立大数据环境中数据保护与隐私保护技术体系。重点解决敏感数据智能识别、大数据脱敏、大数据安全监管、密文检索等关键技术问题。</w:t>
      </w:r>
    </w:p>
    <w:p w14:paraId="28C587F8" w14:textId="77777777" w:rsidR="00B43C33" w:rsidRDefault="00B43C33" w:rsidP="00B43C33">
      <w:pPr>
        <w:pStyle w:val="4a"/>
        <w:numPr>
          <w:ilvl w:val="0"/>
          <w:numId w:val="63"/>
        </w:numPr>
        <w:spacing w:after="120" w:line="360" w:lineRule="auto"/>
        <w:ind w:firstLineChars="0"/>
        <w:rPr>
          <w:sz w:val="28"/>
          <w:szCs w:val="28"/>
        </w:rPr>
      </w:pPr>
      <w:r>
        <w:rPr>
          <w:sz w:val="28"/>
          <w:szCs w:val="28"/>
        </w:rPr>
        <w:lastRenderedPageBreak/>
        <w:t>网络空间监测预警技术。研制城市网络空间监测预警系统，实现从智慧城市海量安全事件的挖掘分析能力，能够对加密数据流进行高速还原分析。实现基于城市居民社会关系算法库、攻击特征分析算法库、舆情分析算法库、用户行为分析算法库等分布式挖掘引擎；能够根据不同用户如政府、企业的应用需求，实现对综合威胁情报的分析提取。</w:t>
      </w:r>
    </w:p>
    <w:p w14:paraId="3CFE0917" w14:textId="77777777" w:rsidR="00B43C33" w:rsidRDefault="00B43C33" w:rsidP="00B43C33">
      <w:pPr>
        <w:pStyle w:val="4a"/>
        <w:numPr>
          <w:ilvl w:val="0"/>
          <w:numId w:val="63"/>
        </w:numPr>
        <w:spacing w:after="120" w:line="360" w:lineRule="auto"/>
        <w:ind w:firstLineChars="0"/>
        <w:rPr>
          <w:sz w:val="28"/>
          <w:szCs w:val="28"/>
        </w:rPr>
      </w:pPr>
      <w:r>
        <w:rPr>
          <w:sz w:val="28"/>
          <w:szCs w:val="28"/>
        </w:rPr>
        <w:t>网络环境分析治理技术。突破基于非结构文本的语义分析技术和不良图片视频快速检测技术，研制城市网络空间内容安全与风险防控系统，支持对非结构文本的网络内容分析技术，具备快速检测不良图片和视频的能力。实现能够采集、分析互联网文本、多媒体、社交网络等非结构化信息，能够实现对图片、视频的快速分析和检测。</w:t>
      </w:r>
    </w:p>
    <w:p w14:paraId="78AF8295" w14:textId="77777777" w:rsidR="00B43C33" w:rsidRDefault="00B43C33" w:rsidP="00B43C33">
      <w:pPr>
        <w:pStyle w:val="4a"/>
        <w:spacing w:after="120" w:line="360" w:lineRule="auto"/>
        <w:ind w:left="480" w:firstLineChars="0" w:firstLine="0"/>
        <w:rPr>
          <w:sz w:val="28"/>
          <w:szCs w:val="28"/>
        </w:rPr>
      </w:pPr>
      <w:r>
        <w:rPr>
          <w:rFonts w:hint="eastAsia"/>
          <w:sz w:val="28"/>
          <w:szCs w:val="28"/>
        </w:rPr>
        <w:t>主要性能指标包括：</w:t>
      </w:r>
    </w:p>
    <w:p w14:paraId="0031760F" w14:textId="77777777" w:rsidR="00B43C33" w:rsidRDefault="00B43C33" w:rsidP="00B43C33">
      <w:pPr>
        <w:pStyle w:val="4a"/>
        <w:numPr>
          <w:ilvl w:val="0"/>
          <w:numId w:val="63"/>
        </w:numPr>
        <w:spacing w:after="120" w:line="360" w:lineRule="auto"/>
        <w:ind w:firstLineChars="0"/>
        <w:rPr>
          <w:sz w:val="28"/>
          <w:szCs w:val="28"/>
        </w:rPr>
      </w:pPr>
      <w:r>
        <w:rPr>
          <w:sz w:val="28"/>
          <w:szCs w:val="28"/>
        </w:rPr>
        <w:t>采用双机模式，停机时间</w:t>
      </w:r>
      <w:r>
        <w:rPr>
          <w:rFonts w:hint="eastAsia"/>
          <w:sz w:val="28"/>
          <w:szCs w:val="28"/>
        </w:rPr>
        <w:t>小于</w:t>
      </w:r>
      <w:r>
        <w:rPr>
          <w:sz w:val="28"/>
          <w:szCs w:val="28"/>
        </w:rPr>
        <w:t>5</w:t>
      </w:r>
      <w:r>
        <w:rPr>
          <w:sz w:val="28"/>
          <w:szCs w:val="28"/>
        </w:rPr>
        <w:t>分钟</w:t>
      </w:r>
      <w:r>
        <w:rPr>
          <w:rFonts w:hint="eastAsia"/>
          <w:sz w:val="28"/>
          <w:szCs w:val="28"/>
        </w:rPr>
        <w:t>/</w:t>
      </w:r>
      <w:r>
        <w:rPr>
          <w:rFonts w:hint="eastAsia"/>
          <w:sz w:val="28"/>
          <w:szCs w:val="28"/>
        </w:rPr>
        <w:t>年；</w:t>
      </w:r>
    </w:p>
    <w:p w14:paraId="048ACE88" w14:textId="77777777" w:rsidR="00B43C33" w:rsidRDefault="00B43C33" w:rsidP="00B43C33">
      <w:pPr>
        <w:pStyle w:val="4a"/>
        <w:numPr>
          <w:ilvl w:val="0"/>
          <w:numId w:val="61"/>
        </w:numPr>
        <w:spacing w:after="120" w:line="360" w:lineRule="auto"/>
        <w:ind w:firstLineChars="0"/>
        <w:rPr>
          <w:sz w:val="28"/>
          <w:szCs w:val="28"/>
        </w:rPr>
      </w:pPr>
      <w:r>
        <w:rPr>
          <w:sz w:val="28"/>
          <w:szCs w:val="28"/>
        </w:rPr>
        <w:t>平均故障率不高于</w:t>
      </w:r>
      <w:r>
        <w:rPr>
          <w:sz w:val="28"/>
          <w:szCs w:val="28"/>
        </w:rPr>
        <w:t>1</w:t>
      </w:r>
      <w:r>
        <w:rPr>
          <w:sz w:val="28"/>
          <w:szCs w:val="28"/>
        </w:rPr>
        <w:t>次</w:t>
      </w:r>
      <w:r>
        <w:rPr>
          <w:sz w:val="28"/>
          <w:szCs w:val="28"/>
        </w:rPr>
        <w:t>/</w:t>
      </w:r>
      <w:r>
        <w:rPr>
          <w:sz w:val="28"/>
          <w:szCs w:val="28"/>
        </w:rPr>
        <w:t>月，且无不可恢复性故障发生</w:t>
      </w:r>
      <w:r>
        <w:rPr>
          <w:rFonts w:hint="eastAsia"/>
          <w:sz w:val="28"/>
          <w:szCs w:val="28"/>
        </w:rPr>
        <w:t>；</w:t>
      </w:r>
      <w:r>
        <w:rPr>
          <w:sz w:val="28"/>
          <w:szCs w:val="28"/>
        </w:rPr>
        <w:t>当故障发生时，保障在</w:t>
      </w:r>
      <w:r>
        <w:rPr>
          <w:sz w:val="28"/>
          <w:szCs w:val="28"/>
        </w:rPr>
        <w:t>24</w:t>
      </w:r>
      <w:r>
        <w:rPr>
          <w:sz w:val="28"/>
          <w:szCs w:val="28"/>
        </w:rPr>
        <w:t>小时内恢复系统环境</w:t>
      </w:r>
      <w:r>
        <w:rPr>
          <w:rFonts w:hint="eastAsia"/>
          <w:sz w:val="28"/>
          <w:szCs w:val="28"/>
        </w:rPr>
        <w:t>；</w:t>
      </w:r>
    </w:p>
    <w:p w14:paraId="5C21E9E8" w14:textId="77777777" w:rsidR="00B43C33" w:rsidRDefault="00B43C33" w:rsidP="00B43C33">
      <w:pPr>
        <w:pStyle w:val="4a"/>
        <w:numPr>
          <w:ilvl w:val="0"/>
          <w:numId w:val="63"/>
        </w:numPr>
        <w:spacing w:after="120" w:line="360" w:lineRule="auto"/>
        <w:ind w:firstLineChars="0"/>
        <w:rPr>
          <w:sz w:val="28"/>
          <w:szCs w:val="28"/>
        </w:rPr>
      </w:pPr>
      <w:r>
        <w:rPr>
          <w:sz w:val="28"/>
          <w:szCs w:val="28"/>
        </w:rPr>
        <w:t>系统支持的并发操作数量大于</w:t>
      </w:r>
      <w:r>
        <w:rPr>
          <w:sz w:val="28"/>
          <w:szCs w:val="28"/>
        </w:rPr>
        <w:t>100</w:t>
      </w:r>
      <w:r>
        <w:rPr>
          <w:sz w:val="28"/>
          <w:szCs w:val="28"/>
        </w:rPr>
        <w:t>个；</w:t>
      </w:r>
    </w:p>
    <w:p w14:paraId="1C1761D4" w14:textId="77777777" w:rsidR="00B43C33" w:rsidRDefault="00B43C33" w:rsidP="00B43C33">
      <w:pPr>
        <w:pStyle w:val="4a"/>
        <w:numPr>
          <w:ilvl w:val="0"/>
          <w:numId w:val="63"/>
        </w:numPr>
        <w:spacing w:after="120" w:line="360" w:lineRule="auto"/>
        <w:ind w:firstLineChars="0"/>
        <w:rPr>
          <w:sz w:val="28"/>
          <w:szCs w:val="28"/>
        </w:rPr>
      </w:pPr>
      <w:r>
        <w:rPr>
          <w:sz w:val="28"/>
          <w:szCs w:val="28"/>
        </w:rPr>
        <w:t>前台页面受理业务时，各级用户与中心数据库相应和交换时间应在</w:t>
      </w:r>
      <w:r>
        <w:rPr>
          <w:sz w:val="28"/>
          <w:szCs w:val="28"/>
        </w:rPr>
        <w:t>3~10</w:t>
      </w:r>
      <w:r>
        <w:rPr>
          <w:sz w:val="28"/>
          <w:szCs w:val="28"/>
        </w:rPr>
        <w:t>秒内完成；</w:t>
      </w:r>
    </w:p>
    <w:p w14:paraId="4810CEF8" w14:textId="77777777" w:rsidR="00B43C33" w:rsidRDefault="00B43C33" w:rsidP="00B43C33">
      <w:pPr>
        <w:pStyle w:val="4a"/>
        <w:numPr>
          <w:ilvl w:val="0"/>
          <w:numId w:val="63"/>
        </w:numPr>
        <w:spacing w:after="120" w:line="360" w:lineRule="auto"/>
        <w:ind w:firstLineChars="0"/>
        <w:rPr>
          <w:sz w:val="28"/>
          <w:szCs w:val="28"/>
        </w:rPr>
      </w:pPr>
      <w:r>
        <w:rPr>
          <w:sz w:val="28"/>
          <w:szCs w:val="28"/>
        </w:rPr>
        <w:t>报表查询应不超过</w:t>
      </w:r>
      <w:r>
        <w:rPr>
          <w:sz w:val="28"/>
          <w:szCs w:val="28"/>
        </w:rPr>
        <w:t>15-30</w:t>
      </w:r>
      <w:r>
        <w:rPr>
          <w:sz w:val="28"/>
          <w:szCs w:val="28"/>
        </w:rPr>
        <w:t>秒</w:t>
      </w:r>
      <w:r>
        <w:rPr>
          <w:rFonts w:hint="eastAsia"/>
          <w:sz w:val="28"/>
          <w:szCs w:val="28"/>
        </w:rPr>
        <w:t>，</w:t>
      </w:r>
      <w:r>
        <w:rPr>
          <w:sz w:val="28"/>
          <w:szCs w:val="28"/>
        </w:rPr>
        <w:t>后台批处理时间在</w:t>
      </w:r>
      <w:r>
        <w:rPr>
          <w:sz w:val="28"/>
          <w:szCs w:val="28"/>
        </w:rPr>
        <w:t>8</w:t>
      </w:r>
      <w:r>
        <w:rPr>
          <w:sz w:val="28"/>
          <w:szCs w:val="28"/>
        </w:rPr>
        <w:t>小时内完成。</w:t>
      </w:r>
    </w:p>
    <w:p w14:paraId="47E0C879" w14:textId="77777777" w:rsidR="00702DA5" w:rsidRPr="007D3F44" w:rsidRDefault="00DD0544">
      <w:pPr>
        <w:pStyle w:val="1"/>
        <w:tabs>
          <w:tab w:val="clear" w:pos="851"/>
        </w:tabs>
        <w:ind w:left="0" w:firstLine="0"/>
        <w:rPr>
          <w:rFonts w:ascii="黑体" w:hAnsi="黑体"/>
        </w:rPr>
      </w:pPr>
      <w:bookmarkStart w:id="26" w:name="_Toc452055219"/>
      <w:r w:rsidRPr="007D3F44">
        <w:rPr>
          <w:rFonts w:ascii="黑体" w:hAnsi="黑体"/>
        </w:rPr>
        <w:lastRenderedPageBreak/>
        <w:t>总体设计方案</w:t>
      </w:r>
      <w:bookmarkEnd w:id="26"/>
    </w:p>
    <w:p w14:paraId="1577B5A2" w14:textId="77777777" w:rsidR="00702DA5" w:rsidRPr="007D3F44" w:rsidRDefault="00DD0544">
      <w:pPr>
        <w:pStyle w:val="21"/>
      </w:pPr>
      <w:bookmarkStart w:id="27" w:name="_Toc451926106"/>
      <w:bookmarkStart w:id="28" w:name="_Toc452055220"/>
      <w:r w:rsidRPr="007D3F44">
        <w:t>体系架构</w:t>
      </w:r>
      <w:bookmarkEnd w:id="27"/>
      <w:bookmarkEnd w:id="28"/>
    </w:p>
    <w:p w14:paraId="2C7FBC01" w14:textId="77777777" w:rsidR="00702DA5" w:rsidRPr="00594810" w:rsidRDefault="00DD0544">
      <w:pPr>
        <w:spacing w:after="120" w:line="360" w:lineRule="auto"/>
        <w:ind w:firstLine="480"/>
        <w:rPr>
          <w:sz w:val="28"/>
          <w:szCs w:val="28"/>
        </w:rPr>
      </w:pPr>
      <w:r>
        <w:rPr>
          <w:sz w:val="28"/>
          <w:szCs w:val="28"/>
        </w:rPr>
        <w:t>依据智慧城市的顶层设计，从通用功能平台的定位、功能、技术边界和实际需求出发，结合相关技术和关键难点，</w:t>
      </w:r>
      <w:r>
        <w:rPr>
          <w:rFonts w:ascii="宋体" w:hAnsi="宋体" w:hint="eastAsia"/>
          <w:sz w:val="28"/>
          <w:szCs w:val="28"/>
        </w:rPr>
        <w:t>通用功能平台从组成上分为数据服务体系、通用业务服务体系、核心服务体系和城市数据资源体系等四</w:t>
      </w:r>
      <w:r w:rsidRPr="00594810">
        <w:rPr>
          <w:rFonts w:hint="eastAsia"/>
          <w:sz w:val="28"/>
          <w:szCs w:val="28"/>
        </w:rPr>
        <w:t>部分组成，如</w:t>
      </w:r>
      <w:r w:rsidR="001A3193">
        <w:rPr>
          <w:sz w:val="28"/>
          <w:szCs w:val="28"/>
        </w:rPr>
        <w:fldChar w:fldCharType="begin"/>
      </w:r>
      <w:r w:rsidR="001A3193">
        <w:rPr>
          <w:sz w:val="28"/>
          <w:szCs w:val="28"/>
        </w:rPr>
        <w:instrText xml:space="preserve"> </w:instrText>
      </w:r>
      <w:r w:rsidR="001A3193">
        <w:rPr>
          <w:rFonts w:hint="eastAsia"/>
          <w:sz w:val="28"/>
          <w:szCs w:val="28"/>
        </w:rPr>
        <w:instrText>REF _Ref452038690 \h</w:instrText>
      </w:r>
      <w:r w:rsidR="001A3193">
        <w:rPr>
          <w:sz w:val="28"/>
          <w:szCs w:val="28"/>
        </w:rPr>
        <w:instrText xml:space="preserve">  \* MERGEFORMAT </w:instrText>
      </w:r>
      <w:r w:rsidR="001A3193">
        <w:rPr>
          <w:sz w:val="28"/>
          <w:szCs w:val="28"/>
        </w:rPr>
      </w:r>
      <w:r w:rsidR="001A3193">
        <w:rPr>
          <w:sz w:val="28"/>
          <w:szCs w:val="28"/>
        </w:rPr>
        <w:fldChar w:fldCharType="separate"/>
      </w:r>
      <w:r w:rsidR="00E07CFD" w:rsidRPr="00E07CFD">
        <w:rPr>
          <w:rFonts w:hint="eastAsia"/>
          <w:sz w:val="28"/>
          <w:szCs w:val="28"/>
        </w:rPr>
        <w:t>图</w:t>
      </w:r>
      <w:r w:rsidR="00E07CFD" w:rsidRPr="00E07CFD">
        <w:rPr>
          <w:rFonts w:hint="eastAsia"/>
          <w:sz w:val="28"/>
          <w:szCs w:val="28"/>
        </w:rPr>
        <w:t xml:space="preserve"> </w:t>
      </w:r>
      <w:r w:rsidR="00E07CFD" w:rsidRPr="00E07CFD">
        <w:rPr>
          <w:sz w:val="28"/>
          <w:szCs w:val="28"/>
        </w:rPr>
        <w:t>3</w:t>
      </w:r>
      <w:r w:rsidR="00E07CFD" w:rsidRPr="00E07CFD">
        <w:rPr>
          <w:rFonts w:hint="eastAsia"/>
          <w:sz w:val="28"/>
          <w:szCs w:val="28"/>
        </w:rPr>
        <w:t>通用功能平台体系架构</w:t>
      </w:r>
      <w:r w:rsidR="001A3193">
        <w:rPr>
          <w:sz w:val="28"/>
          <w:szCs w:val="28"/>
        </w:rPr>
        <w:fldChar w:fldCharType="end"/>
      </w:r>
      <w:r w:rsidRPr="00594810">
        <w:rPr>
          <w:rFonts w:hint="eastAsia"/>
          <w:sz w:val="28"/>
          <w:szCs w:val="28"/>
        </w:rPr>
        <w:t>所示。</w:t>
      </w:r>
    </w:p>
    <w:p w14:paraId="3B5C3606" w14:textId="77777777" w:rsidR="00594810" w:rsidRDefault="00594810" w:rsidP="00594810">
      <w:pPr>
        <w:pStyle w:val="afb"/>
      </w:pPr>
      <w:r>
        <w:object w:dxaOrig="9075" w:dyaOrig="8445" w14:anchorId="57E3C829">
          <v:shape id="_x0000_i1026" type="#_x0000_t75" style="width:440.75pt;height:422pt" o:ole="">
            <v:imagedata r:id="rId20" o:title=""/>
          </v:shape>
          <o:OLEObject Type="Embed" ProgID="Visio.Drawing.11" ShapeID="_x0000_i1026" DrawAspect="Content" ObjectID="_1525853378" r:id="rId21"/>
        </w:object>
      </w:r>
    </w:p>
    <w:p w14:paraId="5B915ED7" w14:textId="77777777" w:rsidR="00702DA5" w:rsidRPr="006B7A02" w:rsidRDefault="00594810" w:rsidP="006B7A02">
      <w:pPr>
        <w:pStyle w:val="afb"/>
        <w:spacing w:before="0" w:after="0"/>
        <w:rPr>
          <w:sz w:val="21"/>
          <w:szCs w:val="21"/>
        </w:rPr>
      </w:pPr>
      <w:bookmarkStart w:id="29" w:name="_Ref452038690"/>
      <w:r w:rsidRPr="00594810">
        <w:rPr>
          <w:rFonts w:hint="eastAsia"/>
          <w:sz w:val="21"/>
          <w:szCs w:val="21"/>
        </w:rPr>
        <w:t>图</w:t>
      </w:r>
      <w:r w:rsidRPr="00594810">
        <w:rPr>
          <w:rFonts w:hint="eastAsia"/>
          <w:sz w:val="21"/>
          <w:szCs w:val="21"/>
        </w:rPr>
        <w:t xml:space="preserve"> </w:t>
      </w:r>
      <w:r w:rsidRPr="00594810">
        <w:rPr>
          <w:sz w:val="21"/>
          <w:szCs w:val="21"/>
        </w:rPr>
        <w:fldChar w:fldCharType="begin"/>
      </w:r>
      <w:r w:rsidRPr="00594810">
        <w:rPr>
          <w:sz w:val="21"/>
          <w:szCs w:val="21"/>
        </w:rPr>
        <w:instrText xml:space="preserve"> </w:instrText>
      </w:r>
      <w:r w:rsidRPr="00594810">
        <w:rPr>
          <w:rFonts w:hint="eastAsia"/>
          <w:sz w:val="21"/>
          <w:szCs w:val="21"/>
        </w:rPr>
        <w:instrText xml:space="preserve">SEQ </w:instrText>
      </w:r>
      <w:r w:rsidRPr="00594810">
        <w:rPr>
          <w:rFonts w:hint="eastAsia"/>
          <w:sz w:val="21"/>
          <w:szCs w:val="21"/>
        </w:rPr>
        <w:instrText>图</w:instrText>
      </w:r>
      <w:r w:rsidRPr="00594810">
        <w:rPr>
          <w:rFonts w:hint="eastAsia"/>
          <w:sz w:val="21"/>
          <w:szCs w:val="21"/>
        </w:rPr>
        <w:instrText xml:space="preserve"> \* ARABIC</w:instrText>
      </w:r>
      <w:r w:rsidRPr="00594810">
        <w:rPr>
          <w:sz w:val="21"/>
          <w:szCs w:val="21"/>
        </w:rPr>
        <w:instrText xml:space="preserve"> </w:instrText>
      </w:r>
      <w:r w:rsidRPr="00594810">
        <w:rPr>
          <w:sz w:val="21"/>
          <w:szCs w:val="21"/>
        </w:rPr>
        <w:fldChar w:fldCharType="separate"/>
      </w:r>
      <w:r w:rsidR="00E07CFD">
        <w:rPr>
          <w:noProof/>
          <w:sz w:val="21"/>
          <w:szCs w:val="21"/>
        </w:rPr>
        <w:t>3</w:t>
      </w:r>
      <w:r w:rsidRPr="00594810">
        <w:rPr>
          <w:sz w:val="21"/>
          <w:szCs w:val="21"/>
        </w:rPr>
        <w:fldChar w:fldCharType="end"/>
      </w:r>
      <w:r w:rsidRPr="00594810">
        <w:rPr>
          <w:rFonts w:hint="eastAsia"/>
          <w:sz w:val="21"/>
          <w:szCs w:val="21"/>
        </w:rPr>
        <w:t>通用功能平台体系架构</w:t>
      </w:r>
      <w:bookmarkEnd w:id="29"/>
      <w:r w:rsidR="00DD0544" w:rsidRPr="00594810">
        <w:rPr>
          <w:sz w:val="21"/>
          <w:szCs w:val="21"/>
        </w:rPr>
        <w:t xml:space="preserve"> </w:t>
      </w:r>
    </w:p>
    <w:p w14:paraId="72F05610" w14:textId="77777777" w:rsidR="003A059A" w:rsidRDefault="003A059A" w:rsidP="003A059A">
      <w:pPr>
        <w:pStyle w:val="afffffffff0"/>
        <w:ind w:firstLine="560"/>
        <w:rPr>
          <w:rFonts w:ascii="Times New Roman" w:hAnsi="Times New Roman" w:cs="Times New Roman"/>
          <w:iCs/>
          <w:sz w:val="28"/>
          <w:szCs w:val="28"/>
        </w:rPr>
      </w:pPr>
      <w:r>
        <w:rPr>
          <w:rFonts w:ascii="Times New Roman" w:hAnsi="Times New Roman" w:cs="Times New Roman" w:hint="eastAsia"/>
          <w:iCs/>
          <w:sz w:val="28"/>
          <w:szCs w:val="28"/>
        </w:rPr>
        <w:t>城市数据资源以人口、法人、空间地理信息、宏观经济运行数据库为</w:t>
      </w:r>
      <w:r>
        <w:rPr>
          <w:rFonts w:ascii="Times New Roman" w:hAnsi="Times New Roman" w:cs="Times New Roman" w:hint="eastAsia"/>
          <w:iCs/>
          <w:sz w:val="28"/>
          <w:szCs w:val="28"/>
        </w:rPr>
        <w:lastRenderedPageBreak/>
        <w:t>基础，构建城市大数据、城市管理综合数据库。其中：人口、法人、空间地理、宏观经济运行数据库以深圳电子政务公共资源库为为基础进行建设，同时采集整合城市各业务部门业务数据库、物联网感知信息和互联网信息，构建城市大数据。城市综合管理数据库，以“人、设施、特征、组织、物资、图层”各维度数据为核心，建立相应的模型、方法和预案，按照业务应用的需要，按需建设民生服务、城市治理、绿色低碳、创新经济等主题数据库。</w:t>
      </w:r>
    </w:p>
    <w:p w14:paraId="09229C9A" w14:textId="77777777" w:rsidR="003A059A" w:rsidRDefault="003A059A" w:rsidP="003A059A">
      <w:pPr>
        <w:pStyle w:val="afffffffff0"/>
        <w:ind w:firstLine="560"/>
        <w:rPr>
          <w:rFonts w:ascii="Times New Roman" w:hAnsi="Times New Roman" w:cs="Times New Roman"/>
          <w:iCs/>
          <w:sz w:val="28"/>
          <w:szCs w:val="28"/>
        </w:rPr>
      </w:pPr>
      <w:r>
        <w:rPr>
          <w:rFonts w:ascii="Times New Roman" w:hAnsi="Times New Roman" w:cs="Times New Roman" w:hint="eastAsia"/>
          <w:iCs/>
          <w:sz w:val="28"/>
          <w:szCs w:val="28"/>
        </w:rPr>
        <w:t>核心服务主要采集集成创新的方式，整合各部门已有的门户服务、目录服务、搜索发现服务、消息服务、安全服务，整合市级和各区的身份认证服务，建设资源管理服务。</w:t>
      </w:r>
      <w:r>
        <w:rPr>
          <w:rFonts w:ascii="Times New Roman" w:hAnsi="Times New Roman" w:cs="Times New Roman" w:hint="eastAsia"/>
          <w:iCs/>
          <w:sz w:val="28"/>
          <w:szCs w:val="28"/>
        </w:rPr>
        <w:t xml:space="preserve"> </w:t>
      </w:r>
    </w:p>
    <w:p w14:paraId="0FDE6BEE" w14:textId="77777777" w:rsidR="003A059A" w:rsidRDefault="003A059A" w:rsidP="003A059A">
      <w:pPr>
        <w:pStyle w:val="afffffffff0"/>
        <w:ind w:firstLine="560"/>
        <w:rPr>
          <w:rFonts w:ascii="Times New Roman" w:hAnsi="Times New Roman" w:cs="Times New Roman"/>
          <w:iCs/>
          <w:sz w:val="28"/>
          <w:szCs w:val="28"/>
        </w:rPr>
      </w:pPr>
      <w:r>
        <w:rPr>
          <w:rFonts w:ascii="Times New Roman" w:hAnsi="Times New Roman" w:cs="Times New Roman" w:hint="eastAsia"/>
          <w:iCs/>
          <w:sz w:val="28"/>
          <w:szCs w:val="28"/>
        </w:rPr>
        <w:t>数据服务主要基于深圳电子政务公共平台拓展建设，升级改造数据交换共享平台、数据管理工具、大数据分析处理平台，建成分析挖掘、数据融合、数据管理、共享交换服务。</w:t>
      </w:r>
    </w:p>
    <w:p w14:paraId="62DF54D6" w14:textId="77777777" w:rsidR="00702DA5" w:rsidRDefault="003A059A" w:rsidP="003A059A">
      <w:pPr>
        <w:spacing w:after="120" w:line="360" w:lineRule="auto"/>
        <w:ind w:firstLine="480"/>
        <w:rPr>
          <w:rFonts w:ascii="宋体" w:hAnsi="宋体"/>
          <w:sz w:val="28"/>
          <w:szCs w:val="28"/>
        </w:rPr>
      </w:pPr>
      <w:r>
        <w:rPr>
          <w:rFonts w:hint="eastAsia"/>
          <w:iCs/>
          <w:sz w:val="28"/>
          <w:szCs w:val="28"/>
        </w:rPr>
        <w:t>通用业务服务包括采用</w:t>
      </w:r>
      <w:r>
        <w:rPr>
          <w:rFonts w:hint="eastAsia"/>
          <w:iCs/>
          <w:sz w:val="28"/>
          <w:szCs w:val="28"/>
        </w:rPr>
        <w:t>SOA</w:t>
      </w:r>
      <w:r>
        <w:rPr>
          <w:rFonts w:hint="eastAsia"/>
          <w:iCs/>
          <w:sz w:val="28"/>
          <w:szCs w:val="28"/>
        </w:rPr>
        <w:t>架构对深圳电子政务公共平台通用审批系统、网站生成平台、跨部门协同办公系统、电子公文交换、电子邮箱、短信平台、电子档案管理等进行升级改造，新建数据融合服务、态势生成服务、多规合一服务、预案服务、地理信息服务等。</w:t>
      </w:r>
    </w:p>
    <w:p w14:paraId="2CC68B9B" w14:textId="77777777" w:rsidR="00594810" w:rsidRDefault="00594810" w:rsidP="00594810">
      <w:pPr>
        <w:pStyle w:val="21"/>
      </w:pPr>
      <w:bookmarkStart w:id="30" w:name="_Toc451419595"/>
      <w:bookmarkStart w:id="31" w:name="_Toc451787769"/>
      <w:bookmarkStart w:id="32" w:name="_Toc452055221"/>
      <w:bookmarkStart w:id="33" w:name="_Toc451926109"/>
      <w:r w:rsidRPr="002C3CAE">
        <w:t>系统组成</w:t>
      </w:r>
      <w:bookmarkEnd w:id="30"/>
      <w:bookmarkEnd w:id="31"/>
      <w:bookmarkEnd w:id="32"/>
    </w:p>
    <w:p w14:paraId="57E6886F" w14:textId="77777777" w:rsidR="00594810" w:rsidRPr="0008369B" w:rsidRDefault="00594810" w:rsidP="00594810">
      <w:pPr>
        <w:spacing w:after="120" w:line="360" w:lineRule="auto"/>
        <w:ind w:firstLine="480"/>
      </w:pPr>
      <w:r w:rsidRPr="0008369B">
        <w:rPr>
          <w:rFonts w:ascii="宋体" w:hAnsi="宋体"/>
          <w:sz w:val="28"/>
          <w:szCs w:val="28"/>
        </w:rPr>
        <w:t>通用功能平台主要包括以下模块，具体如</w:t>
      </w:r>
      <w:r w:rsidRPr="002C3CAE">
        <w:rPr>
          <w:rFonts w:ascii="宋体" w:hAnsi="宋体"/>
          <w:sz w:val="28"/>
          <w:szCs w:val="28"/>
        </w:rPr>
        <w:fldChar w:fldCharType="begin"/>
      </w:r>
      <w:r w:rsidRPr="002C3CAE">
        <w:rPr>
          <w:rFonts w:ascii="宋体" w:hAnsi="宋体"/>
          <w:sz w:val="28"/>
          <w:szCs w:val="28"/>
        </w:rPr>
        <w:instrText xml:space="preserve"> </w:instrText>
      </w:r>
      <w:r w:rsidRPr="002C3CAE">
        <w:rPr>
          <w:rFonts w:ascii="宋体" w:hAnsi="宋体" w:hint="eastAsia"/>
          <w:sz w:val="28"/>
          <w:szCs w:val="28"/>
        </w:rPr>
        <w:instrText>REF _Ref447564948 \h</w:instrText>
      </w:r>
      <w:r w:rsidRPr="002C3CAE">
        <w:rPr>
          <w:rFonts w:ascii="宋体" w:hAnsi="宋体"/>
          <w:sz w:val="28"/>
          <w:szCs w:val="28"/>
        </w:rPr>
        <w:instrText xml:space="preserve">  \* MERGEFORMAT </w:instrText>
      </w:r>
      <w:r w:rsidRPr="002C3CAE">
        <w:rPr>
          <w:rFonts w:ascii="宋体" w:hAnsi="宋体"/>
          <w:sz w:val="28"/>
          <w:szCs w:val="28"/>
        </w:rPr>
      </w:r>
      <w:r w:rsidRPr="002C3CAE">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4</w:t>
      </w:r>
      <w:r w:rsidRPr="002C3CAE">
        <w:rPr>
          <w:rFonts w:ascii="宋体" w:hAnsi="宋体"/>
          <w:sz w:val="28"/>
          <w:szCs w:val="28"/>
        </w:rPr>
        <w:fldChar w:fldCharType="end"/>
      </w:r>
      <w:r w:rsidRPr="002C3CAE">
        <w:rPr>
          <w:rFonts w:ascii="宋体" w:hAnsi="宋体" w:hint="eastAsia"/>
          <w:sz w:val="28"/>
          <w:szCs w:val="28"/>
        </w:rPr>
        <w:t>是通用功能平台各体系的模块或子系统组成。</w:t>
      </w:r>
    </w:p>
    <w:p w14:paraId="420CDCF8" w14:textId="77777777" w:rsidR="00594810" w:rsidRPr="002C3CAE" w:rsidRDefault="00B50A89" w:rsidP="00594810">
      <w:r>
        <w:object w:dxaOrig="21015" w:dyaOrig="7170" w14:anchorId="5882B947">
          <v:shape id="_x0000_i1027" type="#_x0000_t75" style="width:452.65pt;height:154.65pt" o:ole="">
            <v:imagedata r:id="rId22" o:title=""/>
          </v:shape>
          <o:OLEObject Type="Embed" ProgID="Visio.Drawing.11" ShapeID="_x0000_i1027" DrawAspect="Content" ObjectID="_1525853379" r:id="rId23"/>
        </w:object>
      </w:r>
    </w:p>
    <w:p w14:paraId="0285FD59" w14:textId="77777777" w:rsidR="00594810" w:rsidRPr="00C1606B" w:rsidRDefault="00594810" w:rsidP="006B7A02">
      <w:pPr>
        <w:pStyle w:val="afb"/>
        <w:spacing w:before="0" w:after="0"/>
        <w:rPr>
          <w:sz w:val="21"/>
          <w:szCs w:val="21"/>
        </w:rPr>
      </w:pPr>
      <w:bookmarkStart w:id="34" w:name="_Ref447564948"/>
      <w:r w:rsidRPr="00C1606B">
        <w:rPr>
          <w:rFonts w:hint="eastAsia"/>
          <w:sz w:val="21"/>
          <w:szCs w:val="21"/>
        </w:rPr>
        <w:t>图</w:t>
      </w:r>
      <w:r w:rsidRPr="00C1606B">
        <w:rPr>
          <w:rFonts w:hint="eastAsia"/>
          <w:sz w:val="21"/>
          <w:szCs w:val="21"/>
        </w:rPr>
        <w:t xml:space="preserve"> </w:t>
      </w:r>
      <w:r w:rsidRPr="00C1606B">
        <w:rPr>
          <w:sz w:val="21"/>
          <w:szCs w:val="21"/>
        </w:rPr>
        <w:fldChar w:fldCharType="begin"/>
      </w:r>
      <w:r w:rsidRPr="00C1606B">
        <w:rPr>
          <w:sz w:val="21"/>
          <w:szCs w:val="21"/>
        </w:rPr>
        <w:instrText xml:space="preserve"> </w:instrText>
      </w:r>
      <w:r w:rsidRPr="00C1606B">
        <w:rPr>
          <w:rFonts w:hint="eastAsia"/>
          <w:sz w:val="21"/>
          <w:szCs w:val="21"/>
        </w:rPr>
        <w:instrText xml:space="preserve">SEQ </w:instrText>
      </w:r>
      <w:r w:rsidRPr="00C1606B">
        <w:rPr>
          <w:rFonts w:hint="eastAsia"/>
          <w:sz w:val="21"/>
          <w:szCs w:val="21"/>
        </w:rPr>
        <w:instrText>图</w:instrText>
      </w:r>
      <w:r w:rsidRPr="00C1606B">
        <w:rPr>
          <w:rFonts w:hint="eastAsia"/>
          <w:sz w:val="21"/>
          <w:szCs w:val="21"/>
        </w:rPr>
        <w:instrText xml:space="preserve"> \* ARABIC</w:instrText>
      </w:r>
      <w:r w:rsidRPr="00C1606B">
        <w:rPr>
          <w:sz w:val="21"/>
          <w:szCs w:val="21"/>
        </w:rPr>
        <w:instrText xml:space="preserve"> </w:instrText>
      </w:r>
      <w:r w:rsidRPr="00C1606B">
        <w:rPr>
          <w:sz w:val="21"/>
          <w:szCs w:val="21"/>
        </w:rPr>
        <w:fldChar w:fldCharType="separate"/>
      </w:r>
      <w:r w:rsidR="00E07CFD">
        <w:rPr>
          <w:noProof/>
          <w:sz w:val="21"/>
          <w:szCs w:val="21"/>
        </w:rPr>
        <w:t>4</w:t>
      </w:r>
      <w:r w:rsidRPr="00C1606B">
        <w:rPr>
          <w:sz w:val="21"/>
          <w:szCs w:val="21"/>
        </w:rPr>
        <w:fldChar w:fldCharType="end"/>
      </w:r>
      <w:bookmarkEnd w:id="34"/>
      <w:r w:rsidRPr="00C1606B">
        <w:rPr>
          <w:sz w:val="21"/>
          <w:szCs w:val="21"/>
        </w:rPr>
        <w:t xml:space="preserve"> </w:t>
      </w:r>
      <w:r w:rsidRPr="00C1606B">
        <w:rPr>
          <w:rFonts w:hint="eastAsia"/>
          <w:sz w:val="21"/>
          <w:szCs w:val="21"/>
        </w:rPr>
        <w:t>通用功能平台组成结构</w:t>
      </w:r>
    </w:p>
    <w:p w14:paraId="6954FE58"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t>资源</w:t>
      </w:r>
      <w:r>
        <w:rPr>
          <w:rFonts w:ascii="宋体" w:hAnsi="宋体" w:hint="eastAsia"/>
          <w:sz w:val="28"/>
          <w:szCs w:val="28"/>
        </w:rPr>
        <w:t>支撑</w:t>
      </w:r>
      <w:r w:rsidRPr="002C3CAE">
        <w:rPr>
          <w:rFonts w:ascii="宋体" w:hAnsi="宋体" w:hint="eastAsia"/>
          <w:sz w:val="28"/>
          <w:szCs w:val="28"/>
        </w:rPr>
        <w:t>包含了资源监管</w:t>
      </w:r>
      <w:r>
        <w:rPr>
          <w:rFonts w:ascii="宋体" w:hAnsi="宋体" w:hint="eastAsia"/>
          <w:sz w:val="28"/>
          <w:szCs w:val="28"/>
        </w:rPr>
        <w:t>子系统</w:t>
      </w:r>
      <w:r w:rsidRPr="002C3CAE">
        <w:rPr>
          <w:rFonts w:ascii="宋体" w:hAnsi="宋体" w:hint="eastAsia"/>
          <w:sz w:val="28"/>
          <w:szCs w:val="28"/>
        </w:rPr>
        <w:t>、资源运营</w:t>
      </w:r>
      <w:r>
        <w:rPr>
          <w:rFonts w:ascii="宋体" w:hAnsi="宋体" w:hint="eastAsia"/>
          <w:sz w:val="28"/>
          <w:szCs w:val="28"/>
        </w:rPr>
        <w:t>子系统</w:t>
      </w:r>
      <w:r w:rsidRPr="002C3CAE">
        <w:rPr>
          <w:rFonts w:ascii="宋体" w:hAnsi="宋体" w:hint="eastAsia"/>
          <w:sz w:val="28"/>
          <w:szCs w:val="28"/>
        </w:rPr>
        <w:t>和资源</w:t>
      </w:r>
      <w:r>
        <w:rPr>
          <w:rFonts w:ascii="宋体" w:hAnsi="宋体" w:hint="eastAsia"/>
          <w:sz w:val="28"/>
          <w:szCs w:val="28"/>
        </w:rPr>
        <w:t>配置子系统</w:t>
      </w:r>
      <w:r w:rsidRPr="002C3CAE">
        <w:rPr>
          <w:rFonts w:ascii="宋体" w:hAnsi="宋体" w:hint="eastAsia"/>
          <w:sz w:val="28"/>
          <w:szCs w:val="28"/>
        </w:rPr>
        <w:t>等。其中资源监管</w:t>
      </w:r>
      <w:r>
        <w:rPr>
          <w:rFonts w:ascii="宋体" w:hAnsi="宋体" w:hint="eastAsia"/>
          <w:sz w:val="28"/>
          <w:szCs w:val="28"/>
        </w:rPr>
        <w:t>子系统</w:t>
      </w:r>
      <w:r w:rsidRPr="002C3CAE">
        <w:rPr>
          <w:rFonts w:ascii="宋体" w:hAnsi="宋体" w:hint="eastAsia"/>
          <w:sz w:val="28"/>
          <w:szCs w:val="28"/>
        </w:rPr>
        <w:t>能对资源的使用状况进行监管；资源运营</w:t>
      </w:r>
      <w:r>
        <w:rPr>
          <w:rFonts w:ascii="宋体" w:hAnsi="宋体" w:hint="eastAsia"/>
          <w:sz w:val="28"/>
          <w:szCs w:val="28"/>
        </w:rPr>
        <w:t>子系统</w:t>
      </w:r>
      <w:r w:rsidRPr="002C3CAE">
        <w:rPr>
          <w:rFonts w:ascii="宋体" w:hAnsi="宋体" w:hint="eastAsia"/>
          <w:sz w:val="28"/>
          <w:szCs w:val="28"/>
        </w:rPr>
        <w:t>根据资源的使用状况实现对资源的运营；资源</w:t>
      </w:r>
      <w:r>
        <w:rPr>
          <w:rFonts w:ascii="宋体" w:hAnsi="宋体" w:hint="eastAsia"/>
          <w:sz w:val="28"/>
          <w:szCs w:val="28"/>
        </w:rPr>
        <w:t>配置子系统</w:t>
      </w:r>
      <w:r w:rsidRPr="002C3CAE">
        <w:rPr>
          <w:rFonts w:ascii="宋体" w:hAnsi="宋体" w:hint="eastAsia"/>
          <w:sz w:val="28"/>
          <w:szCs w:val="28"/>
        </w:rPr>
        <w:t>接收资源请求，对资源进行统一分配，并根据运行状态，实时调度资源以保障应用的优化运行。</w:t>
      </w:r>
    </w:p>
    <w:p w14:paraId="7CAE6CF4"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t>运行</w:t>
      </w:r>
      <w:r>
        <w:rPr>
          <w:rFonts w:ascii="宋体" w:hAnsi="宋体" w:hint="eastAsia"/>
          <w:sz w:val="28"/>
          <w:szCs w:val="28"/>
        </w:rPr>
        <w:t>支撑</w:t>
      </w:r>
      <w:r w:rsidRPr="002C3CAE">
        <w:rPr>
          <w:rFonts w:ascii="宋体" w:hAnsi="宋体" w:hint="eastAsia"/>
          <w:sz w:val="28"/>
          <w:szCs w:val="28"/>
        </w:rPr>
        <w:t>包括系统集成</w:t>
      </w:r>
      <w:r w:rsidR="00431B99">
        <w:rPr>
          <w:rFonts w:ascii="宋体" w:hAnsi="宋体" w:hint="eastAsia"/>
          <w:sz w:val="28"/>
          <w:szCs w:val="28"/>
        </w:rPr>
        <w:t>子系统</w:t>
      </w:r>
      <w:r w:rsidRPr="002C3CAE">
        <w:rPr>
          <w:rFonts w:ascii="宋体" w:hAnsi="宋体" w:hint="eastAsia"/>
          <w:sz w:val="28"/>
          <w:szCs w:val="28"/>
        </w:rPr>
        <w:t>、云计算</w:t>
      </w:r>
      <w:r>
        <w:rPr>
          <w:rFonts w:ascii="宋体" w:hAnsi="宋体" w:hint="eastAsia"/>
          <w:sz w:val="28"/>
          <w:szCs w:val="28"/>
        </w:rPr>
        <w:t>支撑子系统</w:t>
      </w:r>
      <w:r w:rsidRPr="002C3CAE">
        <w:rPr>
          <w:rFonts w:ascii="宋体" w:hAnsi="宋体" w:hint="eastAsia"/>
          <w:sz w:val="28"/>
          <w:szCs w:val="28"/>
        </w:rPr>
        <w:t>、接入管理</w:t>
      </w:r>
      <w:r>
        <w:rPr>
          <w:rFonts w:ascii="宋体" w:hAnsi="宋体" w:hint="eastAsia"/>
          <w:sz w:val="28"/>
          <w:szCs w:val="28"/>
        </w:rPr>
        <w:t>子系统</w:t>
      </w:r>
      <w:r w:rsidRPr="002C3CAE">
        <w:rPr>
          <w:rFonts w:ascii="宋体" w:hAnsi="宋体" w:hint="eastAsia"/>
          <w:sz w:val="28"/>
          <w:szCs w:val="28"/>
        </w:rPr>
        <w:t>等。</w:t>
      </w:r>
      <w:r w:rsidR="00431B99" w:rsidRPr="002C3CAE">
        <w:rPr>
          <w:rFonts w:ascii="宋体" w:hAnsi="宋体" w:hint="eastAsia"/>
          <w:sz w:val="28"/>
          <w:szCs w:val="28"/>
        </w:rPr>
        <w:t>系统集成</w:t>
      </w:r>
      <w:r w:rsidR="00431B99">
        <w:rPr>
          <w:rFonts w:ascii="宋体" w:hAnsi="宋体" w:hint="eastAsia"/>
          <w:sz w:val="28"/>
          <w:szCs w:val="28"/>
        </w:rPr>
        <w:t>子系统</w:t>
      </w:r>
      <w:r w:rsidRPr="002C3CAE">
        <w:rPr>
          <w:rFonts w:ascii="宋体" w:hAnsi="宋体" w:hint="eastAsia"/>
          <w:sz w:val="28"/>
          <w:szCs w:val="28"/>
        </w:rPr>
        <w:t>提供了平台的基本运行框架，将平台的各</w:t>
      </w:r>
      <w:r>
        <w:rPr>
          <w:rFonts w:ascii="宋体" w:hAnsi="宋体" w:hint="eastAsia"/>
          <w:sz w:val="28"/>
          <w:szCs w:val="28"/>
        </w:rPr>
        <w:t>子系统</w:t>
      </w:r>
      <w:r w:rsidRPr="002C3CAE">
        <w:rPr>
          <w:rFonts w:ascii="宋体" w:hAnsi="宋体" w:hint="eastAsia"/>
          <w:sz w:val="28"/>
          <w:szCs w:val="28"/>
        </w:rPr>
        <w:t>有机地组合在一起，并实现了平台</w:t>
      </w:r>
      <w:r>
        <w:rPr>
          <w:rFonts w:ascii="宋体" w:hAnsi="宋体" w:hint="eastAsia"/>
          <w:sz w:val="28"/>
          <w:szCs w:val="28"/>
        </w:rPr>
        <w:t>子系统</w:t>
      </w:r>
      <w:r w:rsidRPr="002C3CAE">
        <w:rPr>
          <w:rFonts w:ascii="宋体" w:hAnsi="宋体" w:hint="eastAsia"/>
          <w:sz w:val="28"/>
          <w:szCs w:val="28"/>
        </w:rPr>
        <w:t>的管理、加载，提供了对平台内部任务、事务的调度；</w:t>
      </w:r>
      <w:r w:rsidR="00015BD9" w:rsidRPr="002C3CAE">
        <w:rPr>
          <w:rFonts w:ascii="宋体" w:hAnsi="宋体" w:hint="eastAsia"/>
          <w:sz w:val="28"/>
          <w:szCs w:val="28"/>
        </w:rPr>
        <w:t>云计算</w:t>
      </w:r>
      <w:r w:rsidR="00015BD9">
        <w:rPr>
          <w:rFonts w:ascii="宋体" w:hAnsi="宋体" w:hint="eastAsia"/>
          <w:sz w:val="28"/>
          <w:szCs w:val="28"/>
        </w:rPr>
        <w:t>支撑子系统</w:t>
      </w:r>
      <w:r w:rsidRPr="002C3CAE">
        <w:rPr>
          <w:rFonts w:ascii="宋体" w:hAnsi="宋体" w:hint="eastAsia"/>
          <w:sz w:val="28"/>
          <w:szCs w:val="28"/>
        </w:rPr>
        <w:t>提供平台云化的基础，实现平台同云计算环境绑定运行；接入管理</w:t>
      </w:r>
      <w:r>
        <w:rPr>
          <w:rFonts w:ascii="宋体" w:hAnsi="宋体" w:hint="eastAsia"/>
          <w:sz w:val="28"/>
          <w:szCs w:val="28"/>
        </w:rPr>
        <w:t>子系统</w:t>
      </w:r>
      <w:r w:rsidRPr="002C3CAE">
        <w:rPr>
          <w:rFonts w:ascii="宋体" w:hAnsi="宋体" w:hint="eastAsia"/>
          <w:sz w:val="28"/>
          <w:szCs w:val="28"/>
        </w:rPr>
        <w:t>管理对平台资源请求、服务请求、用户登录请求等，保障请求接入的安全性。</w:t>
      </w:r>
    </w:p>
    <w:p w14:paraId="4A96CE91"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t>信息</w:t>
      </w:r>
      <w:r>
        <w:rPr>
          <w:rFonts w:ascii="宋体" w:hAnsi="宋体" w:hint="eastAsia"/>
          <w:sz w:val="28"/>
          <w:szCs w:val="28"/>
        </w:rPr>
        <w:t>支撑</w:t>
      </w:r>
      <w:r w:rsidRPr="002C3CAE">
        <w:rPr>
          <w:rFonts w:ascii="宋体" w:hAnsi="宋体" w:hint="eastAsia"/>
          <w:sz w:val="28"/>
          <w:szCs w:val="28"/>
        </w:rPr>
        <w:t>包括大数据</w:t>
      </w:r>
      <w:r>
        <w:rPr>
          <w:rFonts w:ascii="宋体" w:hAnsi="宋体" w:hint="eastAsia"/>
          <w:sz w:val="28"/>
          <w:szCs w:val="28"/>
        </w:rPr>
        <w:t>支撑子系统</w:t>
      </w:r>
      <w:r w:rsidRPr="002C3CAE">
        <w:rPr>
          <w:rFonts w:ascii="宋体" w:hAnsi="宋体" w:hint="eastAsia"/>
          <w:sz w:val="28"/>
          <w:szCs w:val="28"/>
        </w:rPr>
        <w:t>、数据共享交换</w:t>
      </w:r>
      <w:r>
        <w:rPr>
          <w:rFonts w:ascii="宋体" w:hAnsi="宋体" w:hint="eastAsia"/>
          <w:sz w:val="28"/>
          <w:szCs w:val="28"/>
        </w:rPr>
        <w:t>子系统</w:t>
      </w:r>
      <w:r w:rsidRPr="002C3CAE">
        <w:rPr>
          <w:rFonts w:ascii="宋体" w:hAnsi="宋体" w:hint="eastAsia"/>
          <w:sz w:val="28"/>
          <w:szCs w:val="28"/>
        </w:rPr>
        <w:t>、数据融合</w:t>
      </w:r>
      <w:r>
        <w:rPr>
          <w:rFonts w:ascii="宋体" w:hAnsi="宋体" w:hint="eastAsia"/>
          <w:sz w:val="28"/>
          <w:szCs w:val="28"/>
        </w:rPr>
        <w:t>子系统</w:t>
      </w:r>
      <w:r w:rsidRPr="002C3CAE">
        <w:rPr>
          <w:rFonts w:ascii="宋体" w:hAnsi="宋体" w:hint="eastAsia"/>
          <w:sz w:val="28"/>
          <w:szCs w:val="28"/>
        </w:rPr>
        <w:t>等。其中，大数据</w:t>
      </w:r>
      <w:r>
        <w:rPr>
          <w:rFonts w:ascii="宋体" w:hAnsi="宋体" w:hint="eastAsia"/>
          <w:sz w:val="28"/>
          <w:szCs w:val="28"/>
        </w:rPr>
        <w:t>支撑子系统</w:t>
      </w:r>
      <w:r w:rsidRPr="002C3CAE">
        <w:rPr>
          <w:rFonts w:ascii="宋体" w:hAnsi="宋体" w:hint="eastAsia"/>
          <w:sz w:val="28"/>
          <w:szCs w:val="28"/>
        </w:rPr>
        <w:t>提供海量非结构化、异构数据的存储、处理的机制，提供多种分析挖掘模型辅助对海量数据的分析挖掘；数据共享交换</w:t>
      </w:r>
      <w:r>
        <w:rPr>
          <w:rFonts w:ascii="宋体" w:hAnsi="宋体" w:hint="eastAsia"/>
          <w:sz w:val="28"/>
          <w:szCs w:val="28"/>
        </w:rPr>
        <w:t>子系统</w:t>
      </w:r>
      <w:r w:rsidRPr="002C3CAE">
        <w:rPr>
          <w:rFonts w:ascii="宋体" w:hAnsi="宋体" w:hint="eastAsia"/>
          <w:sz w:val="28"/>
          <w:szCs w:val="28"/>
        </w:rPr>
        <w:t>实现不同系统之间数据的高效交换；数据融合</w:t>
      </w:r>
      <w:r w:rsidR="00015BD9">
        <w:rPr>
          <w:rFonts w:ascii="宋体" w:hAnsi="宋体" w:hint="eastAsia"/>
          <w:sz w:val="28"/>
          <w:szCs w:val="28"/>
        </w:rPr>
        <w:t>子系统</w:t>
      </w:r>
      <w:r w:rsidRPr="002C3CAE">
        <w:rPr>
          <w:rFonts w:ascii="宋体" w:hAnsi="宋体" w:hint="eastAsia"/>
          <w:sz w:val="28"/>
          <w:szCs w:val="28"/>
        </w:rPr>
        <w:t>提供结构化、同构数据的存储和处理工具，实现了对数据基于规则的清洗、抽取、转换工具，提供数据的整合和融合的手段。</w:t>
      </w:r>
    </w:p>
    <w:p w14:paraId="167F6952"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lastRenderedPageBreak/>
        <w:t>服务</w:t>
      </w:r>
      <w:r>
        <w:rPr>
          <w:rFonts w:ascii="宋体" w:hAnsi="宋体" w:hint="eastAsia"/>
          <w:sz w:val="28"/>
          <w:szCs w:val="28"/>
        </w:rPr>
        <w:t>支撑</w:t>
      </w:r>
      <w:r w:rsidRPr="002C3CAE">
        <w:rPr>
          <w:rFonts w:ascii="宋体" w:hAnsi="宋体" w:hint="eastAsia"/>
          <w:sz w:val="28"/>
          <w:szCs w:val="28"/>
        </w:rPr>
        <w:t>包括服务</w:t>
      </w:r>
      <w:r w:rsidR="00015BD9">
        <w:rPr>
          <w:rFonts w:ascii="宋体" w:hAnsi="宋体" w:hint="eastAsia"/>
          <w:sz w:val="28"/>
          <w:szCs w:val="28"/>
        </w:rPr>
        <w:t>支撑子系统</w:t>
      </w:r>
      <w:r w:rsidRPr="002C3CAE">
        <w:rPr>
          <w:rFonts w:ascii="宋体" w:hAnsi="宋体" w:hint="eastAsia"/>
          <w:sz w:val="28"/>
          <w:szCs w:val="28"/>
        </w:rPr>
        <w:t>、统一通信</w:t>
      </w:r>
      <w:r w:rsidR="00015BD9">
        <w:rPr>
          <w:rFonts w:ascii="宋体" w:hAnsi="宋体" w:hint="eastAsia"/>
          <w:sz w:val="28"/>
          <w:szCs w:val="28"/>
        </w:rPr>
        <w:t>支撑子系统</w:t>
      </w:r>
      <w:r w:rsidRPr="002C3CAE">
        <w:rPr>
          <w:rFonts w:ascii="宋体" w:hAnsi="宋体" w:hint="eastAsia"/>
          <w:sz w:val="28"/>
          <w:szCs w:val="28"/>
        </w:rPr>
        <w:t>、开放物联网</w:t>
      </w:r>
      <w:r>
        <w:rPr>
          <w:rFonts w:ascii="宋体" w:hAnsi="宋体" w:hint="eastAsia"/>
          <w:sz w:val="28"/>
          <w:szCs w:val="28"/>
        </w:rPr>
        <w:t>子系统</w:t>
      </w:r>
      <w:r w:rsidRPr="002C3CAE">
        <w:rPr>
          <w:rFonts w:ascii="宋体" w:hAnsi="宋体" w:hint="eastAsia"/>
          <w:sz w:val="28"/>
          <w:szCs w:val="28"/>
        </w:rPr>
        <w:t>等共性服务。其中服务支撑</w:t>
      </w:r>
      <w:r>
        <w:rPr>
          <w:rFonts w:ascii="宋体" w:hAnsi="宋体" w:hint="eastAsia"/>
          <w:sz w:val="28"/>
          <w:szCs w:val="28"/>
        </w:rPr>
        <w:t>子系统</w:t>
      </w:r>
      <w:r w:rsidRPr="002C3CAE">
        <w:rPr>
          <w:rFonts w:ascii="宋体" w:hAnsi="宋体" w:hint="eastAsia"/>
          <w:sz w:val="28"/>
          <w:szCs w:val="28"/>
        </w:rPr>
        <w:t>提供了平台架构面向服务体系的基础工具和能力，实现服务总线的功能，为服务的注册、治理、编排、调度等提供支持；开放物联网</w:t>
      </w:r>
      <w:r>
        <w:rPr>
          <w:rFonts w:ascii="宋体" w:hAnsi="宋体" w:hint="eastAsia"/>
          <w:sz w:val="28"/>
          <w:szCs w:val="28"/>
        </w:rPr>
        <w:t>子系统</w:t>
      </w:r>
      <w:r w:rsidRPr="002C3CAE">
        <w:rPr>
          <w:rFonts w:ascii="宋体" w:hAnsi="宋体" w:hint="eastAsia"/>
          <w:sz w:val="28"/>
          <w:szCs w:val="28"/>
        </w:rPr>
        <w:t>实现对物体的管理，提供物体的描述语言统一标识和描述为物体，建立物体的名称解析体系，以集中的方式管理和控制物体；统一通信平台实现多通道的信息传输机制，提供多种信息订阅/发布机制，保障业务信息安全可靠地传输。</w:t>
      </w:r>
    </w:p>
    <w:p w14:paraId="30F81DB2"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t>安全</w:t>
      </w:r>
      <w:r>
        <w:rPr>
          <w:rFonts w:ascii="宋体" w:hAnsi="宋体" w:hint="eastAsia"/>
          <w:sz w:val="28"/>
          <w:szCs w:val="28"/>
        </w:rPr>
        <w:t>支撑</w:t>
      </w:r>
      <w:r w:rsidRPr="002C3CAE">
        <w:rPr>
          <w:rFonts w:ascii="宋体" w:hAnsi="宋体" w:hint="eastAsia"/>
          <w:sz w:val="28"/>
          <w:szCs w:val="28"/>
        </w:rPr>
        <w:t>包括统一权限管理</w:t>
      </w:r>
      <w:r>
        <w:rPr>
          <w:rFonts w:ascii="宋体" w:hAnsi="宋体" w:hint="eastAsia"/>
          <w:sz w:val="28"/>
          <w:szCs w:val="28"/>
        </w:rPr>
        <w:t>子系统</w:t>
      </w:r>
      <w:r w:rsidRPr="002C3CAE">
        <w:rPr>
          <w:rFonts w:ascii="宋体" w:hAnsi="宋体" w:hint="eastAsia"/>
          <w:sz w:val="28"/>
          <w:szCs w:val="28"/>
        </w:rPr>
        <w:t>、统一身份认证</w:t>
      </w:r>
      <w:r>
        <w:rPr>
          <w:rFonts w:ascii="宋体" w:hAnsi="宋体" w:hint="eastAsia"/>
          <w:sz w:val="28"/>
          <w:szCs w:val="28"/>
        </w:rPr>
        <w:t>子系统</w:t>
      </w:r>
      <w:r w:rsidRPr="002C3CAE">
        <w:rPr>
          <w:rFonts w:ascii="宋体" w:hAnsi="宋体" w:hint="eastAsia"/>
          <w:sz w:val="28"/>
          <w:szCs w:val="28"/>
        </w:rPr>
        <w:t>、统一用户管理</w:t>
      </w:r>
      <w:r>
        <w:rPr>
          <w:rFonts w:ascii="宋体" w:hAnsi="宋体" w:hint="eastAsia"/>
          <w:sz w:val="28"/>
          <w:szCs w:val="28"/>
        </w:rPr>
        <w:t>子系统</w:t>
      </w:r>
      <w:r w:rsidRPr="002C3CAE">
        <w:rPr>
          <w:rFonts w:ascii="宋体" w:hAnsi="宋体" w:hint="eastAsia"/>
          <w:sz w:val="28"/>
          <w:szCs w:val="28"/>
        </w:rPr>
        <w:t>、</w:t>
      </w:r>
      <w:r>
        <w:rPr>
          <w:rFonts w:ascii="宋体" w:hAnsi="宋体" w:hint="eastAsia"/>
          <w:sz w:val="28"/>
          <w:szCs w:val="28"/>
        </w:rPr>
        <w:t>平台</w:t>
      </w:r>
      <w:r w:rsidRPr="002C3CAE">
        <w:rPr>
          <w:rFonts w:ascii="宋体" w:hAnsi="宋体" w:hint="eastAsia"/>
          <w:sz w:val="28"/>
          <w:szCs w:val="28"/>
        </w:rPr>
        <w:t>安全</w:t>
      </w:r>
      <w:r>
        <w:rPr>
          <w:rFonts w:ascii="宋体" w:hAnsi="宋体" w:hint="eastAsia"/>
          <w:sz w:val="28"/>
          <w:szCs w:val="28"/>
        </w:rPr>
        <w:t>子系统</w:t>
      </w:r>
      <w:r w:rsidRPr="002C3CAE">
        <w:rPr>
          <w:rFonts w:ascii="宋体" w:hAnsi="宋体" w:hint="eastAsia"/>
          <w:sz w:val="28"/>
          <w:szCs w:val="28"/>
        </w:rPr>
        <w:t>等。其中统一权限管理</w:t>
      </w:r>
      <w:r>
        <w:rPr>
          <w:rFonts w:ascii="宋体" w:hAnsi="宋体" w:hint="eastAsia"/>
          <w:sz w:val="28"/>
          <w:szCs w:val="28"/>
        </w:rPr>
        <w:t>子系统</w:t>
      </w:r>
      <w:r w:rsidRPr="002C3CAE">
        <w:rPr>
          <w:rFonts w:ascii="宋体" w:hAnsi="宋体" w:hint="eastAsia"/>
          <w:sz w:val="28"/>
          <w:szCs w:val="28"/>
        </w:rPr>
        <w:t>建立平台统一的用户管理机制，实现单点登录能力，实现用户权限管理机制；</w:t>
      </w:r>
      <w:r>
        <w:rPr>
          <w:rFonts w:ascii="宋体" w:hAnsi="宋体" w:hint="eastAsia"/>
          <w:sz w:val="28"/>
          <w:szCs w:val="28"/>
        </w:rPr>
        <w:t>平台</w:t>
      </w:r>
      <w:r w:rsidRPr="002C3CAE">
        <w:rPr>
          <w:rFonts w:ascii="宋体" w:hAnsi="宋体" w:hint="eastAsia"/>
          <w:sz w:val="28"/>
          <w:szCs w:val="28"/>
        </w:rPr>
        <w:t>安全</w:t>
      </w:r>
      <w:r>
        <w:rPr>
          <w:rFonts w:ascii="宋体" w:hAnsi="宋体" w:hint="eastAsia"/>
          <w:sz w:val="28"/>
          <w:szCs w:val="28"/>
        </w:rPr>
        <w:t>子系统</w:t>
      </w:r>
      <w:r w:rsidRPr="002C3CAE">
        <w:rPr>
          <w:rFonts w:ascii="宋体" w:hAnsi="宋体" w:hint="eastAsia"/>
          <w:sz w:val="28"/>
          <w:szCs w:val="28"/>
        </w:rPr>
        <w:t>建立平台的安全机制，实现对网络空间安全的防护和监管；统一身份认证</w:t>
      </w:r>
      <w:r>
        <w:rPr>
          <w:rFonts w:ascii="宋体" w:hAnsi="宋体" w:hint="eastAsia"/>
          <w:sz w:val="28"/>
          <w:szCs w:val="28"/>
        </w:rPr>
        <w:t>子系统</w:t>
      </w:r>
      <w:r w:rsidRPr="002C3CAE">
        <w:rPr>
          <w:rFonts w:ascii="宋体" w:hAnsi="宋体" w:hint="eastAsia"/>
          <w:sz w:val="28"/>
          <w:szCs w:val="28"/>
        </w:rPr>
        <w:t>对访问用户的身份进行认证，提供合法的访问请求能力。</w:t>
      </w:r>
    </w:p>
    <w:p w14:paraId="39980444" w14:textId="77777777" w:rsidR="00594810" w:rsidRPr="002C3CAE" w:rsidRDefault="00594810" w:rsidP="00594810">
      <w:pPr>
        <w:spacing w:after="120" w:line="360" w:lineRule="auto"/>
        <w:ind w:firstLine="480"/>
        <w:rPr>
          <w:rFonts w:ascii="宋体" w:hAnsi="宋体"/>
          <w:sz w:val="28"/>
          <w:szCs w:val="28"/>
        </w:rPr>
      </w:pPr>
      <w:r w:rsidRPr="002C3CAE">
        <w:rPr>
          <w:rFonts w:ascii="宋体" w:hAnsi="宋体" w:hint="eastAsia"/>
          <w:sz w:val="28"/>
          <w:szCs w:val="28"/>
        </w:rPr>
        <w:t>城市共性功能</w:t>
      </w:r>
      <w:r>
        <w:rPr>
          <w:rFonts w:ascii="宋体" w:hAnsi="宋体" w:hint="eastAsia"/>
          <w:sz w:val="28"/>
          <w:szCs w:val="28"/>
        </w:rPr>
        <w:t>支撑</w:t>
      </w:r>
      <w:r w:rsidRPr="002C3CAE">
        <w:rPr>
          <w:rFonts w:ascii="宋体" w:hAnsi="宋体" w:hint="eastAsia"/>
          <w:sz w:val="28"/>
          <w:szCs w:val="28"/>
        </w:rPr>
        <w:t>包括地理信息</w:t>
      </w:r>
      <w:r>
        <w:rPr>
          <w:rFonts w:ascii="宋体" w:hAnsi="宋体" w:hint="eastAsia"/>
          <w:sz w:val="28"/>
          <w:szCs w:val="28"/>
        </w:rPr>
        <w:t>子系统</w:t>
      </w:r>
      <w:r w:rsidRPr="002C3CAE">
        <w:rPr>
          <w:rFonts w:ascii="宋体" w:hAnsi="宋体" w:hint="eastAsia"/>
          <w:sz w:val="28"/>
          <w:szCs w:val="28"/>
        </w:rPr>
        <w:t>、政务协同</w:t>
      </w:r>
      <w:r>
        <w:rPr>
          <w:rFonts w:ascii="宋体" w:hAnsi="宋体" w:hint="eastAsia"/>
          <w:sz w:val="28"/>
          <w:szCs w:val="28"/>
        </w:rPr>
        <w:t>子系统</w:t>
      </w:r>
      <w:r w:rsidRPr="002C3CAE">
        <w:rPr>
          <w:rFonts w:ascii="宋体" w:hAnsi="宋体" w:hint="eastAsia"/>
          <w:sz w:val="28"/>
          <w:szCs w:val="28"/>
        </w:rPr>
        <w:t>等。其中地理信息</w:t>
      </w:r>
      <w:r>
        <w:rPr>
          <w:rFonts w:ascii="宋体" w:hAnsi="宋体" w:hint="eastAsia"/>
          <w:sz w:val="28"/>
          <w:szCs w:val="28"/>
        </w:rPr>
        <w:t>子系统</w:t>
      </w:r>
      <w:r w:rsidRPr="002C3CAE">
        <w:rPr>
          <w:rFonts w:ascii="宋体" w:hAnsi="宋体" w:hint="eastAsia"/>
          <w:sz w:val="28"/>
          <w:szCs w:val="28"/>
        </w:rPr>
        <w:t>提供统一的二维、三维地理处理能力，提供地图标注、地图操作等功能；政务协同</w:t>
      </w:r>
      <w:r>
        <w:rPr>
          <w:rFonts w:ascii="宋体" w:hAnsi="宋体" w:hint="eastAsia"/>
          <w:sz w:val="28"/>
          <w:szCs w:val="28"/>
        </w:rPr>
        <w:t>子系统</w:t>
      </w:r>
      <w:r w:rsidRPr="002C3CAE">
        <w:rPr>
          <w:rFonts w:ascii="宋体" w:hAnsi="宋体" w:hint="eastAsia"/>
          <w:sz w:val="28"/>
          <w:szCs w:val="28"/>
        </w:rPr>
        <w:t>提供不同政务系统之间业务流程协同运行的能力。</w:t>
      </w:r>
    </w:p>
    <w:p w14:paraId="17E86CF0" w14:textId="77777777" w:rsidR="00594810" w:rsidRPr="0008369B" w:rsidRDefault="00594810" w:rsidP="00594810">
      <w:pPr>
        <w:ind w:firstLineChars="200" w:firstLine="560"/>
      </w:pPr>
      <w:r w:rsidRPr="002C3CAE">
        <w:rPr>
          <w:rFonts w:ascii="宋体" w:hAnsi="宋体" w:hint="eastAsia"/>
          <w:sz w:val="28"/>
          <w:szCs w:val="28"/>
        </w:rPr>
        <w:t>开发体系包括开发定制</w:t>
      </w:r>
      <w:r>
        <w:rPr>
          <w:rFonts w:ascii="宋体" w:hAnsi="宋体" w:hint="eastAsia"/>
          <w:sz w:val="28"/>
          <w:szCs w:val="28"/>
        </w:rPr>
        <w:t>子系统</w:t>
      </w:r>
      <w:r w:rsidRPr="002C3CAE">
        <w:rPr>
          <w:rFonts w:ascii="宋体" w:hAnsi="宋体" w:hint="eastAsia"/>
          <w:sz w:val="28"/>
          <w:szCs w:val="28"/>
        </w:rPr>
        <w:t>、测试评估</w:t>
      </w:r>
      <w:r>
        <w:rPr>
          <w:rFonts w:ascii="宋体" w:hAnsi="宋体" w:hint="eastAsia"/>
          <w:sz w:val="28"/>
          <w:szCs w:val="28"/>
        </w:rPr>
        <w:t>子系统</w:t>
      </w:r>
      <w:r w:rsidRPr="002C3CAE">
        <w:rPr>
          <w:rFonts w:ascii="宋体" w:hAnsi="宋体" w:hint="eastAsia"/>
          <w:sz w:val="28"/>
          <w:szCs w:val="28"/>
        </w:rPr>
        <w:t>等。其中开发定制</w:t>
      </w:r>
      <w:r>
        <w:rPr>
          <w:rFonts w:ascii="宋体" w:hAnsi="宋体" w:hint="eastAsia"/>
          <w:sz w:val="28"/>
          <w:szCs w:val="28"/>
        </w:rPr>
        <w:t>子系统</w:t>
      </w:r>
      <w:r w:rsidRPr="002C3CAE">
        <w:rPr>
          <w:rFonts w:ascii="宋体" w:hAnsi="宋体" w:hint="eastAsia"/>
          <w:sz w:val="28"/>
          <w:szCs w:val="28"/>
        </w:rPr>
        <w:t>提供开发工具、开发策略用于定制基于</w:t>
      </w:r>
      <w:r>
        <w:rPr>
          <w:rFonts w:ascii="宋体" w:hAnsi="宋体" w:hint="eastAsia"/>
          <w:sz w:val="28"/>
          <w:szCs w:val="28"/>
        </w:rPr>
        <w:t>子系统</w:t>
      </w:r>
      <w:r w:rsidRPr="002C3CAE">
        <w:rPr>
          <w:rFonts w:ascii="宋体" w:hAnsi="宋体" w:hint="eastAsia"/>
          <w:sz w:val="28"/>
          <w:szCs w:val="28"/>
        </w:rPr>
        <w:t>的应用或增强、修改</w:t>
      </w:r>
      <w:r>
        <w:rPr>
          <w:rFonts w:ascii="宋体" w:hAnsi="宋体" w:hint="eastAsia"/>
          <w:sz w:val="28"/>
          <w:szCs w:val="28"/>
        </w:rPr>
        <w:t>子系统</w:t>
      </w:r>
      <w:r w:rsidRPr="002C3CAE">
        <w:rPr>
          <w:rFonts w:ascii="宋体" w:hAnsi="宋体" w:hint="eastAsia"/>
          <w:sz w:val="28"/>
          <w:szCs w:val="28"/>
        </w:rPr>
        <w:t>的功能，提供部署升级工具完成</w:t>
      </w:r>
      <w:r>
        <w:rPr>
          <w:rFonts w:ascii="宋体" w:hAnsi="宋体" w:hint="eastAsia"/>
          <w:sz w:val="28"/>
          <w:szCs w:val="28"/>
        </w:rPr>
        <w:t>子系统</w:t>
      </w:r>
      <w:r w:rsidRPr="002C3CAE">
        <w:rPr>
          <w:rFonts w:ascii="宋体" w:hAnsi="宋体" w:hint="eastAsia"/>
          <w:sz w:val="28"/>
          <w:szCs w:val="28"/>
        </w:rPr>
        <w:t>的快速部署和热升级；测试评估</w:t>
      </w:r>
      <w:r>
        <w:rPr>
          <w:rFonts w:ascii="宋体" w:hAnsi="宋体" w:hint="eastAsia"/>
          <w:sz w:val="28"/>
          <w:szCs w:val="28"/>
        </w:rPr>
        <w:t>子系统</w:t>
      </w:r>
      <w:r w:rsidRPr="002C3CAE">
        <w:rPr>
          <w:rFonts w:ascii="宋体" w:hAnsi="宋体" w:hint="eastAsia"/>
          <w:sz w:val="28"/>
          <w:szCs w:val="28"/>
        </w:rPr>
        <w:t>提供多种测试手段、工具对开发的城市应用系统和</w:t>
      </w:r>
      <w:r>
        <w:rPr>
          <w:rFonts w:ascii="宋体" w:hAnsi="宋体" w:hint="eastAsia"/>
          <w:sz w:val="28"/>
          <w:szCs w:val="28"/>
        </w:rPr>
        <w:t>子系统</w:t>
      </w:r>
      <w:r w:rsidRPr="002C3CAE">
        <w:rPr>
          <w:rFonts w:ascii="宋体" w:hAnsi="宋体" w:hint="eastAsia"/>
          <w:sz w:val="28"/>
          <w:szCs w:val="28"/>
        </w:rPr>
        <w:t>进行测试，确定是否满足</w:t>
      </w:r>
      <w:r>
        <w:rPr>
          <w:rFonts w:ascii="宋体" w:hAnsi="宋体" w:hint="eastAsia"/>
          <w:sz w:val="28"/>
          <w:szCs w:val="28"/>
        </w:rPr>
        <w:t>子系统</w:t>
      </w:r>
      <w:r w:rsidRPr="002C3CAE">
        <w:rPr>
          <w:rFonts w:ascii="宋体" w:hAnsi="宋体" w:hint="eastAsia"/>
          <w:sz w:val="28"/>
          <w:szCs w:val="28"/>
        </w:rPr>
        <w:t>的要求。</w:t>
      </w:r>
    </w:p>
    <w:p w14:paraId="4AA7EA8F" w14:textId="77777777" w:rsidR="00702DA5" w:rsidRPr="007D3F44" w:rsidRDefault="00DD0544">
      <w:pPr>
        <w:pStyle w:val="21"/>
      </w:pPr>
      <w:bookmarkStart w:id="35" w:name="_Toc452055222"/>
      <w:commentRangeStart w:id="36"/>
      <w:r w:rsidRPr="007D3F44">
        <w:lastRenderedPageBreak/>
        <w:t>交互</w:t>
      </w:r>
      <w:commentRangeEnd w:id="36"/>
      <w:r w:rsidR="008E0907">
        <w:rPr>
          <w:rStyle w:val="afffc"/>
          <w:rFonts w:ascii="Arial" w:eastAsia="宋体" w:hAnsi="Arial"/>
          <w:color w:val="000000"/>
          <w:kern w:val="0"/>
          <w:lang w:val="zh-CN" w:eastAsia="en-US"/>
        </w:rPr>
        <w:commentReference w:id="36"/>
      </w:r>
      <w:r w:rsidRPr="007D3F44">
        <w:t>关系</w:t>
      </w:r>
      <w:bookmarkEnd w:id="33"/>
      <w:bookmarkEnd w:id="35"/>
    </w:p>
    <w:p w14:paraId="26DE52B5" w14:textId="77777777" w:rsidR="00702DA5" w:rsidRDefault="00DD0544">
      <w:pPr>
        <w:autoSpaceDE w:val="0"/>
        <w:autoSpaceDN w:val="0"/>
        <w:adjustRightInd w:val="0"/>
        <w:spacing w:line="360" w:lineRule="auto"/>
        <w:ind w:firstLineChars="200" w:firstLine="560"/>
        <w:rPr>
          <w:iCs/>
          <w:sz w:val="28"/>
          <w:szCs w:val="28"/>
        </w:rPr>
      </w:pPr>
      <w:r>
        <w:rPr>
          <w:iCs/>
          <w:sz w:val="28"/>
          <w:szCs w:val="28"/>
        </w:rPr>
        <w:t>通用功能平台的交互关系可从两个方面来阐述。</w:t>
      </w:r>
    </w:p>
    <w:p w14:paraId="3A17ACAA" w14:textId="77777777" w:rsidR="00702DA5" w:rsidRDefault="00DD0544" w:rsidP="00747B98">
      <w:pPr>
        <w:pStyle w:val="4a"/>
        <w:numPr>
          <w:ilvl w:val="1"/>
          <w:numId w:val="64"/>
        </w:numPr>
        <w:autoSpaceDE w:val="0"/>
        <w:autoSpaceDN w:val="0"/>
        <w:adjustRightInd w:val="0"/>
        <w:spacing w:line="360" w:lineRule="auto"/>
        <w:ind w:left="0" w:firstLine="560"/>
        <w:rPr>
          <w:iCs/>
          <w:sz w:val="28"/>
          <w:szCs w:val="28"/>
        </w:rPr>
      </w:pPr>
      <w:r>
        <w:rPr>
          <w:iCs/>
          <w:sz w:val="28"/>
          <w:szCs w:val="28"/>
        </w:rPr>
        <w:t>通用功能平台自身模块的管理，自身模块的管理通过集成框架来实现，主要包括通用各模块的状态控制、心跳检测、模块加载卸载；</w:t>
      </w:r>
    </w:p>
    <w:p w14:paraId="3947D777" w14:textId="77777777" w:rsidR="00702DA5" w:rsidRDefault="00DD0544" w:rsidP="00747B98">
      <w:pPr>
        <w:pStyle w:val="4a"/>
        <w:numPr>
          <w:ilvl w:val="1"/>
          <w:numId w:val="64"/>
        </w:numPr>
        <w:autoSpaceDE w:val="0"/>
        <w:autoSpaceDN w:val="0"/>
        <w:adjustRightInd w:val="0"/>
        <w:spacing w:line="360" w:lineRule="auto"/>
        <w:ind w:left="0" w:firstLine="560"/>
        <w:rPr>
          <w:iCs/>
          <w:sz w:val="28"/>
          <w:szCs w:val="28"/>
        </w:rPr>
      </w:pPr>
      <w:r>
        <w:rPr>
          <w:iCs/>
          <w:sz w:val="28"/>
          <w:szCs w:val="28"/>
        </w:rPr>
        <w:t>通用功能平台对外交互，此交互主要通过提供</w:t>
      </w:r>
      <w:r>
        <w:rPr>
          <w:iCs/>
          <w:sz w:val="28"/>
          <w:szCs w:val="28"/>
        </w:rPr>
        <w:t>ESB</w:t>
      </w:r>
      <w:r>
        <w:rPr>
          <w:iCs/>
          <w:sz w:val="28"/>
          <w:szCs w:val="28"/>
        </w:rPr>
        <w:t>服务总线的方式进行，将所有在业务模块注册到总线上，然后通过总线访问每个模块。</w:t>
      </w:r>
    </w:p>
    <w:p w14:paraId="1421C4AD" w14:textId="77777777" w:rsidR="00702DA5" w:rsidRDefault="00DD0544">
      <w:pPr>
        <w:autoSpaceDE w:val="0"/>
        <w:autoSpaceDN w:val="0"/>
        <w:adjustRightInd w:val="0"/>
        <w:spacing w:line="360" w:lineRule="auto"/>
        <w:ind w:firstLineChars="200" w:firstLine="560"/>
        <w:rPr>
          <w:iCs/>
          <w:sz w:val="28"/>
          <w:szCs w:val="28"/>
        </w:rPr>
      </w:pPr>
      <w:r>
        <w:rPr>
          <w:rFonts w:hint="eastAsia"/>
          <w:iCs/>
          <w:sz w:val="28"/>
          <w:szCs w:val="28"/>
        </w:rPr>
        <w:t>通用功能平台以资源池为核心，为平台服务提供资源数据信息，包括：计算资源、网络资源、服务资源、物体资源、数据资源等。其信息交换关系如</w:t>
      </w:r>
      <w:r w:rsidR="00C1606B">
        <w:rPr>
          <w:iCs/>
          <w:sz w:val="28"/>
          <w:szCs w:val="28"/>
        </w:rPr>
        <w:fldChar w:fldCharType="begin"/>
      </w:r>
      <w:r w:rsidR="00C1606B">
        <w:rPr>
          <w:iCs/>
          <w:sz w:val="28"/>
          <w:szCs w:val="28"/>
        </w:rPr>
        <w:instrText xml:space="preserve"> </w:instrText>
      </w:r>
      <w:r w:rsidR="00C1606B">
        <w:rPr>
          <w:rFonts w:hint="eastAsia"/>
          <w:iCs/>
          <w:sz w:val="28"/>
          <w:szCs w:val="28"/>
        </w:rPr>
        <w:instrText>REF _Ref452045630 \h</w:instrText>
      </w:r>
      <w:r w:rsidR="00C1606B">
        <w:rPr>
          <w:iCs/>
          <w:sz w:val="28"/>
          <w:szCs w:val="28"/>
        </w:rPr>
        <w:instrText xml:space="preserve">  \* MERGEFORMAT </w:instrText>
      </w:r>
      <w:r w:rsidR="00C1606B">
        <w:rPr>
          <w:iCs/>
          <w:sz w:val="28"/>
          <w:szCs w:val="28"/>
        </w:rPr>
      </w:r>
      <w:r w:rsidR="00C1606B">
        <w:rPr>
          <w:iCs/>
          <w:sz w:val="28"/>
          <w:szCs w:val="28"/>
        </w:rPr>
        <w:fldChar w:fldCharType="separate"/>
      </w:r>
      <w:r w:rsidR="00E07CFD" w:rsidRPr="00E07CFD">
        <w:rPr>
          <w:rFonts w:hint="eastAsia"/>
          <w:iCs/>
          <w:sz w:val="28"/>
          <w:szCs w:val="28"/>
        </w:rPr>
        <w:t>图</w:t>
      </w:r>
      <w:r w:rsidR="00E07CFD" w:rsidRPr="00E07CFD">
        <w:rPr>
          <w:rFonts w:hint="eastAsia"/>
          <w:iCs/>
          <w:sz w:val="28"/>
          <w:szCs w:val="28"/>
        </w:rPr>
        <w:t xml:space="preserve"> </w:t>
      </w:r>
      <w:r w:rsidR="00E07CFD" w:rsidRPr="00E07CFD">
        <w:rPr>
          <w:iCs/>
          <w:sz w:val="28"/>
          <w:szCs w:val="28"/>
        </w:rPr>
        <w:t>5</w:t>
      </w:r>
      <w:r w:rsidR="00E07CFD" w:rsidRPr="00E07CFD">
        <w:rPr>
          <w:iCs/>
          <w:sz w:val="28"/>
          <w:szCs w:val="28"/>
        </w:rPr>
        <w:t>通用功能平台交互关系</w:t>
      </w:r>
      <w:r w:rsidR="00C1606B">
        <w:rPr>
          <w:iCs/>
          <w:sz w:val="28"/>
          <w:szCs w:val="28"/>
        </w:rPr>
        <w:fldChar w:fldCharType="end"/>
      </w:r>
      <w:r>
        <w:rPr>
          <w:rFonts w:hint="eastAsia"/>
          <w:iCs/>
          <w:sz w:val="28"/>
          <w:szCs w:val="28"/>
        </w:rPr>
        <w:t>所示，</w:t>
      </w:r>
      <w:r>
        <w:rPr>
          <w:iCs/>
          <w:sz w:val="28"/>
          <w:szCs w:val="28"/>
        </w:rPr>
        <w:t>系统集成框架作为整个的核心，负责平台自身各模块的管理、请求接入、消息路由、用户接入、流量控制等。当有新的业务请求接入时，系统集成模块首先通过服务总线查找到安全认证模块进行认证，若是合法请求，则直接通过服务总线调用并提供相应的服务，之后对应的服务模块会通过资源总线</w:t>
      </w:r>
      <w:r>
        <w:rPr>
          <w:iCs/>
          <w:sz w:val="28"/>
          <w:szCs w:val="28"/>
        </w:rPr>
        <w:t>/</w:t>
      </w:r>
      <w:r>
        <w:rPr>
          <w:iCs/>
          <w:sz w:val="28"/>
          <w:szCs w:val="28"/>
        </w:rPr>
        <w:t>数据总线访问访问相应的资源，对所获取的资源进行处理分析之后，再回传到业务层，实现从数据到逻辑再到业务层的支撑。</w:t>
      </w:r>
    </w:p>
    <w:p w14:paraId="6E82EF85" w14:textId="77777777" w:rsidR="00702DA5" w:rsidRDefault="00DD0544">
      <w:pPr>
        <w:pStyle w:val="afb"/>
        <w:spacing w:after="0"/>
        <w:rPr>
          <w:rFonts w:ascii="Times New Roman" w:eastAsia="宋体" w:hAnsi="Times New Roman"/>
        </w:rPr>
      </w:pPr>
      <w:r>
        <w:object w:dxaOrig="9075" w:dyaOrig="6015" w14:anchorId="2A0ABC00">
          <v:shape id="_x0000_i1028" type="#_x0000_t75" style="width:453.3pt;height:300.5pt" o:ole="">
            <v:imagedata r:id="rId24" o:title=""/>
          </v:shape>
          <o:OLEObject Type="Embed" ProgID="Visio.Drawing.11" ShapeID="_x0000_i1028" DrawAspect="Content" ObjectID="_1525853380" r:id="rId25"/>
        </w:object>
      </w:r>
    </w:p>
    <w:p w14:paraId="302BB6E1" w14:textId="77777777" w:rsidR="00C1606B" w:rsidRPr="00C1606B" w:rsidRDefault="00C1606B" w:rsidP="006B7A02">
      <w:pPr>
        <w:pStyle w:val="afb"/>
        <w:spacing w:before="0" w:after="0"/>
        <w:rPr>
          <w:sz w:val="21"/>
          <w:szCs w:val="21"/>
        </w:rPr>
      </w:pPr>
      <w:bookmarkStart w:id="37" w:name="_Ref452045630"/>
      <w:bookmarkStart w:id="38" w:name="_Ref451785078"/>
      <w:r w:rsidRPr="00C1606B">
        <w:rPr>
          <w:rFonts w:hint="eastAsia"/>
          <w:sz w:val="21"/>
          <w:szCs w:val="21"/>
        </w:rPr>
        <w:t>图</w:t>
      </w:r>
      <w:r w:rsidRPr="00C1606B">
        <w:rPr>
          <w:rFonts w:hint="eastAsia"/>
          <w:sz w:val="21"/>
          <w:szCs w:val="21"/>
        </w:rPr>
        <w:t xml:space="preserve"> </w:t>
      </w:r>
      <w:r w:rsidRPr="00C1606B">
        <w:rPr>
          <w:sz w:val="21"/>
          <w:szCs w:val="21"/>
        </w:rPr>
        <w:fldChar w:fldCharType="begin"/>
      </w:r>
      <w:r w:rsidRPr="00C1606B">
        <w:rPr>
          <w:sz w:val="21"/>
          <w:szCs w:val="21"/>
        </w:rPr>
        <w:instrText xml:space="preserve"> </w:instrText>
      </w:r>
      <w:r w:rsidRPr="00C1606B">
        <w:rPr>
          <w:rFonts w:hint="eastAsia"/>
          <w:sz w:val="21"/>
          <w:szCs w:val="21"/>
        </w:rPr>
        <w:instrText xml:space="preserve">SEQ </w:instrText>
      </w:r>
      <w:r w:rsidRPr="00C1606B">
        <w:rPr>
          <w:rFonts w:hint="eastAsia"/>
          <w:sz w:val="21"/>
          <w:szCs w:val="21"/>
        </w:rPr>
        <w:instrText>图</w:instrText>
      </w:r>
      <w:r w:rsidRPr="00C1606B">
        <w:rPr>
          <w:rFonts w:hint="eastAsia"/>
          <w:sz w:val="21"/>
          <w:szCs w:val="21"/>
        </w:rPr>
        <w:instrText xml:space="preserve"> \* ARABIC</w:instrText>
      </w:r>
      <w:r w:rsidRPr="00C1606B">
        <w:rPr>
          <w:sz w:val="21"/>
          <w:szCs w:val="21"/>
        </w:rPr>
        <w:instrText xml:space="preserve"> </w:instrText>
      </w:r>
      <w:r w:rsidRPr="00C1606B">
        <w:rPr>
          <w:sz w:val="21"/>
          <w:szCs w:val="21"/>
        </w:rPr>
        <w:fldChar w:fldCharType="separate"/>
      </w:r>
      <w:r w:rsidR="00E07CFD">
        <w:rPr>
          <w:noProof/>
          <w:sz w:val="21"/>
          <w:szCs w:val="21"/>
        </w:rPr>
        <w:t>5</w:t>
      </w:r>
      <w:r w:rsidRPr="00C1606B">
        <w:rPr>
          <w:sz w:val="21"/>
          <w:szCs w:val="21"/>
        </w:rPr>
        <w:fldChar w:fldCharType="end"/>
      </w:r>
      <w:r w:rsidRPr="006B7A02">
        <w:rPr>
          <w:sz w:val="21"/>
          <w:szCs w:val="21"/>
        </w:rPr>
        <w:t>通用功能平台交互关系</w:t>
      </w:r>
      <w:bookmarkEnd w:id="37"/>
    </w:p>
    <w:p w14:paraId="1813AF6E" w14:textId="77777777" w:rsidR="006661A1" w:rsidRPr="006661A1" w:rsidRDefault="006661A1" w:rsidP="00D5555B">
      <w:pPr>
        <w:pStyle w:val="1"/>
        <w:tabs>
          <w:tab w:val="clear" w:pos="851"/>
        </w:tabs>
        <w:ind w:left="0" w:firstLine="0"/>
        <w:rPr>
          <w:rFonts w:ascii="黑体" w:hAnsi="黑体"/>
        </w:rPr>
      </w:pPr>
      <w:bookmarkStart w:id="39" w:name="_Toc451787776"/>
      <w:bookmarkStart w:id="40" w:name="_Toc452038917"/>
      <w:bookmarkStart w:id="41" w:name="_Toc452055223"/>
      <w:bookmarkEnd w:id="38"/>
      <w:r w:rsidRPr="006661A1">
        <w:rPr>
          <w:rFonts w:ascii="黑体" w:hAnsi="黑体" w:hint="eastAsia"/>
        </w:rPr>
        <w:t>子系统设计</w:t>
      </w:r>
      <w:bookmarkEnd w:id="39"/>
      <w:bookmarkEnd w:id="40"/>
      <w:bookmarkEnd w:id="41"/>
    </w:p>
    <w:p w14:paraId="463DD2B2" w14:textId="77777777" w:rsidR="00310998" w:rsidRDefault="00310998" w:rsidP="00310998">
      <w:pPr>
        <w:ind w:firstLineChars="200" w:firstLine="560"/>
        <w:rPr>
          <w:kern w:val="0"/>
          <w:sz w:val="28"/>
          <w:szCs w:val="28"/>
          <w:lang w:val="zh-CN"/>
        </w:rPr>
      </w:pPr>
      <w:r>
        <w:rPr>
          <w:kern w:val="0"/>
          <w:sz w:val="28"/>
          <w:szCs w:val="28"/>
          <w:lang w:val="zh-CN"/>
        </w:rPr>
        <w:t>依据通用平台的体系架构、系统组成和功能架构，本项目从技术实现的角度，将其进一步的细分为</w:t>
      </w:r>
      <w:r>
        <w:rPr>
          <w:kern w:val="0"/>
          <w:sz w:val="28"/>
          <w:szCs w:val="28"/>
          <w:lang w:val="zh-CN"/>
        </w:rPr>
        <w:t>18</w:t>
      </w:r>
      <w:r>
        <w:rPr>
          <w:kern w:val="0"/>
          <w:sz w:val="28"/>
          <w:szCs w:val="28"/>
          <w:lang w:val="zh-CN"/>
        </w:rPr>
        <w:t>个</w:t>
      </w:r>
      <w:r w:rsidR="007F2B30">
        <w:rPr>
          <w:kern w:val="0"/>
          <w:sz w:val="28"/>
          <w:szCs w:val="28"/>
          <w:lang w:val="zh-CN"/>
        </w:rPr>
        <w:t>子系统</w:t>
      </w:r>
      <w:r>
        <w:rPr>
          <w:kern w:val="0"/>
          <w:sz w:val="28"/>
          <w:szCs w:val="28"/>
          <w:lang w:val="zh-CN"/>
        </w:rPr>
        <w:t>，通过</w:t>
      </w:r>
      <w:r w:rsidR="007F2B30">
        <w:rPr>
          <w:kern w:val="0"/>
          <w:sz w:val="28"/>
          <w:szCs w:val="28"/>
          <w:lang w:val="zh-CN"/>
        </w:rPr>
        <w:t>子系统</w:t>
      </w:r>
      <w:r>
        <w:rPr>
          <w:kern w:val="0"/>
          <w:sz w:val="28"/>
          <w:szCs w:val="28"/>
          <w:lang w:val="zh-CN"/>
        </w:rPr>
        <w:t>之间的整合、关联和协同，能够实现智慧城市建设的不同需求，从而达到通用功能平台设计要求，完成本项目的目标。整体上</w:t>
      </w:r>
      <w:r>
        <w:rPr>
          <w:rFonts w:hint="eastAsia"/>
          <w:kern w:val="0"/>
          <w:sz w:val="28"/>
          <w:szCs w:val="28"/>
          <w:lang w:val="zh-CN"/>
        </w:rPr>
        <w:t>，通用</w:t>
      </w:r>
      <w:r w:rsidR="007F2B30">
        <w:rPr>
          <w:rFonts w:hint="eastAsia"/>
          <w:kern w:val="0"/>
          <w:sz w:val="28"/>
          <w:szCs w:val="28"/>
          <w:lang w:val="zh-CN"/>
        </w:rPr>
        <w:t>服务功能</w:t>
      </w:r>
      <w:r>
        <w:rPr>
          <w:rFonts w:hint="eastAsia"/>
          <w:kern w:val="0"/>
          <w:sz w:val="28"/>
          <w:szCs w:val="28"/>
          <w:lang w:val="zh-CN"/>
        </w:rPr>
        <w:t>与</w:t>
      </w:r>
      <w:r w:rsidR="007F2B30">
        <w:rPr>
          <w:rFonts w:hint="eastAsia"/>
          <w:kern w:val="0"/>
          <w:sz w:val="28"/>
          <w:szCs w:val="28"/>
          <w:lang w:val="zh-CN"/>
        </w:rPr>
        <w:t>子</w:t>
      </w:r>
      <w:r>
        <w:rPr>
          <w:kern w:val="0"/>
          <w:sz w:val="28"/>
          <w:szCs w:val="28"/>
          <w:lang w:val="zh-CN"/>
        </w:rPr>
        <w:t>系统</w:t>
      </w:r>
      <w:r w:rsidR="007F2B30">
        <w:rPr>
          <w:kern w:val="0"/>
          <w:sz w:val="28"/>
          <w:szCs w:val="28"/>
          <w:lang w:val="zh-CN"/>
        </w:rPr>
        <w:t>之间的</w:t>
      </w:r>
      <w:r>
        <w:rPr>
          <w:rFonts w:hint="eastAsia"/>
          <w:kern w:val="0"/>
          <w:sz w:val="28"/>
          <w:szCs w:val="28"/>
          <w:lang w:val="zh-CN"/>
        </w:rPr>
        <w:t>对应</w:t>
      </w:r>
      <w:r>
        <w:rPr>
          <w:kern w:val="0"/>
          <w:sz w:val="28"/>
          <w:szCs w:val="28"/>
          <w:lang w:val="zh-CN"/>
        </w:rPr>
        <w:t>关系如</w:t>
      </w:r>
      <w:r>
        <w:rPr>
          <w:kern w:val="0"/>
          <w:sz w:val="28"/>
          <w:szCs w:val="28"/>
          <w:lang w:val="zh-CN"/>
        </w:rPr>
        <w:fldChar w:fldCharType="begin"/>
      </w:r>
      <w:r>
        <w:rPr>
          <w:kern w:val="0"/>
          <w:sz w:val="28"/>
          <w:szCs w:val="28"/>
          <w:lang w:val="zh-CN"/>
        </w:rPr>
        <w:instrText xml:space="preserve"> REF _Ref452038885 \h  \* MERGEFORMAT </w:instrText>
      </w:r>
      <w:r>
        <w:rPr>
          <w:kern w:val="0"/>
          <w:sz w:val="28"/>
          <w:szCs w:val="28"/>
          <w:lang w:val="zh-CN"/>
        </w:rPr>
      </w:r>
      <w:r>
        <w:rPr>
          <w:kern w:val="0"/>
          <w:sz w:val="28"/>
          <w:szCs w:val="28"/>
          <w:lang w:val="zh-CN"/>
        </w:rPr>
        <w:fldChar w:fldCharType="separate"/>
      </w:r>
      <w:r w:rsidR="00E07CFD" w:rsidRPr="00E07CFD">
        <w:rPr>
          <w:rFonts w:hint="eastAsia"/>
          <w:kern w:val="0"/>
          <w:sz w:val="28"/>
          <w:szCs w:val="28"/>
          <w:lang w:val="zh-CN"/>
        </w:rPr>
        <w:t>表</w:t>
      </w:r>
      <w:r w:rsidR="00E07CFD" w:rsidRPr="00E07CFD">
        <w:rPr>
          <w:rFonts w:hint="eastAsia"/>
          <w:kern w:val="0"/>
          <w:sz w:val="28"/>
          <w:szCs w:val="28"/>
          <w:lang w:val="zh-CN"/>
        </w:rPr>
        <w:t xml:space="preserve"> </w:t>
      </w:r>
      <w:r w:rsidR="00E07CFD" w:rsidRPr="00E07CFD">
        <w:rPr>
          <w:kern w:val="0"/>
          <w:sz w:val="28"/>
          <w:szCs w:val="28"/>
          <w:lang w:val="zh-CN"/>
        </w:rPr>
        <w:t>1</w:t>
      </w:r>
      <w:r w:rsidR="00E07CFD" w:rsidRPr="00E07CFD">
        <w:rPr>
          <w:rFonts w:hint="eastAsia"/>
          <w:kern w:val="0"/>
          <w:sz w:val="28"/>
          <w:szCs w:val="28"/>
          <w:lang w:val="zh-CN"/>
        </w:rPr>
        <w:t>服务与子系统对应关系表</w:t>
      </w:r>
      <w:r>
        <w:rPr>
          <w:kern w:val="0"/>
          <w:sz w:val="28"/>
          <w:szCs w:val="28"/>
          <w:lang w:val="zh-CN"/>
        </w:rPr>
        <w:fldChar w:fldCharType="end"/>
      </w:r>
      <w:r>
        <w:rPr>
          <w:kern w:val="0"/>
          <w:sz w:val="28"/>
          <w:szCs w:val="28"/>
          <w:lang w:val="zh-CN"/>
        </w:rPr>
        <w:t>所示。</w:t>
      </w:r>
    </w:p>
    <w:p w14:paraId="4CC8D84C" w14:textId="77777777" w:rsidR="00310998" w:rsidRPr="002035A1" w:rsidRDefault="00310998" w:rsidP="00310998">
      <w:pPr>
        <w:pStyle w:val="afb"/>
        <w:rPr>
          <w:sz w:val="21"/>
          <w:szCs w:val="21"/>
        </w:rPr>
      </w:pPr>
      <w:bookmarkStart w:id="42" w:name="_Ref452038885"/>
      <w:r w:rsidRPr="002035A1">
        <w:rPr>
          <w:rFonts w:hint="eastAsia"/>
          <w:sz w:val="21"/>
          <w:szCs w:val="21"/>
        </w:rPr>
        <w:t>表</w:t>
      </w:r>
      <w:r w:rsidRPr="002035A1">
        <w:rPr>
          <w:rFonts w:hint="eastAsia"/>
          <w:sz w:val="21"/>
          <w:szCs w:val="21"/>
        </w:rPr>
        <w:t xml:space="preserve"> </w:t>
      </w:r>
      <w:r w:rsidRPr="002035A1">
        <w:rPr>
          <w:sz w:val="21"/>
          <w:szCs w:val="21"/>
        </w:rPr>
        <w:fldChar w:fldCharType="begin"/>
      </w:r>
      <w:r w:rsidRPr="002035A1">
        <w:rPr>
          <w:sz w:val="21"/>
          <w:szCs w:val="21"/>
        </w:rPr>
        <w:instrText xml:space="preserve"> </w:instrText>
      </w:r>
      <w:r w:rsidRPr="002035A1">
        <w:rPr>
          <w:rFonts w:hint="eastAsia"/>
          <w:sz w:val="21"/>
          <w:szCs w:val="21"/>
        </w:rPr>
        <w:instrText xml:space="preserve">SEQ </w:instrText>
      </w:r>
      <w:r w:rsidRPr="002035A1">
        <w:rPr>
          <w:rFonts w:hint="eastAsia"/>
          <w:sz w:val="21"/>
          <w:szCs w:val="21"/>
        </w:rPr>
        <w:instrText>表</w:instrText>
      </w:r>
      <w:r w:rsidRPr="002035A1">
        <w:rPr>
          <w:rFonts w:hint="eastAsia"/>
          <w:sz w:val="21"/>
          <w:szCs w:val="21"/>
        </w:rPr>
        <w:instrText xml:space="preserve"> \* ARABIC</w:instrText>
      </w:r>
      <w:r w:rsidRPr="002035A1">
        <w:rPr>
          <w:sz w:val="21"/>
          <w:szCs w:val="21"/>
        </w:rPr>
        <w:instrText xml:space="preserve"> </w:instrText>
      </w:r>
      <w:r w:rsidRPr="002035A1">
        <w:rPr>
          <w:sz w:val="21"/>
          <w:szCs w:val="21"/>
        </w:rPr>
        <w:fldChar w:fldCharType="separate"/>
      </w:r>
      <w:r w:rsidR="00E07CFD">
        <w:rPr>
          <w:noProof/>
          <w:sz w:val="21"/>
          <w:szCs w:val="21"/>
        </w:rPr>
        <w:t>1</w:t>
      </w:r>
      <w:r w:rsidRPr="002035A1">
        <w:rPr>
          <w:sz w:val="21"/>
          <w:szCs w:val="21"/>
        </w:rPr>
        <w:fldChar w:fldCharType="end"/>
      </w:r>
      <w:r w:rsidRPr="002035A1">
        <w:rPr>
          <w:rFonts w:hint="eastAsia"/>
          <w:sz w:val="21"/>
          <w:szCs w:val="21"/>
        </w:rPr>
        <w:t>服务与子系统对应关系表</w:t>
      </w:r>
      <w:bookmarkEnd w:id="42"/>
    </w:p>
    <w:tbl>
      <w:tblPr>
        <w:tblStyle w:val="afffe"/>
        <w:tblW w:w="8414" w:type="dxa"/>
        <w:tblInd w:w="108" w:type="dxa"/>
        <w:tblLook w:val="04A0" w:firstRow="1" w:lastRow="0" w:firstColumn="1" w:lastColumn="0" w:noHBand="0" w:noVBand="1"/>
      </w:tblPr>
      <w:tblGrid>
        <w:gridCol w:w="993"/>
        <w:gridCol w:w="1557"/>
        <w:gridCol w:w="2556"/>
        <w:gridCol w:w="3308"/>
      </w:tblGrid>
      <w:tr w:rsidR="00310998" w:rsidRPr="00BC2EC4" w14:paraId="4E9CE6C6" w14:textId="77777777" w:rsidTr="00FA779C">
        <w:trPr>
          <w:trHeight w:val="658"/>
        </w:trPr>
        <w:tc>
          <w:tcPr>
            <w:tcW w:w="993" w:type="dxa"/>
            <w:tcBorders>
              <w:top w:val="single" w:sz="4" w:space="0" w:color="auto"/>
              <w:left w:val="single" w:sz="4" w:space="0" w:color="auto"/>
              <w:bottom w:val="single" w:sz="4" w:space="0" w:color="auto"/>
              <w:right w:val="single" w:sz="4" w:space="0" w:color="auto"/>
            </w:tcBorders>
            <w:vAlign w:val="center"/>
          </w:tcPr>
          <w:p w14:paraId="501EA916" w14:textId="77777777" w:rsidR="00310998" w:rsidRPr="00BC2EC4" w:rsidRDefault="00310998" w:rsidP="00FA779C">
            <w:pPr>
              <w:spacing w:before="156" w:after="156"/>
              <w:rPr>
                <w:rFonts w:ascii="黑体" w:eastAsia="黑体" w:hAnsi="黑体"/>
                <w:sz w:val="28"/>
                <w:szCs w:val="28"/>
              </w:rPr>
            </w:pPr>
            <w:r w:rsidRPr="00BC2EC4">
              <w:rPr>
                <w:rFonts w:ascii="黑体" w:eastAsia="黑体" w:hAnsi="黑体" w:hint="eastAsia"/>
                <w:sz w:val="28"/>
                <w:szCs w:val="28"/>
              </w:rPr>
              <w:t>序号</w:t>
            </w:r>
          </w:p>
        </w:tc>
        <w:tc>
          <w:tcPr>
            <w:tcW w:w="1557" w:type="dxa"/>
            <w:tcBorders>
              <w:top w:val="single" w:sz="4" w:space="0" w:color="auto"/>
              <w:left w:val="single" w:sz="4" w:space="0" w:color="auto"/>
              <w:bottom w:val="single" w:sz="4" w:space="0" w:color="auto"/>
              <w:right w:val="single" w:sz="4" w:space="0" w:color="auto"/>
            </w:tcBorders>
            <w:vAlign w:val="center"/>
          </w:tcPr>
          <w:p w14:paraId="434983CA" w14:textId="77777777" w:rsidR="00310998" w:rsidRPr="00BC2EC4" w:rsidRDefault="007F2B30" w:rsidP="00FA779C">
            <w:pPr>
              <w:jc w:val="center"/>
              <w:rPr>
                <w:rFonts w:ascii="黑体" w:eastAsia="黑体" w:hAnsi="黑体"/>
                <w:sz w:val="28"/>
                <w:szCs w:val="28"/>
              </w:rPr>
            </w:pPr>
            <w:r>
              <w:rPr>
                <w:rFonts w:ascii="黑体" w:eastAsia="黑体" w:hAnsi="黑体" w:hint="eastAsia"/>
                <w:sz w:val="28"/>
                <w:szCs w:val="28"/>
              </w:rPr>
              <w:t>服务名称</w:t>
            </w:r>
          </w:p>
        </w:tc>
        <w:tc>
          <w:tcPr>
            <w:tcW w:w="2556" w:type="dxa"/>
            <w:tcBorders>
              <w:top w:val="single" w:sz="4" w:space="0" w:color="auto"/>
              <w:left w:val="single" w:sz="4" w:space="0" w:color="auto"/>
              <w:bottom w:val="single" w:sz="4" w:space="0" w:color="auto"/>
              <w:right w:val="single" w:sz="4" w:space="0" w:color="auto"/>
            </w:tcBorders>
            <w:vAlign w:val="center"/>
            <w:hideMark/>
          </w:tcPr>
          <w:p w14:paraId="7651AB34" w14:textId="77777777" w:rsidR="00310998" w:rsidRPr="00BC2EC4" w:rsidRDefault="007F2B30" w:rsidP="00FA779C">
            <w:pPr>
              <w:jc w:val="center"/>
              <w:rPr>
                <w:rFonts w:ascii="黑体" w:eastAsia="黑体" w:hAnsi="黑体"/>
                <w:sz w:val="28"/>
                <w:szCs w:val="28"/>
              </w:rPr>
            </w:pPr>
            <w:r>
              <w:rPr>
                <w:rFonts w:ascii="黑体" w:eastAsia="黑体" w:hAnsi="黑体" w:hint="eastAsia"/>
                <w:sz w:val="28"/>
                <w:szCs w:val="28"/>
              </w:rPr>
              <w:t>功能名称</w:t>
            </w:r>
          </w:p>
        </w:tc>
        <w:tc>
          <w:tcPr>
            <w:tcW w:w="3308" w:type="dxa"/>
            <w:tcBorders>
              <w:top w:val="single" w:sz="4" w:space="0" w:color="auto"/>
              <w:left w:val="single" w:sz="4" w:space="0" w:color="auto"/>
              <w:bottom w:val="single" w:sz="4" w:space="0" w:color="auto"/>
              <w:right w:val="single" w:sz="4" w:space="0" w:color="auto"/>
            </w:tcBorders>
            <w:vAlign w:val="center"/>
            <w:hideMark/>
          </w:tcPr>
          <w:p w14:paraId="3621ED64" w14:textId="77777777" w:rsidR="00310998" w:rsidRPr="00BC2EC4" w:rsidRDefault="00310998" w:rsidP="00FA779C">
            <w:pPr>
              <w:jc w:val="center"/>
              <w:rPr>
                <w:rFonts w:ascii="黑体" w:eastAsia="黑体" w:hAnsi="黑体"/>
                <w:sz w:val="28"/>
                <w:szCs w:val="28"/>
              </w:rPr>
            </w:pPr>
            <w:r w:rsidRPr="00BC2EC4">
              <w:rPr>
                <w:rFonts w:ascii="黑体" w:eastAsia="黑体" w:hAnsi="黑体" w:hint="eastAsia"/>
                <w:sz w:val="28"/>
                <w:szCs w:val="28"/>
              </w:rPr>
              <w:t>子系统名称</w:t>
            </w:r>
          </w:p>
        </w:tc>
      </w:tr>
      <w:tr w:rsidR="00310998" w:rsidRPr="00BC2EC4" w14:paraId="200EF80E" w14:textId="77777777" w:rsidTr="00FA779C">
        <w:tc>
          <w:tcPr>
            <w:tcW w:w="993" w:type="dxa"/>
            <w:tcBorders>
              <w:top w:val="single" w:sz="4" w:space="0" w:color="auto"/>
              <w:left w:val="single" w:sz="4" w:space="0" w:color="auto"/>
              <w:right w:val="single" w:sz="4" w:space="0" w:color="auto"/>
            </w:tcBorders>
            <w:vAlign w:val="center"/>
          </w:tcPr>
          <w:p w14:paraId="744E24C6" w14:textId="77777777" w:rsidR="00310998" w:rsidRPr="00BC2EC4" w:rsidRDefault="00310998" w:rsidP="00747B98">
            <w:pPr>
              <w:pStyle w:val="affffffffff2"/>
              <w:numPr>
                <w:ilvl w:val="0"/>
                <w:numId w:val="141"/>
              </w:numPr>
              <w:spacing w:after="156"/>
              <w:ind w:firstLineChars="0"/>
              <w:jc w:val="center"/>
              <w:rPr>
                <w:rFonts w:ascii="宋体" w:hAnsi="宋体"/>
                <w:kern w:val="0"/>
              </w:rPr>
            </w:pPr>
          </w:p>
        </w:tc>
        <w:tc>
          <w:tcPr>
            <w:tcW w:w="1557" w:type="dxa"/>
            <w:vMerge w:val="restart"/>
            <w:tcBorders>
              <w:top w:val="single" w:sz="4" w:space="0" w:color="auto"/>
              <w:left w:val="single" w:sz="4" w:space="0" w:color="auto"/>
              <w:right w:val="single" w:sz="4" w:space="0" w:color="auto"/>
            </w:tcBorders>
            <w:vAlign w:val="center"/>
          </w:tcPr>
          <w:p w14:paraId="74E5C0E1" w14:textId="77777777" w:rsidR="00310998" w:rsidRPr="00BC2EC4" w:rsidRDefault="00310998" w:rsidP="00FA779C">
            <w:pPr>
              <w:rPr>
                <w:rFonts w:ascii="宋体" w:hAnsi="宋体"/>
              </w:rPr>
            </w:pPr>
            <w:r w:rsidRPr="00BC2EC4">
              <w:rPr>
                <w:rFonts w:ascii="宋体" w:hAnsi="宋体" w:hint="eastAsia"/>
              </w:rPr>
              <w:t>通用业务功能</w:t>
            </w:r>
          </w:p>
        </w:tc>
        <w:tc>
          <w:tcPr>
            <w:tcW w:w="2556" w:type="dxa"/>
            <w:tcBorders>
              <w:top w:val="single" w:sz="4" w:space="0" w:color="auto"/>
              <w:left w:val="single" w:sz="4" w:space="0" w:color="auto"/>
              <w:bottom w:val="single" w:sz="4" w:space="0" w:color="auto"/>
              <w:right w:val="single" w:sz="4" w:space="0" w:color="auto"/>
            </w:tcBorders>
            <w:vAlign w:val="center"/>
            <w:hideMark/>
          </w:tcPr>
          <w:p w14:paraId="2D2568CE" w14:textId="77777777" w:rsidR="00310998" w:rsidRPr="00BC2EC4" w:rsidRDefault="00310998" w:rsidP="00FA779C">
            <w:pPr>
              <w:jc w:val="center"/>
              <w:rPr>
                <w:rFonts w:ascii="宋体" w:hAnsi="宋体"/>
              </w:rPr>
            </w:pPr>
            <w:r w:rsidRPr="00BC2EC4">
              <w:rPr>
                <w:rFonts w:ascii="宋体" w:hAnsi="宋体" w:hint="eastAsia"/>
              </w:rPr>
              <w:t>态势综合</w:t>
            </w:r>
          </w:p>
        </w:tc>
        <w:tc>
          <w:tcPr>
            <w:tcW w:w="3308" w:type="dxa"/>
            <w:tcBorders>
              <w:top w:val="single" w:sz="4" w:space="0" w:color="auto"/>
              <w:left w:val="single" w:sz="4" w:space="0" w:color="auto"/>
              <w:bottom w:val="single" w:sz="4" w:space="0" w:color="auto"/>
              <w:right w:val="single" w:sz="4" w:space="0" w:color="auto"/>
            </w:tcBorders>
            <w:vAlign w:val="center"/>
            <w:hideMark/>
          </w:tcPr>
          <w:p w14:paraId="0F32846D" w14:textId="77777777" w:rsidR="00310998" w:rsidRPr="00BC2EC4" w:rsidRDefault="00310998" w:rsidP="00FA779C">
            <w:pPr>
              <w:jc w:val="center"/>
              <w:rPr>
                <w:rFonts w:ascii="宋体" w:hAnsi="宋体"/>
              </w:rPr>
            </w:pPr>
            <w:r w:rsidRPr="00BC2EC4">
              <w:rPr>
                <w:rFonts w:ascii="宋体" w:hAnsi="宋体" w:hint="eastAsia"/>
              </w:rPr>
              <w:t>城市态势感知显示</w:t>
            </w:r>
          </w:p>
        </w:tc>
      </w:tr>
      <w:tr w:rsidR="00310998" w:rsidRPr="00BC2EC4" w14:paraId="4CC984A5" w14:textId="77777777" w:rsidTr="00FA779C">
        <w:tc>
          <w:tcPr>
            <w:tcW w:w="993" w:type="dxa"/>
            <w:tcBorders>
              <w:left w:val="single" w:sz="4" w:space="0" w:color="auto"/>
              <w:right w:val="single" w:sz="4" w:space="0" w:color="auto"/>
            </w:tcBorders>
            <w:vAlign w:val="center"/>
          </w:tcPr>
          <w:p w14:paraId="794EFC3C" w14:textId="77777777" w:rsidR="00310998" w:rsidRPr="00BC2EC4" w:rsidRDefault="00310998" w:rsidP="00747B98">
            <w:pPr>
              <w:pStyle w:val="affffffffff2"/>
              <w:numPr>
                <w:ilvl w:val="0"/>
                <w:numId w:val="141"/>
              </w:numPr>
              <w:spacing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662F911E" w14:textId="77777777" w:rsidR="00310998" w:rsidRPr="00BC2EC4" w:rsidRDefault="00310998" w:rsidP="00FA779C">
            <w:pPr>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49DF0789" w14:textId="77777777" w:rsidR="00310998" w:rsidRPr="00BC2EC4" w:rsidRDefault="00310998" w:rsidP="00FA779C">
            <w:pPr>
              <w:spacing w:before="156" w:after="156"/>
              <w:jc w:val="center"/>
              <w:rPr>
                <w:rFonts w:ascii="宋体" w:hAnsi="宋体"/>
              </w:rPr>
            </w:pPr>
            <w:r w:rsidRPr="00BC2EC4">
              <w:rPr>
                <w:rFonts w:ascii="宋体" w:hAnsi="宋体" w:hint="eastAsia"/>
              </w:rPr>
              <w:t>业务协同</w:t>
            </w:r>
          </w:p>
        </w:tc>
        <w:tc>
          <w:tcPr>
            <w:tcW w:w="3308" w:type="dxa"/>
            <w:vMerge w:val="restart"/>
            <w:tcBorders>
              <w:top w:val="single" w:sz="4" w:space="0" w:color="auto"/>
              <w:left w:val="single" w:sz="4" w:space="0" w:color="auto"/>
              <w:right w:val="single" w:sz="4" w:space="0" w:color="auto"/>
            </w:tcBorders>
            <w:vAlign w:val="center"/>
            <w:hideMark/>
          </w:tcPr>
          <w:p w14:paraId="0C30F23B" w14:textId="77777777" w:rsidR="00310998" w:rsidRPr="00BC2EC4" w:rsidRDefault="00310998" w:rsidP="00FA779C">
            <w:pPr>
              <w:spacing w:before="156" w:after="156"/>
              <w:jc w:val="center"/>
              <w:rPr>
                <w:rFonts w:ascii="宋体" w:hAnsi="宋体"/>
              </w:rPr>
            </w:pPr>
            <w:r w:rsidRPr="00BC2EC4">
              <w:rPr>
                <w:rFonts w:ascii="宋体" w:hAnsi="宋体" w:hint="eastAsia"/>
              </w:rPr>
              <w:t>政务协同平台</w:t>
            </w:r>
          </w:p>
        </w:tc>
      </w:tr>
      <w:tr w:rsidR="00310998" w:rsidRPr="00BC2EC4" w14:paraId="68F92F10" w14:textId="77777777" w:rsidTr="00FA779C">
        <w:tc>
          <w:tcPr>
            <w:tcW w:w="993" w:type="dxa"/>
            <w:tcBorders>
              <w:left w:val="single" w:sz="4" w:space="0" w:color="auto"/>
              <w:right w:val="single" w:sz="4" w:space="0" w:color="auto"/>
            </w:tcBorders>
            <w:vAlign w:val="center"/>
          </w:tcPr>
          <w:p w14:paraId="69F28528"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17EB39DB"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361756BC" w14:textId="77777777" w:rsidR="00310998" w:rsidRPr="00BC2EC4" w:rsidRDefault="00310998" w:rsidP="00FA779C">
            <w:pPr>
              <w:spacing w:before="156" w:after="156"/>
              <w:jc w:val="center"/>
              <w:rPr>
                <w:rFonts w:ascii="宋体" w:hAnsi="宋体"/>
              </w:rPr>
            </w:pPr>
            <w:r w:rsidRPr="00BC2EC4">
              <w:rPr>
                <w:rFonts w:ascii="宋体" w:hAnsi="宋体" w:hint="eastAsia"/>
              </w:rPr>
              <w:t>流程服务</w:t>
            </w:r>
          </w:p>
        </w:tc>
        <w:tc>
          <w:tcPr>
            <w:tcW w:w="3308" w:type="dxa"/>
            <w:vMerge/>
            <w:tcBorders>
              <w:left w:val="single" w:sz="4" w:space="0" w:color="auto"/>
              <w:bottom w:val="single" w:sz="4" w:space="0" w:color="auto"/>
              <w:right w:val="single" w:sz="4" w:space="0" w:color="auto"/>
            </w:tcBorders>
            <w:vAlign w:val="center"/>
          </w:tcPr>
          <w:p w14:paraId="38672B69" w14:textId="77777777" w:rsidR="00310998" w:rsidRPr="00BC2EC4" w:rsidRDefault="00310998" w:rsidP="00FA779C">
            <w:pPr>
              <w:spacing w:before="156" w:after="156"/>
              <w:ind w:firstLine="420"/>
              <w:jc w:val="center"/>
              <w:rPr>
                <w:rFonts w:ascii="宋体" w:hAnsi="宋体"/>
              </w:rPr>
            </w:pPr>
          </w:p>
        </w:tc>
      </w:tr>
      <w:tr w:rsidR="00310998" w:rsidRPr="00BC2EC4" w14:paraId="36B46CB2" w14:textId="77777777" w:rsidTr="00FA779C">
        <w:tc>
          <w:tcPr>
            <w:tcW w:w="993" w:type="dxa"/>
            <w:tcBorders>
              <w:left w:val="single" w:sz="4" w:space="0" w:color="auto"/>
              <w:right w:val="single" w:sz="4" w:space="0" w:color="auto"/>
            </w:tcBorders>
            <w:vAlign w:val="center"/>
          </w:tcPr>
          <w:p w14:paraId="3A8F6370"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29E6855F"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0B976482" w14:textId="77777777" w:rsidR="00310998" w:rsidRPr="00BC2EC4" w:rsidRDefault="00310998" w:rsidP="00FA779C">
            <w:pPr>
              <w:spacing w:before="156" w:after="156"/>
              <w:jc w:val="center"/>
              <w:rPr>
                <w:rFonts w:ascii="宋体" w:hAnsi="宋体"/>
              </w:rPr>
            </w:pPr>
            <w:r w:rsidRPr="00BC2EC4">
              <w:rPr>
                <w:rFonts w:ascii="宋体" w:hAnsi="宋体" w:hint="eastAsia"/>
              </w:rPr>
              <w:t>物体解析</w:t>
            </w:r>
          </w:p>
        </w:tc>
        <w:tc>
          <w:tcPr>
            <w:tcW w:w="3308" w:type="dxa"/>
            <w:tcBorders>
              <w:top w:val="single" w:sz="4" w:space="0" w:color="auto"/>
              <w:left w:val="single" w:sz="4" w:space="0" w:color="auto"/>
              <w:bottom w:val="single" w:sz="4" w:space="0" w:color="auto"/>
              <w:right w:val="single" w:sz="4" w:space="0" w:color="auto"/>
            </w:tcBorders>
            <w:vAlign w:val="center"/>
            <w:hideMark/>
          </w:tcPr>
          <w:p w14:paraId="49F77E48" w14:textId="77777777" w:rsidR="00310998" w:rsidRPr="00BC2EC4" w:rsidRDefault="00310998" w:rsidP="00FA779C">
            <w:pPr>
              <w:spacing w:before="156" w:after="156"/>
              <w:jc w:val="center"/>
              <w:rPr>
                <w:rFonts w:ascii="宋体" w:hAnsi="宋体"/>
              </w:rPr>
            </w:pPr>
            <w:r w:rsidRPr="00BC2EC4">
              <w:rPr>
                <w:rFonts w:ascii="宋体" w:hAnsi="宋体" w:hint="eastAsia"/>
              </w:rPr>
              <w:t>开放物联网平台析</w:t>
            </w:r>
          </w:p>
        </w:tc>
      </w:tr>
      <w:tr w:rsidR="00310998" w:rsidRPr="00BC2EC4" w14:paraId="78ECC2B5" w14:textId="77777777" w:rsidTr="00FA779C">
        <w:tc>
          <w:tcPr>
            <w:tcW w:w="993" w:type="dxa"/>
            <w:tcBorders>
              <w:left w:val="single" w:sz="4" w:space="0" w:color="auto"/>
              <w:right w:val="single" w:sz="4" w:space="0" w:color="auto"/>
            </w:tcBorders>
            <w:vAlign w:val="center"/>
          </w:tcPr>
          <w:p w14:paraId="42BAA8A7"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0DE4ED28"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226ACCE2" w14:textId="77777777" w:rsidR="00310998" w:rsidRPr="00BC2EC4" w:rsidRDefault="00310998" w:rsidP="00FA779C">
            <w:pPr>
              <w:spacing w:before="156" w:after="156"/>
              <w:ind w:firstLine="420"/>
              <w:jc w:val="center"/>
              <w:rPr>
                <w:rFonts w:ascii="宋体" w:hAnsi="宋体"/>
              </w:rPr>
            </w:pPr>
          </w:p>
        </w:tc>
        <w:tc>
          <w:tcPr>
            <w:tcW w:w="3308" w:type="dxa"/>
            <w:tcBorders>
              <w:top w:val="single" w:sz="4" w:space="0" w:color="auto"/>
              <w:left w:val="single" w:sz="4" w:space="0" w:color="auto"/>
              <w:bottom w:val="single" w:sz="4" w:space="0" w:color="auto"/>
              <w:right w:val="single" w:sz="4" w:space="0" w:color="auto"/>
            </w:tcBorders>
            <w:vAlign w:val="center"/>
            <w:hideMark/>
          </w:tcPr>
          <w:p w14:paraId="7642BA2A" w14:textId="77777777" w:rsidR="00310998" w:rsidRPr="00BC2EC4" w:rsidRDefault="00310998" w:rsidP="00FA779C">
            <w:pPr>
              <w:spacing w:before="156" w:after="156"/>
              <w:ind w:firstLine="420"/>
              <w:jc w:val="center"/>
              <w:rPr>
                <w:rFonts w:ascii="宋体" w:hAnsi="宋体"/>
              </w:rPr>
            </w:pPr>
            <w:r w:rsidRPr="00BC2EC4">
              <w:rPr>
                <w:rFonts w:ascii="宋体" w:hAnsi="宋体" w:hint="eastAsia"/>
              </w:rPr>
              <w:t>网络舆情分</w:t>
            </w:r>
          </w:p>
        </w:tc>
      </w:tr>
      <w:tr w:rsidR="00310998" w:rsidRPr="00BC2EC4" w14:paraId="596E5496" w14:textId="77777777" w:rsidTr="00FA779C">
        <w:tc>
          <w:tcPr>
            <w:tcW w:w="993" w:type="dxa"/>
            <w:tcBorders>
              <w:left w:val="single" w:sz="4" w:space="0" w:color="auto"/>
              <w:bottom w:val="single" w:sz="4" w:space="0" w:color="auto"/>
              <w:right w:val="single" w:sz="4" w:space="0" w:color="auto"/>
            </w:tcBorders>
            <w:vAlign w:val="center"/>
          </w:tcPr>
          <w:p w14:paraId="2DF697DC"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682CA15F" w14:textId="77777777" w:rsidR="00310998" w:rsidRPr="00BC2EC4" w:rsidRDefault="00310998" w:rsidP="00FA779C">
            <w:pPr>
              <w:spacing w:before="156" w:after="156"/>
              <w:ind w:firstLine="482"/>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13379A2C" w14:textId="77777777" w:rsidR="00310998" w:rsidRPr="00BC2EC4" w:rsidRDefault="00310998" w:rsidP="00FA779C">
            <w:pPr>
              <w:spacing w:before="156" w:after="156"/>
              <w:ind w:firstLine="420"/>
              <w:jc w:val="center"/>
              <w:rPr>
                <w:rFonts w:ascii="宋体" w:hAnsi="宋体"/>
              </w:rPr>
            </w:pPr>
          </w:p>
        </w:tc>
        <w:tc>
          <w:tcPr>
            <w:tcW w:w="3308" w:type="dxa"/>
            <w:tcBorders>
              <w:top w:val="single" w:sz="4" w:space="0" w:color="auto"/>
              <w:left w:val="single" w:sz="4" w:space="0" w:color="auto"/>
              <w:bottom w:val="single" w:sz="4" w:space="0" w:color="auto"/>
              <w:right w:val="single" w:sz="4" w:space="0" w:color="auto"/>
            </w:tcBorders>
            <w:vAlign w:val="center"/>
          </w:tcPr>
          <w:p w14:paraId="57224999" w14:textId="77777777" w:rsidR="00310998" w:rsidRPr="00BC2EC4" w:rsidRDefault="00310998" w:rsidP="00FA779C">
            <w:pPr>
              <w:spacing w:before="156" w:after="156"/>
              <w:ind w:firstLine="420"/>
              <w:jc w:val="center"/>
              <w:rPr>
                <w:rFonts w:ascii="宋体" w:hAnsi="宋体"/>
              </w:rPr>
            </w:pPr>
            <w:r w:rsidRPr="00BC2EC4">
              <w:rPr>
                <w:rFonts w:ascii="宋体" w:hAnsi="宋体" w:hint="eastAsia"/>
              </w:rPr>
              <w:t>视频智能处理</w:t>
            </w:r>
          </w:p>
        </w:tc>
      </w:tr>
      <w:tr w:rsidR="00310998" w:rsidRPr="00BC2EC4" w14:paraId="36175593" w14:textId="77777777" w:rsidTr="00FA779C">
        <w:tc>
          <w:tcPr>
            <w:tcW w:w="993" w:type="dxa"/>
            <w:tcBorders>
              <w:left w:val="single" w:sz="4" w:space="0" w:color="auto"/>
              <w:bottom w:val="single" w:sz="4" w:space="0" w:color="auto"/>
              <w:right w:val="single" w:sz="4" w:space="0" w:color="auto"/>
            </w:tcBorders>
            <w:vAlign w:val="center"/>
          </w:tcPr>
          <w:p w14:paraId="78AFEECE"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bottom w:val="single" w:sz="4" w:space="0" w:color="auto"/>
              <w:right w:val="single" w:sz="4" w:space="0" w:color="auto"/>
            </w:tcBorders>
            <w:vAlign w:val="center"/>
          </w:tcPr>
          <w:p w14:paraId="10695FC2" w14:textId="77777777" w:rsidR="00310998" w:rsidRPr="00BC2EC4" w:rsidRDefault="00310998" w:rsidP="00FA779C">
            <w:pPr>
              <w:spacing w:before="156" w:after="156"/>
              <w:ind w:firstLine="482"/>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358B3FF6" w14:textId="77777777" w:rsidR="00310998" w:rsidRPr="00BC2EC4" w:rsidRDefault="00310998" w:rsidP="00FA779C">
            <w:pPr>
              <w:spacing w:before="156" w:after="156"/>
              <w:ind w:firstLine="420"/>
              <w:jc w:val="center"/>
              <w:rPr>
                <w:rFonts w:ascii="宋体" w:hAnsi="宋体"/>
              </w:rPr>
            </w:pPr>
          </w:p>
        </w:tc>
        <w:tc>
          <w:tcPr>
            <w:tcW w:w="3308" w:type="dxa"/>
            <w:tcBorders>
              <w:top w:val="single" w:sz="4" w:space="0" w:color="auto"/>
              <w:left w:val="single" w:sz="4" w:space="0" w:color="auto"/>
              <w:bottom w:val="single" w:sz="4" w:space="0" w:color="auto"/>
              <w:right w:val="single" w:sz="4" w:space="0" w:color="auto"/>
            </w:tcBorders>
            <w:vAlign w:val="center"/>
          </w:tcPr>
          <w:p w14:paraId="3A2199D5" w14:textId="77777777" w:rsidR="00310998" w:rsidRPr="00BC2EC4" w:rsidRDefault="00310998" w:rsidP="00FA779C">
            <w:pPr>
              <w:widowControl/>
              <w:spacing w:before="156" w:after="156"/>
              <w:ind w:firstLine="420"/>
              <w:jc w:val="center"/>
              <w:rPr>
                <w:rFonts w:ascii="宋体" w:hAnsi="宋体"/>
                <w:position w:val="6"/>
              </w:rPr>
            </w:pPr>
            <w:r w:rsidRPr="00BC2EC4">
              <w:rPr>
                <w:rFonts w:ascii="宋体" w:hAnsi="宋体" w:cs="宋体" w:hint="eastAsia"/>
                <w:lang w:bidi="ar"/>
              </w:rPr>
              <w:t>开发测试平台</w:t>
            </w:r>
          </w:p>
        </w:tc>
      </w:tr>
      <w:tr w:rsidR="00310998" w:rsidRPr="00BC2EC4" w14:paraId="188766A7" w14:textId="77777777" w:rsidTr="00FA779C">
        <w:tc>
          <w:tcPr>
            <w:tcW w:w="993" w:type="dxa"/>
            <w:tcBorders>
              <w:top w:val="single" w:sz="4" w:space="0" w:color="auto"/>
              <w:left w:val="single" w:sz="4" w:space="0" w:color="auto"/>
              <w:right w:val="single" w:sz="4" w:space="0" w:color="auto"/>
            </w:tcBorders>
            <w:vAlign w:val="center"/>
          </w:tcPr>
          <w:p w14:paraId="383AB009"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val="restart"/>
            <w:tcBorders>
              <w:top w:val="single" w:sz="4" w:space="0" w:color="auto"/>
              <w:left w:val="single" w:sz="4" w:space="0" w:color="auto"/>
              <w:right w:val="single" w:sz="4" w:space="0" w:color="auto"/>
            </w:tcBorders>
            <w:vAlign w:val="center"/>
          </w:tcPr>
          <w:p w14:paraId="3E80159F" w14:textId="77777777" w:rsidR="00310998" w:rsidRPr="00BC2EC4" w:rsidRDefault="00310998" w:rsidP="00FA779C">
            <w:pPr>
              <w:spacing w:before="156" w:after="156"/>
              <w:rPr>
                <w:rFonts w:ascii="宋体" w:hAnsi="宋体"/>
              </w:rPr>
            </w:pPr>
            <w:r w:rsidRPr="00BC2EC4">
              <w:rPr>
                <w:rFonts w:ascii="宋体" w:hAnsi="宋体" w:hint="eastAsia"/>
              </w:rPr>
              <w:t>数据服务</w:t>
            </w:r>
          </w:p>
        </w:tc>
        <w:tc>
          <w:tcPr>
            <w:tcW w:w="2556" w:type="dxa"/>
            <w:tcBorders>
              <w:top w:val="single" w:sz="4" w:space="0" w:color="auto"/>
              <w:left w:val="single" w:sz="4" w:space="0" w:color="auto"/>
              <w:bottom w:val="single" w:sz="4" w:space="0" w:color="auto"/>
              <w:right w:val="single" w:sz="4" w:space="0" w:color="auto"/>
            </w:tcBorders>
            <w:vAlign w:val="center"/>
            <w:hideMark/>
          </w:tcPr>
          <w:p w14:paraId="52CA521F" w14:textId="77777777" w:rsidR="00310998" w:rsidRPr="00BC2EC4" w:rsidRDefault="00310998" w:rsidP="00FA779C">
            <w:pPr>
              <w:spacing w:before="156" w:after="156"/>
              <w:jc w:val="center"/>
              <w:rPr>
                <w:rFonts w:ascii="宋体" w:hAnsi="宋体"/>
              </w:rPr>
            </w:pPr>
            <w:r w:rsidRPr="00BC2EC4">
              <w:rPr>
                <w:rFonts w:ascii="宋体" w:hAnsi="宋体" w:hint="eastAsia"/>
              </w:rPr>
              <w:t>分析挖掘</w:t>
            </w:r>
          </w:p>
        </w:tc>
        <w:tc>
          <w:tcPr>
            <w:tcW w:w="3308" w:type="dxa"/>
            <w:vMerge w:val="restart"/>
            <w:tcBorders>
              <w:top w:val="single" w:sz="4" w:space="0" w:color="auto"/>
              <w:left w:val="single" w:sz="4" w:space="0" w:color="auto"/>
              <w:right w:val="single" w:sz="4" w:space="0" w:color="auto"/>
            </w:tcBorders>
            <w:vAlign w:val="center"/>
            <w:hideMark/>
          </w:tcPr>
          <w:p w14:paraId="36BD558A" w14:textId="77777777" w:rsidR="00310998" w:rsidRPr="00BC2EC4" w:rsidRDefault="00310998" w:rsidP="00FA779C">
            <w:pPr>
              <w:spacing w:before="156" w:after="156"/>
              <w:ind w:firstLine="420"/>
              <w:jc w:val="center"/>
              <w:rPr>
                <w:rFonts w:ascii="宋体" w:hAnsi="宋体"/>
              </w:rPr>
            </w:pPr>
            <w:r w:rsidRPr="00BC2EC4">
              <w:rPr>
                <w:rFonts w:ascii="宋体" w:hAnsi="宋体"/>
              </w:rPr>
              <w:t>数据共享交换子系统</w:t>
            </w:r>
          </w:p>
        </w:tc>
      </w:tr>
      <w:tr w:rsidR="00310998" w:rsidRPr="00BC2EC4" w14:paraId="51AAE56C" w14:textId="77777777" w:rsidTr="00FA779C">
        <w:tc>
          <w:tcPr>
            <w:tcW w:w="993" w:type="dxa"/>
            <w:tcBorders>
              <w:left w:val="single" w:sz="4" w:space="0" w:color="auto"/>
              <w:right w:val="single" w:sz="4" w:space="0" w:color="auto"/>
            </w:tcBorders>
            <w:vAlign w:val="center"/>
          </w:tcPr>
          <w:p w14:paraId="1D79CE24"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64E5FAC4"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65D21A2D" w14:textId="77777777" w:rsidR="00310998" w:rsidRPr="00BC2EC4" w:rsidRDefault="00310998" w:rsidP="00FA779C">
            <w:pPr>
              <w:spacing w:before="156" w:after="156"/>
              <w:jc w:val="center"/>
              <w:rPr>
                <w:rFonts w:ascii="宋体" w:hAnsi="宋体"/>
              </w:rPr>
            </w:pPr>
            <w:r w:rsidRPr="00BC2EC4">
              <w:rPr>
                <w:rFonts w:ascii="宋体" w:hAnsi="宋体" w:hint="eastAsia"/>
              </w:rPr>
              <w:t>共享交换</w:t>
            </w:r>
          </w:p>
        </w:tc>
        <w:tc>
          <w:tcPr>
            <w:tcW w:w="3308" w:type="dxa"/>
            <w:vMerge/>
            <w:tcBorders>
              <w:left w:val="single" w:sz="4" w:space="0" w:color="auto"/>
              <w:bottom w:val="single" w:sz="4" w:space="0" w:color="auto"/>
              <w:right w:val="single" w:sz="4" w:space="0" w:color="auto"/>
            </w:tcBorders>
            <w:vAlign w:val="center"/>
          </w:tcPr>
          <w:p w14:paraId="48431C8B" w14:textId="77777777" w:rsidR="00310998" w:rsidRPr="00BC2EC4" w:rsidRDefault="00310998" w:rsidP="00FA779C">
            <w:pPr>
              <w:spacing w:before="156" w:after="156"/>
              <w:ind w:firstLine="420"/>
              <w:jc w:val="center"/>
              <w:rPr>
                <w:rFonts w:ascii="宋体" w:hAnsi="宋体"/>
              </w:rPr>
            </w:pPr>
          </w:p>
        </w:tc>
      </w:tr>
      <w:tr w:rsidR="00310998" w:rsidRPr="00BC2EC4" w14:paraId="0871ECC7" w14:textId="77777777" w:rsidTr="00FA779C">
        <w:tc>
          <w:tcPr>
            <w:tcW w:w="993" w:type="dxa"/>
            <w:tcBorders>
              <w:left w:val="single" w:sz="4" w:space="0" w:color="auto"/>
              <w:right w:val="single" w:sz="4" w:space="0" w:color="auto"/>
            </w:tcBorders>
            <w:vAlign w:val="center"/>
          </w:tcPr>
          <w:p w14:paraId="243053C7"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6D0AB037"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4E170D4A" w14:textId="77777777" w:rsidR="00310998" w:rsidRPr="00BC2EC4" w:rsidRDefault="00310998" w:rsidP="00FA779C">
            <w:pPr>
              <w:spacing w:before="156" w:after="156"/>
              <w:jc w:val="center"/>
              <w:rPr>
                <w:rFonts w:ascii="宋体" w:hAnsi="宋体"/>
              </w:rPr>
            </w:pPr>
            <w:r w:rsidRPr="00BC2EC4">
              <w:rPr>
                <w:rFonts w:ascii="宋体" w:hAnsi="宋体" w:hint="eastAsia"/>
              </w:rPr>
              <w:t>数据管理</w:t>
            </w:r>
          </w:p>
        </w:tc>
        <w:tc>
          <w:tcPr>
            <w:tcW w:w="3308" w:type="dxa"/>
            <w:vMerge w:val="restart"/>
            <w:tcBorders>
              <w:top w:val="single" w:sz="4" w:space="0" w:color="auto"/>
              <w:left w:val="single" w:sz="4" w:space="0" w:color="auto"/>
              <w:right w:val="single" w:sz="4" w:space="0" w:color="auto"/>
            </w:tcBorders>
            <w:vAlign w:val="center"/>
            <w:hideMark/>
          </w:tcPr>
          <w:p w14:paraId="6565AB85" w14:textId="77777777" w:rsidR="00310998" w:rsidRPr="00BC2EC4" w:rsidRDefault="00310998" w:rsidP="00FA779C">
            <w:pPr>
              <w:spacing w:before="156" w:after="156"/>
              <w:jc w:val="center"/>
              <w:rPr>
                <w:rFonts w:ascii="宋体" w:hAnsi="宋体"/>
              </w:rPr>
            </w:pPr>
            <w:r w:rsidRPr="00BC2EC4">
              <w:rPr>
                <w:rFonts w:ascii="宋体" w:hAnsi="宋体" w:hint="eastAsia"/>
              </w:rPr>
              <w:t>数据融合管理子系统</w:t>
            </w:r>
          </w:p>
        </w:tc>
      </w:tr>
      <w:tr w:rsidR="00310998" w:rsidRPr="00BC2EC4" w14:paraId="4FB5EF05" w14:textId="77777777" w:rsidTr="00FA779C">
        <w:tc>
          <w:tcPr>
            <w:tcW w:w="993" w:type="dxa"/>
            <w:tcBorders>
              <w:left w:val="single" w:sz="4" w:space="0" w:color="auto"/>
              <w:bottom w:val="single" w:sz="4" w:space="0" w:color="auto"/>
              <w:right w:val="single" w:sz="4" w:space="0" w:color="auto"/>
            </w:tcBorders>
            <w:vAlign w:val="center"/>
          </w:tcPr>
          <w:p w14:paraId="15955182"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bottom w:val="single" w:sz="4" w:space="0" w:color="auto"/>
              <w:right w:val="single" w:sz="4" w:space="0" w:color="auto"/>
            </w:tcBorders>
            <w:vAlign w:val="center"/>
          </w:tcPr>
          <w:p w14:paraId="1C649915" w14:textId="77777777" w:rsidR="00310998" w:rsidRPr="00BC2EC4" w:rsidRDefault="00310998" w:rsidP="00FA779C">
            <w:pPr>
              <w:spacing w:before="156" w:after="156"/>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5A517E96" w14:textId="77777777" w:rsidR="00310998" w:rsidRPr="00BC2EC4" w:rsidRDefault="00310998" w:rsidP="00FA779C">
            <w:pPr>
              <w:spacing w:before="156" w:after="156"/>
              <w:jc w:val="center"/>
              <w:rPr>
                <w:rFonts w:ascii="宋体" w:hAnsi="宋体"/>
              </w:rPr>
            </w:pPr>
            <w:r w:rsidRPr="00BC2EC4">
              <w:rPr>
                <w:rFonts w:ascii="宋体" w:hAnsi="宋体" w:hint="eastAsia"/>
              </w:rPr>
              <w:t>数据融合</w:t>
            </w:r>
          </w:p>
        </w:tc>
        <w:tc>
          <w:tcPr>
            <w:tcW w:w="3308" w:type="dxa"/>
            <w:vMerge/>
            <w:tcBorders>
              <w:left w:val="single" w:sz="4" w:space="0" w:color="auto"/>
              <w:bottom w:val="single" w:sz="4" w:space="0" w:color="auto"/>
              <w:right w:val="single" w:sz="4" w:space="0" w:color="auto"/>
            </w:tcBorders>
            <w:vAlign w:val="center"/>
          </w:tcPr>
          <w:p w14:paraId="03723708" w14:textId="77777777" w:rsidR="00310998" w:rsidRPr="00BC2EC4" w:rsidRDefault="00310998" w:rsidP="00FA779C">
            <w:pPr>
              <w:spacing w:before="156" w:after="156"/>
              <w:ind w:firstLine="420"/>
              <w:jc w:val="center"/>
              <w:rPr>
                <w:rFonts w:ascii="宋体" w:hAnsi="宋体"/>
              </w:rPr>
            </w:pPr>
          </w:p>
        </w:tc>
      </w:tr>
      <w:tr w:rsidR="00310998" w:rsidRPr="00BC2EC4" w14:paraId="459125B4" w14:textId="77777777" w:rsidTr="00FA779C">
        <w:tc>
          <w:tcPr>
            <w:tcW w:w="993" w:type="dxa"/>
            <w:tcBorders>
              <w:top w:val="single" w:sz="4" w:space="0" w:color="auto"/>
              <w:left w:val="single" w:sz="4" w:space="0" w:color="auto"/>
              <w:right w:val="single" w:sz="4" w:space="0" w:color="auto"/>
            </w:tcBorders>
            <w:vAlign w:val="center"/>
          </w:tcPr>
          <w:p w14:paraId="119F66BD"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val="restart"/>
            <w:tcBorders>
              <w:top w:val="single" w:sz="4" w:space="0" w:color="auto"/>
              <w:left w:val="single" w:sz="4" w:space="0" w:color="auto"/>
              <w:right w:val="single" w:sz="4" w:space="0" w:color="auto"/>
            </w:tcBorders>
            <w:vAlign w:val="center"/>
          </w:tcPr>
          <w:p w14:paraId="2B3524EC" w14:textId="77777777" w:rsidR="00310998" w:rsidRPr="00BC2EC4" w:rsidRDefault="00310998" w:rsidP="00FA779C">
            <w:pPr>
              <w:spacing w:before="156" w:after="156"/>
              <w:rPr>
                <w:rFonts w:ascii="宋体" w:hAnsi="宋体"/>
              </w:rPr>
            </w:pPr>
            <w:r w:rsidRPr="00BC2EC4">
              <w:rPr>
                <w:rFonts w:ascii="宋体" w:hAnsi="宋体" w:hint="eastAsia"/>
              </w:rPr>
              <w:t>核心服务</w:t>
            </w:r>
          </w:p>
        </w:tc>
        <w:tc>
          <w:tcPr>
            <w:tcW w:w="2556" w:type="dxa"/>
            <w:tcBorders>
              <w:top w:val="single" w:sz="4" w:space="0" w:color="auto"/>
              <w:left w:val="single" w:sz="4" w:space="0" w:color="auto"/>
              <w:bottom w:val="single" w:sz="4" w:space="0" w:color="auto"/>
              <w:right w:val="single" w:sz="4" w:space="0" w:color="auto"/>
            </w:tcBorders>
            <w:vAlign w:val="center"/>
            <w:hideMark/>
          </w:tcPr>
          <w:p w14:paraId="30D6376B" w14:textId="77777777" w:rsidR="00310998" w:rsidRPr="00BC2EC4" w:rsidRDefault="00310998" w:rsidP="00FA779C">
            <w:pPr>
              <w:spacing w:before="156" w:after="156"/>
              <w:jc w:val="center"/>
              <w:rPr>
                <w:rFonts w:ascii="宋体" w:hAnsi="宋体"/>
              </w:rPr>
            </w:pPr>
            <w:r w:rsidRPr="00BC2EC4">
              <w:rPr>
                <w:rFonts w:ascii="宋体" w:hAnsi="宋体" w:hint="eastAsia"/>
              </w:rPr>
              <w:t>统一门户</w:t>
            </w:r>
          </w:p>
        </w:tc>
        <w:tc>
          <w:tcPr>
            <w:tcW w:w="3308" w:type="dxa"/>
            <w:tcBorders>
              <w:top w:val="single" w:sz="4" w:space="0" w:color="auto"/>
              <w:left w:val="single" w:sz="4" w:space="0" w:color="auto"/>
              <w:bottom w:val="single" w:sz="4" w:space="0" w:color="auto"/>
              <w:right w:val="single" w:sz="4" w:space="0" w:color="auto"/>
            </w:tcBorders>
            <w:vAlign w:val="center"/>
          </w:tcPr>
          <w:p w14:paraId="2518DADD" w14:textId="77777777" w:rsidR="00310998" w:rsidRPr="00BC2EC4" w:rsidRDefault="00310998" w:rsidP="00FA779C">
            <w:pPr>
              <w:spacing w:before="156" w:after="156"/>
              <w:ind w:firstLine="420"/>
              <w:jc w:val="center"/>
              <w:rPr>
                <w:rFonts w:ascii="宋体" w:hAnsi="宋体"/>
              </w:rPr>
            </w:pPr>
            <w:r w:rsidRPr="00BC2EC4">
              <w:rPr>
                <w:rFonts w:ascii="宋体" w:hAnsi="宋体" w:hint="eastAsia"/>
              </w:rPr>
              <w:t>平台门户</w:t>
            </w:r>
          </w:p>
        </w:tc>
      </w:tr>
      <w:tr w:rsidR="00310998" w:rsidRPr="00BC2EC4" w14:paraId="4E6ADCEE" w14:textId="77777777" w:rsidTr="00FA779C">
        <w:tc>
          <w:tcPr>
            <w:tcW w:w="993" w:type="dxa"/>
            <w:tcBorders>
              <w:left w:val="single" w:sz="4" w:space="0" w:color="auto"/>
              <w:right w:val="single" w:sz="4" w:space="0" w:color="auto"/>
            </w:tcBorders>
            <w:vAlign w:val="center"/>
          </w:tcPr>
          <w:p w14:paraId="6C6046ED"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448DD873"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10B5926A" w14:textId="77777777" w:rsidR="00310998" w:rsidRPr="00BC2EC4" w:rsidRDefault="00310998" w:rsidP="00FA779C">
            <w:pPr>
              <w:spacing w:before="156" w:after="156"/>
              <w:jc w:val="center"/>
              <w:rPr>
                <w:rFonts w:ascii="宋体" w:hAnsi="宋体"/>
              </w:rPr>
            </w:pPr>
            <w:r w:rsidRPr="00BC2EC4">
              <w:rPr>
                <w:rFonts w:ascii="宋体" w:hAnsi="宋体" w:hint="eastAsia"/>
              </w:rPr>
              <w:t>搜索发现</w:t>
            </w:r>
          </w:p>
        </w:tc>
        <w:tc>
          <w:tcPr>
            <w:tcW w:w="3308" w:type="dxa"/>
            <w:vMerge w:val="restart"/>
            <w:tcBorders>
              <w:top w:val="single" w:sz="4" w:space="0" w:color="auto"/>
              <w:left w:val="single" w:sz="4" w:space="0" w:color="auto"/>
              <w:right w:val="single" w:sz="4" w:space="0" w:color="auto"/>
            </w:tcBorders>
            <w:vAlign w:val="center"/>
          </w:tcPr>
          <w:p w14:paraId="20BEAFCC" w14:textId="77777777" w:rsidR="00310998" w:rsidRPr="00BC2EC4" w:rsidRDefault="00310998" w:rsidP="00FA779C">
            <w:pPr>
              <w:spacing w:before="156" w:after="156"/>
              <w:ind w:firstLine="420"/>
              <w:jc w:val="center"/>
              <w:rPr>
                <w:rFonts w:ascii="宋体" w:hAnsi="宋体"/>
              </w:rPr>
            </w:pPr>
            <w:r w:rsidRPr="00BC2EC4">
              <w:rPr>
                <w:rFonts w:ascii="宋体" w:hAnsi="宋体"/>
              </w:rPr>
              <w:t>服务支撑子系统</w:t>
            </w:r>
          </w:p>
        </w:tc>
      </w:tr>
      <w:tr w:rsidR="00310998" w:rsidRPr="00BC2EC4" w14:paraId="0EBA3257" w14:textId="77777777" w:rsidTr="00FA779C">
        <w:tc>
          <w:tcPr>
            <w:tcW w:w="993" w:type="dxa"/>
            <w:tcBorders>
              <w:left w:val="single" w:sz="4" w:space="0" w:color="auto"/>
              <w:right w:val="single" w:sz="4" w:space="0" w:color="auto"/>
            </w:tcBorders>
            <w:vAlign w:val="center"/>
          </w:tcPr>
          <w:p w14:paraId="74AA7CA9"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4B7D564E"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2264D25E" w14:textId="77777777" w:rsidR="00310998" w:rsidRPr="00BC2EC4" w:rsidRDefault="00310998" w:rsidP="00FA779C">
            <w:pPr>
              <w:spacing w:before="156" w:after="156"/>
              <w:jc w:val="center"/>
              <w:rPr>
                <w:rFonts w:ascii="宋体" w:hAnsi="宋体"/>
              </w:rPr>
            </w:pPr>
            <w:r w:rsidRPr="00BC2EC4">
              <w:rPr>
                <w:rFonts w:ascii="宋体" w:hAnsi="宋体" w:hint="eastAsia"/>
              </w:rPr>
              <w:t>目录服务</w:t>
            </w:r>
          </w:p>
        </w:tc>
        <w:tc>
          <w:tcPr>
            <w:tcW w:w="3308" w:type="dxa"/>
            <w:vMerge/>
            <w:tcBorders>
              <w:left w:val="single" w:sz="4" w:space="0" w:color="auto"/>
              <w:right w:val="single" w:sz="4" w:space="0" w:color="auto"/>
            </w:tcBorders>
            <w:vAlign w:val="center"/>
          </w:tcPr>
          <w:p w14:paraId="10E7266F" w14:textId="77777777" w:rsidR="00310998" w:rsidRPr="00BC2EC4" w:rsidRDefault="00310998" w:rsidP="00FA779C">
            <w:pPr>
              <w:spacing w:before="156" w:after="156"/>
              <w:ind w:firstLine="420"/>
              <w:jc w:val="center"/>
              <w:rPr>
                <w:rFonts w:ascii="宋体" w:hAnsi="宋体"/>
              </w:rPr>
            </w:pPr>
          </w:p>
        </w:tc>
      </w:tr>
      <w:tr w:rsidR="00310998" w:rsidRPr="00BC2EC4" w14:paraId="71CE59A3" w14:textId="77777777" w:rsidTr="00FA779C">
        <w:tc>
          <w:tcPr>
            <w:tcW w:w="993" w:type="dxa"/>
            <w:tcBorders>
              <w:left w:val="single" w:sz="4" w:space="0" w:color="auto"/>
              <w:right w:val="single" w:sz="4" w:space="0" w:color="auto"/>
            </w:tcBorders>
            <w:vAlign w:val="center"/>
          </w:tcPr>
          <w:p w14:paraId="1829E80F"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1AB8409F"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2993DDF1" w14:textId="77777777" w:rsidR="00310998" w:rsidRPr="00BC2EC4" w:rsidRDefault="00310998" w:rsidP="00FA779C">
            <w:pPr>
              <w:spacing w:before="156" w:after="156"/>
              <w:jc w:val="center"/>
              <w:rPr>
                <w:rFonts w:ascii="宋体" w:hAnsi="宋体"/>
              </w:rPr>
            </w:pPr>
            <w:r w:rsidRPr="00BC2EC4">
              <w:rPr>
                <w:rFonts w:ascii="宋体" w:hAnsi="宋体" w:hint="eastAsia"/>
              </w:rPr>
              <w:t>消息服务</w:t>
            </w:r>
          </w:p>
        </w:tc>
        <w:tc>
          <w:tcPr>
            <w:tcW w:w="3308" w:type="dxa"/>
            <w:vMerge w:val="restart"/>
            <w:tcBorders>
              <w:left w:val="single" w:sz="4" w:space="0" w:color="auto"/>
              <w:right w:val="single" w:sz="4" w:space="0" w:color="auto"/>
            </w:tcBorders>
            <w:vAlign w:val="center"/>
          </w:tcPr>
          <w:p w14:paraId="28B639A6" w14:textId="77777777" w:rsidR="00310998" w:rsidRPr="00BC2EC4" w:rsidRDefault="00310998" w:rsidP="00FA779C">
            <w:pPr>
              <w:spacing w:before="156" w:after="156"/>
              <w:ind w:firstLine="420"/>
              <w:jc w:val="center"/>
              <w:rPr>
                <w:rFonts w:ascii="宋体" w:hAnsi="宋体"/>
              </w:rPr>
            </w:pPr>
            <w:r w:rsidRPr="00BC2EC4">
              <w:rPr>
                <w:rFonts w:ascii="宋体" w:hAnsi="宋体" w:hint="eastAsia"/>
              </w:rPr>
              <w:t>系统集成子系统接入管理子系统</w:t>
            </w:r>
          </w:p>
        </w:tc>
      </w:tr>
      <w:tr w:rsidR="00310998" w:rsidRPr="00BC2EC4" w14:paraId="1BE55464" w14:textId="77777777" w:rsidTr="00FA779C">
        <w:tc>
          <w:tcPr>
            <w:tcW w:w="993" w:type="dxa"/>
            <w:tcBorders>
              <w:left w:val="single" w:sz="4" w:space="0" w:color="auto"/>
              <w:right w:val="single" w:sz="4" w:space="0" w:color="auto"/>
            </w:tcBorders>
            <w:vAlign w:val="center"/>
          </w:tcPr>
          <w:p w14:paraId="1451B53C"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1DA26B62"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7AFE44FF" w14:textId="77777777" w:rsidR="00310998" w:rsidRPr="00BC2EC4" w:rsidRDefault="00310998" w:rsidP="00FA779C">
            <w:pPr>
              <w:spacing w:before="156" w:after="156"/>
              <w:jc w:val="center"/>
              <w:rPr>
                <w:rFonts w:ascii="宋体" w:hAnsi="宋体"/>
              </w:rPr>
            </w:pPr>
            <w:r w:rsidRPr="00BC2EC4">
              <w:rPr>
                <w:rFonts w:ascii="宋体" w:hAnsi="宋体" w:hint="eastAsia"/>
              </w:rPr>
              <w:t>中介服务</w:t>
            </w:r>
          </w:p>
        </w:tc>
        <w:tc>
          <w:tcPr>
            <w:tcW w:w="3308" w:type="dxa"/>
            <w:vMerge/>
            <w:tcBorders>
              <w:left w:val="single" w:sz="4" w:space="0" w:color="auto"/>
              <w:bottom w:val="single" w:sz="4" w:space="0" w:color="auto"/>
              <w:right w:val="single" w:sz="4" w:space="0" w:color="auto"/>
            </w:tcBorders>
            <w:vAlign w:val="center"/>
          </w:tcPr>
          <w:p w14:paraId="07A9E5E6" w14:textId="77777777" w:rsidR="00310998" w:rsidRPr="00BC2EC4" w:rsidRDefault="00310998" w:rsidP="00FA779C">
            <w:pPr>
              <w:spacing w:before="156" w:after="156"/>
              <w:ind w:firstLine="420"/>
              <w:jc w:val="center"/>
              <w:rPr>
                <w:rFonts w:ascii="宋体" w:hAnsi="宋体"/>
              </w:rPr>
            </w:pPr>
          </w:p>
        </w:tc>
      </w:tr>
      <w:tr w:rsidR="00310998" w:rsidRPr="00BC2EC4" w14:paraId="5CFF1FC5" w14:textId="77777777" w:rsidTr="00FA779C">
        <w:tc>
          <w:tcPr>
            <w:tcW w:w="993" w:type="dxa"/>
            <w:tcBorders>
              <w:left w:val="single" w:sz="4" w:space="0" w:color="auto"/>
              <w:right w:val="single" w:sz="4" w:space="0" w:color="auto"/>
            </w:tcBorders>
            <w:vAlign w:val="center"/>
          </w:tcPr>
          <w:p w14:paraId="47E33DC5"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73C5864E"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7BBE5312" w14:textId="77777777" w:rsidR="00310998" w:rsidRPr="00BC2EC4" w:rsidRDefault="00310998" w:rsidP="00FA779C">
            <w:pPr>
              <w:spacing w:before="156" w:after="156"/>
              <w:jc w:val="center"/>
              <w:rPr>
                <w:rFonts w:ascii="宋体" w:hAnsi="宋体"/>
              </w:rPr>
            </w:pPr>
            <w:r w:rsidRPr="00BC2EC4">
              <w:rPr>
                <w:rFonts w:ascii="宋体" w:hAnsi="宋体" w:hint="eastAsia"/>
              </w:rPr>
              <w:t>身份认证</w:t>
            </w:r>
          </w:p>
        </w:tc>
        <w:tc>
          <w:tcPr>
            <w:tcW w:w="3308" w:type="dxa"/>
            <w:vMerge w:val="restart"/>
            <w:tcBorders>
              <w:top w:val="single" w:sz="4" w:space="0" w:color="auto"/>
              <w:left w:val="single" w:sz="4" w:space="0" w:color="auto"/>
              <w:right w:val="single" w:sz="4" w:space="0" w:color="auto"/>
            </w:tcBorders>
            <w:vAlign w:val="center"/>
          </w:tcPr>
          <w:p w14:paraId="4F85D9BE" w14:textId="77777777" w:rsidR="00310998" w:rsidRPr="00BC2EC4" w:rsidRDefault="00310998" w:rsidP="00FA779C">
            <w:pPr>
              <w:spacing w:before="156" w:after="156"/>
              <w:ind w:firstLine="420"/>
              <w:jc w:val="center"/>
              <w:rPr>
                <w:rFonts w:ascii="宋体" w:hAnsi="宋体"/>
              </w:rPr>
            </w:pPr>
            <w:r w:rsidRPr="00BC2EC4">
              <w:rPr>
                <w:rFonts w:ascii="宋体" w:hAnsi="宋体" w:cs="宋体" w:hint="eastAsia"/>
                <w:lang w:bidi="ar"/>
              </w:rPr>
              <w:t>平台安全子系统</w:t>
            </w:r>
          </w:p>
        </w:tc>
      </w:tr>
      <w:tr w:rsidR="00310998" w:rsidRPr="00BC2EC4" w14:paraId="00EBEEB6" w14:textId="77777777" w:rsidTr="00FA779C">
        <w:tc>
          <w:tcPr>
            <w:tcW w:w="993" w:type="dxa"/>
            <w:tcBorders>
              <w:left w:val="single" w:sz="4" w:space="0" w:color="auto"/>
              <w:right w:val="single" w:sz="4" w:space="0" w:color="auto"/>
            </w:tcBorders>
            <w:vAlign w:val="center"/>
          </w:tcPr>
          <w:p w14:paraId="4272A8ED"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43C75634" w14:textId="77777777" w:rsidR="00310998" w:rsidRPr="00BC2EC4" w:rsidRDefault="00310998" w:rsidP="00FA779C">
            <w:pPr>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tcPr>
          <w:p w14:paraId="5142D504" w14:textId="77777777" w:rsidR="00310998" w:rsidRPr="00BC2EC4" w:rsidRDefault="00310998" w:rsidP="00FA779C">
            <w:pPr>
              <w:spacing w:before="156" w:after="156"/>
              <w:jc w:val="center"/>
              <w:rPr>
                <w:rFonts w:ascii="宋体" w:hAnsi="宋体"/>
              </w:rPr>
            </w:pPr>
            <w:r w:rsidRPr="00BC2EC4">
              <w:rPr>
                <w:rFonts w:ascii="宋体" w:hAnsi="宋体" w:hint="eastAsia"/>
              </w:rPr>
              <w:t>安全服务</w:t>
            </w:r>
          </w:p>
        </w:tc>
        <w:tc>
          <w:tcPr>
            <w:tcW w:w="3308" w:type="dxa"/>
            <w:vMerge/>
            <w:tcBorders>
              <w:left w:val="single" w:sz="4" w:space="0" w:color="auto"/>
              <w:right w:val="single" w:sz="4" w:space="0" w:color="auto"/>
            </w:tcBorders>
            <w:vAlign w:val="center"/>
          </w:tcPr>
          <w:p w14:paraId="0BF2E947" w14:textId="77777777" w:rsidR="00310998" w:rsidRPr="00BC2EC4" w:rsidRDefault="00310998" w:rsidP="00FA779C">
            <w:pPr>
              <w:spacing w:before="156" w:after="156"/>
              <w:ind w:firstLine="420"/>
              <w:jc w:val="center"/>
              <w:rPr>
                <w:rFonts w:ascii="宋体" w:hAnsi="宋体"/>
              </w:rPr>
            </w:pPr>
          </w:p>
        </w:tc>
      </w:tr>
      <w:tr w:rsidR="00310998" w:rsidRPr="00BC2EC4" w14:paraId="270B91FB" w14:textId="77777777" w:rsidTr="00FA779C">
        <w:tc>
          <w:tcPr>
            <w:tcW w:w="993" w:type="dxa"/>
            <w:tcBorders>
              <w:left w:val="single" w:sz="4" w:space="0" w:color="auto"/>
              <w:bottom w:val="single" w:sz="4" w:space="0" w:color="auto"/>
              <w:right w:val="single" w:sz="4" w:space="0" w:color="auto"/>
            </w:tcBorders>
            <w:vAlign w:val="center"/>
          </w:tcPr>
          <w:p w14:paraId="76316C25"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610EB1D7" w14:textId="77777777" w:rsidR="00310998" w:rsidRPr="00BC2EC4" w:rsidRDefault="00310998" w:rsidP="00FA779C">
            <w:pPr>
              <w:spacing w:before="156" w:after="156"/>
              <w:ind w:firstLine="420"/>
              <w:jc w:val="center"/>
              <w:rPr>
                <w:rFonts w:ascii="宋体" w:hAnsi="宋体"/>
              </w:rPr>
            </w:pPr>
          </w:p>
        </w:tc>
        <w:tc>
          <w:tcPr>
            <w:tcW w:w="2556" w:type="dxa"/>
            <w:vMerge w:val="restart"/>
            <w:tcBorders>
              <w:top w:val="single" w:sz="4" w:space="0" w:color="auto"/>
              <w:left w:val="single" w:sz="4" w:space="0" w:color="auto"/>
              <w:right w:val="single" w:sz="4" w:space="0" w:color="auto"/>
            </w:tcBorders>
            <w:vAlign w:val="center"/>
          </w:tcPr>
          <w:p w14:paraId="0BC967CA" w14:textId="77777777" w:rsidR="00310998" w:rsidRPr="00BC2EC4" w:rsidRDefault="00310998" w:rsidP="00FA779C">
            <w:pPr>
              <w:spacing w:before="156" w:after="156"/>
              <w:jc w:val="center"/>
              <w:rPr>
                <w:rFonts w:ascii="宋体" w:hAnsi="宋体"/>
              </w:rPr>
            </w:pPr>
            <w:r w:rsidRPr="00BC2EC4">
              <w:rPr>
                <w:rFonts w:ascii="宋体" w:hAnsi="宋体" w:hint="eastAsia"/>
              </w:rPr>
              <w:t>资源管理服务</w:t>
            </w:r>
          </w:p>
        </w:tc>
        <w:tc>
          <w:tcPr>
            <w:tcW w:w="3308" w:type="dxa"/>
            <w:tcBorders>
              <w:left w:val="single" w:sz="4" w:space="0" w:color="auto"/>
              <w:right w:val="single" w:sz="4" w:space="0" w:color="auto"/>
            </w:tcBorders>
            <w:vAlign w:val="center"/>
          </w:tcPr>
          <w:p w14:paraId="489F6C53" w14:textId="77777777" w:rsidR="00310998" w:rsidRPr="00BC2EC4" w:rsidRDefault="00310998" w:rsidP="00FA779C">
            <w:pPr>
              <w:widowControl/>
              <w:spacing w:before="156" w:after="156"/>
              <w:ind w:firstLine="420"/>
              <w:jc w:val="center"/>
              <w:rPr>
                <w:rFonts w:ascii="宋体" w:hAnsi="宋体"/>
                <w:position w:val="6"/>
              </w:rPr>
            </w:pPr>
            <w:r w:rsidRPr="00BC2EC4">
              <w:rPr>
                <w:rFonts w:ascii="宋体" w:hAnsi="宋体" w:cs="宋体" w:hint="eastAsia"/>
                <w:lang w:bidi="ar"/>
              </w:rPr>
              <w:t>资源运营子系统</w:t>
            </w:r>
          </w:p>
        </w:tc>
      </w:tr>
      <w:tr w:rsidR="00310998" w:rsidRPr="00BC2EC4" w14:paraId="4D6DD27B" w14:textId="77777777" w:rsidTr="00FA779C">
        <w:tc>
          <w:tcPr>
            <w:tcW w:w="993" w:type="dxa"/>
            <w:tcBorders>
              <w:left w:val="single" w:sz="4" w:space="0" w:color="auto"/>
              <w:bottom w:val="single" w:sz="4" w:space="0" w:color="auto"/>
              <w:right w:val="single" w:sz="4" w:space="0" w:color="auto"/>
            </w:tcBorders>
            <w:vAlign w:val="center"/>
          </w:tcPr>
          <w:p w14:paraId="01EC1E42"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right w:val="single" w:sz="4" w:space="0" w:color="auto"/>
            </w:tcBorders>
            <w:vAlign w:val="center"/>
          </w:tcPr>
          <w:p w14:paraId="5A5175CF" w14:textId="77777777" w:rsidR="00310998" w:rsidRPr="00BC2EC4" w:rsidRDefault="00310998" w:rsidP="00FA779C">
            <w:pPr>
              <w:spacing w:before="156" w:after="156"/>
              <w:ind w:firstLine="420"/>
              <w:jc w:val="center"/>
              <w:rPr>
                <w:rFonts w:ascii="宋体" w:hAnsi="宋体"/>
              </w:rPr>
            </w:pPr>
          </w:p>
        </w:tc>
        <w:tc>
          <w:tcPr>
            <w:tcW w:w="2556" w:type="dxa"/>
            <w:vMerge/>
            <w:tcBorders>
              <w:left w:val="single" w:sz="4" w:space="0" w:color="auto"/>
              <w:right w:val="single" w:sz="4" w:space="0" w:color="auto"/>
            </w:tcBorders>
            <w:vAlign w:val="center"/>
          </w:tcPr>
          <w:p w14:paraId="02216A03" w14:textId="77777777" w:rsidR="00310998" w:rsidRPr="00BC2EC4" w:rsidRDefault="00310998" w:rsidP="00FA779C">
            <w:pPr>
              <w:spacing w:before="156" w:after="156"/>
              <w:jc w:val="center"/>
              <w:rPr>
                <w:rFonts w:ascii="宋体" w:hAnsi="宋体"/>
              </w:rPr>
            </w:pPr>
          </w:p>
        </w:tc>
        <w:tc>
          <w:tcPr>
            <w:tcW w:w="3308" w:type="dxa"/>
            <w:tcBorders>
              <w:left w:val="single" w:sz="4" w:space="0" w:color="auto"/>
              <w:right w:val="single" w:sz="4" w:space="0" w:color="auto"/>
            </w:tcBorders>
            <w:vAlign w:val="center"/>
          </w:tcPr>
          <w:p w14:paraId="56EC971B" w14:textId="77777777" w:rsidR="00310998" w:rsidRPr="00BC2EC4" w:rsidRDefault="00310998" w:rsidP="00FA779C">
            <w:pPr>
              <w:widowControl/>
              <w:spacing w:before="156" w:after="156"/>
              <w:ind w:firstLine="420"/>
              <w:jc w:val="center"/>
              <w:rPr>
                <w:rFonts w:ascii="宋体" w:hAnsi="宋体"/>
                <w:position w:val="6"/>
              </w:rPr>
            </w:pPr>
            <w:r w:rsidRPr="00BC2EC4">
              <w:rPr>
                <w:rFonts w:ascii="宋体" w:hAnsi="宋体" w:cs="宋体" w:hint="eastAsia"/>
                <w:lang w:bidi="ar"/>
              </w:rPr>
              <w:t>资源监管子系统</w:t>
            </w:r>
          </w:p>
        </w:tc>
      </w:tr>
      <w:tr w:rsidR="00310998" w:rsidRPr="00BC2EC4" w14:paraId="7E39B0B2" w14:textId="77777777" w:rsidTr="00FA779C">
        <w:tc>
          <w:tcPr>
            <w:tcW w:w="993" w:type="dxa"/>
            <w:tcBorders>
              <w:left w:val="single" w:sz="4" w:space="0" w:color="auto"/>
              <w:bottom w:val="single" w:sz="4" w:space="0" w:color="auto"/>
              <w:right w:val="single" w:sz="4" w:space="0" w:color="auto"/>
            </w:tcBorders>
            <w:vAlign w:val="center"/>
          </w:tcPr>
          <w:p w14:paraId="0930AA34"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bottom w:val="single" w:sz="4" w:space="0" w:color="auto"/>
              <w:right w:val="single" w:sz="4" w:space="0" w:color="auto"/>
            </w:tcBorders>
            <w:vAlign w:val="center"/>
          </w:tcPr>
          <w:p w14:paraId="2AFE477C" w14:textId="77777777" w:rsidR="00310998" w:rsidRPr="00BC2EC4" w:rsidRDefault="00310998" w:rsidP="00FA779C">
            <w:pPr>
              <w:spacing w:before="156" w:after="156"/>
              <w:ind w:firstLine="420"/>
              <w:jc w:val="center"/>
              <w:rPr>
                <w:rFonts w:ascii="宋体" w:hAnsi="宋体"/>
              </w:rPr>
            </w:pPr>
          </w:p>
        </w:tc>
        <w:tc>
          <w:tcPr>
            <w:tcW w:w="2556" w:type="dxa"/>
            <w:vMerge/>
            <w:tcBorders>
              <w:left w:val="single" w:sz="4" w:space="0" w:color="auto"/>
              <w:bottom w:val="single" w:sz="4" w:space="0" w:color="auto"/>
              <w:right w:val="single" w:sz="4" w:space="0" w:color="auto"/>
            </w:tcBorders>
            <w:vAlign w:val="center"/>
          </w:tcPr>
          <w:p w14:paraId="78093B88" w14:textId="77777777" w:rsidR="00310998" w:rsidRPr="00BC2EC4" w:rsidRDefault="00310998" w:rsidP="00FA779C">
            <w:pPr>
              <w:spacing w:before="156" w:after="156"/>
              <w:jc w:val="center"/>
              <w:rPr>
                <w:rFonts w:ascii="宋体" w:hAnsi="宋体"/>
              </w:rPr>
            </w:pPr>
          </w:p>
        </w:tc>
        <w:tc>
          <w:tcPr>
            <w:tcW w:w="3308" w:type="dxa"/>
            <w:tcBorders>
              <w:left w:val="single" w:sz="4" w:space="0" w:color="auto"/>
              <w:right w:val="single" w:sz="4" w:space="0" w:color="auto"/>
            </w:tcBorders>
            <w:vAlign w:val="center"/>
          </w:tcPr>
          <w:p w14:paraId="153DC84B" w14:textId="77777777" w:rsidR="00310998" w:rsidRPr="00BC2EC4" w:rsidRDefault="00310998" w:rsidP="00FA779C">
            <w:pPr>
              <w:widowControl/>
              <w:spacing w:before="156" w:after="156"/>
              <w:ind w:firstLine="420"/>
              <w:jc w:val="center"/>
              <w:rPr>
                <w:rFonts w:ascii="宋体" w:hAnsi="宋体"/>
                <w:position w:val="6"/>
              </w:rPr>
            </w:pPr>
            <w:r w:rsidRPr="00BC2EC4">
              <w:rPr>
                <w:rFonts w:ascii="宋体" w:hAnsi="宋体" w:cs="宋体" w:hint="eastAsia"/>
                <w:lang w:bidi="ar"/>
              </w:rPr>
              <w:t>资源配置子系统</w:t>
            </w:r>
          </w:p>
        </w:tc>
      </w:tr>
      <w:tr w:rsidR="00310998" w:rsidRPr="00BC2EC4" w14:paraId="76DB0258" w14:textId="77777777" w:rsidTr="00FA779C">
        <w:tc>
          <w:tcPr>
            <w:tcW w:w="993" w:type="dxa"/>
            <w:tcBorders>
              <w:top w:val="single" w:sz="4" w:space="0" w:color="auto"/>
              <w:left w:val="single" w:sz="4" w:space="0" w:color="auto"/>
              <w:right w:val="single" w:sz="4" w:space="0" w:color="auto"/>
            </w:tcBorders>
            <w:vAlign w:val="center"/>
          </w:tcPr>
          <w:p w14:paraId="063C9980"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val="restart"/>
            <w:tcBorders>
              <w:top w:val="single" w:sz="4" w:space="0" w:color="auto"/>
              <w:left w:val="single" w:sz="4" w:space="0" w:color="auto"/>
              <w:right w:val="single" w:sz="4" w:space="0" w:color="auto"/>
            </w:tcBorders>
            <w:vAlign w:val="center"/>
          </w:tcPr>
          <w:p w14:paraId="5DD9684A" w14:textId="77777777" w:rsidR="00310998" w:rsidRPr="00BC2EC4" w:rsidRDefault="00310998" w:rsidP="00FA779C">
            <w:pPr>
              <w:spacing w:before="156" w:after="156"/>
              <w:rPr>
                <w:rFonts w:ascii="宋体" w:hAnsi="宋体"/>
              </w:rPr>
            </w:pPr>
            <w:r w:rsidRPr="00BC2EC4">
              <w:rPr>
                <w:rFonts w:ascii="宋体" w:hAnsi="宋体" w:hint="eastAsia"/>
              </w:rPr>
              <w:t>城市数据资源</w:t>
            </w:r>
          </w:p>
        </w:tc>
        <w:tc>
          <w:tcPr>
            <w:tcW w:w="2556" w:type="dxa"/>
            <w:tcBorders>
              <w:top w:val="single" w:sz="4" w:space="0" w:color="auto"/>
              <w:left w:val="single" w:sz="4" w:space="0" w:color="auto"/>
              <w:bottom w:val="single" w:sz="4" w:space="0" w:color="auto"/>
              <w:right w:val="single" w:sz="4" w:space="0" w:color="auto"/>
            </w:tcBorders>
            <w:vAlign w:val="center"/>
          </w:tcPr>
          <w:p w14:paraId="7882BFD6" w14:textId="77777777" w:rsidR="00310998" w:rsidRPr="00BC2EC4" w:rsidRDefault="00310998" w:rsidP="00FA779C">
            <w:pPr>
              <w:spacing w:before="156" w:after="156"/>
              <w:jc w:val="center"/>
              <w:rPr>
                <w:rFonts w:ascii="宋体" w:hAnsi="宋体"/>
              </w:rPr>
            </w:pPr>
            <w:r w:rsidRPr="00BC2EC4">
              <w:rPr>
                <w:rFonts w:ascii="宋体" w:hAnsi="宋体" w:hint="eastAsia"/>
              </w:rPr>
              <w:t>城市管理综合数据库</w:t>
            </w:r>
          </w:p>
        </w:tc>
        <w:tc>
          <w:tcPr>
            <w:tcW w:w="3308" w:type="dxa"/>
            <w:vMerge w:val="restart"/>
            <w:tcBorders>
              <w:left w:val="single" w:sz="4" w:space="0" w:color="auto"/>
              <w:right w:val="single" w:sz="4" w:space="0" w:color="auto"/>
            </w:tcBorders>
            <w:vAlign w:val="center"/>
          </w:tcPr>
          <w:p w14:paraId="4B067698" w14:textId="77777777" w:rsidR="00310998" w:rsidRPr="00BC2EC4" w:rsidRDefault="00310998" w:rsidP="00FA779C">
            <w:pPr>
              <w:jc w:val="center"/>
              <w:rPr>
                <w:rFonts w:ascii="宋体" w:hAnsi="宋体"/>
              </w:rPr>
            </w:pPr>
            <w:r w:rsidRPr="00BC2EC4">
              <w:rPr>
                <w:rFonts w:ascii="宋体" w:hAnsi="宋体" w:hint="eastAsia"/>
              </w:rPr>
              <w:t>云计算支撑子系统</w:t>
            </w:r>
          </w:p>
          <w:p w14:paraId="520076D1" w14:textId="77777777" w:rsidR="00310998" w:rsidRPr="00BC2EC4" w:rsidRDefault="00310998" w:rsidP="00FA779C">
            <w:pPr>
              <w:spacing w:before="156" w:after="156"/>
              <w:jc w:val="center"/>
              <w:rPr>
                <w:rFonts w:ascii="宋体" w:hAnsi="宋体"/>
              </w:rPr>
            </w:pPr>
            <w:r w:rsidRPr="00BC2EC4">
              <w:rPr>
                <w:rFonts w:ascii="宋体" w:hAnsi="宋体" w:hint="eastAsia"/>
              </w:rPr>
              <w:t>大数据支撑子系统</w:t>
            </w:r>
          </w:p>
        </w:tc>
      </w:tr>
      <w:tr w:rsidR="00310998" w:rsidRPr="00BC2EC4" w14:paraId="2C485FED" w14:textId="77777777" w:rsidTr="00FA779C">
        <w:tc>
          <w:tcPr>
            <w:tcW w:w="993" w:type="dxa"/>
            <w:tcBorders>
              <w:left w:val="single" w:sz="4" w:space="0" w:color="auto"/>
              <w:bottom w:val="single" w:sz="4" w:space="0" w:color="auto"/>
              <w:right w:val="single" w:sz="4" w:space="0" w:color="auto"/>
            </w:tcBorders>
            <w:vAlign w:val="center"/>
          </w:tcPr>
          <w:p w14:paraId="4AF5E2AE" w14:textId="77777777" w:rsidR="00310998" w:rsidRPr="00BC2EC4" w:rsidRDefault="00310998" w:rsidP="00747B98">
            <w:pPr>
              <w:pStyle w:val="affffffffff2"/>
              <w:numPr>
                <w:ilvl w:val="0"/>
                <w:numId w:val="141"/>
              </w:numPr>
              <w:spacing w:before="156" w:after="156"/>
              <w:ind w:firstLineChars="0"/>
              <w:jc w:val="center"/>
              <w:rPr>
                <w:rFonts w:ascii="宋体" w:hAnsi="宋体"/>
                <w:kern w:val="0"/>
              </w:rPr>
            </w:pPr>
          </w:p>
        </w:tc>
        <w:tc>
          <w:tcPr>
            <w:tcW w:w="1557" w:type="dxa"/>
            <w:vMerge/>
            <w:tcBorders>
              <w:left w:val="single" w:sz="4" w:space="0" w:color="auto"/>
              <w:bottom w:val="single" w:sz="4" w:space="0" w:color="auto"/>
              <w:right w:val="single" w:sz="4" w:space="0" w:color="auto"/>
            </w:tcBorders>
            <w:vAlign w:val="center"/>
          </w:tcPr>
          <w:p w14:paraId="5605F8AA" w14:textId="77777777" w:rsidR="00310998" w:rsidRPr="00BC2EC4" w:rsidRDefault="00310998" w:rsidP="00FA779C">
            <w:pPr>
              <w:widowControl/>
              <w:spacing w:before="156" w:after="156"/>
              <w:ind w:firstLine="420"/>
              <w:jc w:val="center"/>
              <w:rPr>
                <w:rFonts w:ascii="宋体" w:hAnsi="宋体"/>
              </w:rPr>
            </w:pPr>
          </w:p>
        </w:tc>
        <w:tc>
          <w:tcPr>
            <w:tcW w:w="2556" w:type="dxa"/>
            <w:tcBorders>
              <w:top w:val="single" w:sz="4" w:space="0" w:color="auto"/>
              <w:left w:val="single" w:sz="4" w:space="0" w:color="auto"/>
              <w:bottom w:val="single" w:sz="4" w:space="0" w:color="auto"/>
              <w:right w:val="single" w:sz="4" w:space="0" w:color="auto"/>
            </w:tcBorders>
            <w:vAlign w:val="center"/>
            <w:hideMark/>
          </w:tcPr>
          <w:p w14:paraId="3E21683A" w14:textId="77777777" w:rsidR="00310998" w:rsidRPr="00BC2EC4" w:rsidRDefault="00310998" w:rsidP="00FA779C">
            <w:pPr>
              <w:jc w:val="center"/>
              <w:rPr>
                <w:rFonts w:ascii="宋体" w:hAnsi="宋体"/>
              </w:rPr>
            </w:pPr>
            <w:r w:rsidRPr="00BC2EC4">
              <w:rPr>
                <w:rFonts w:ascii="宋体" w:hAnsi="宋体" w:hint="eastAsia"/>
              </w:rPr>
              <w:t>城市大数据</w:t>
            </w:r>
          </w:p>
        </w:tc>
        <w:tc>
          <w:tcPr>
            <w:tcW w:w="3308" w:type="dxa"/>
            <w:vMerge/>
            <w:tcBorders>
              <w:left w:val="single" w:sz="4" w:space="0" w:color="auto"/>
              <w:bottom w:val="single" w:sz="4" w:space="0" w:color="auto"/>
              <w:right w:val="single" w:sz="4" w:space="0" w:color="auto"/>
            </w:tcBorders>
            <w:vAlign w:val="center"/>
          </w:tcPr>
          <w:p w14:paraId="22A84413" w14:textId="77777777" w:rsidR="00310998" w:rsidRPr="00BC2EC4" w:rsidRDefault="00310998" w:rsidP="00FA779C">
            <w:pPr>
              <w:ind w:firstLine="420"/>
              <w:jc w:val="center"/>
              <w:rPr>
                <w:rFonts w:ascii="宋体" w:hAnsi="宋体"/>
              </w:rPr>
            </w:pPr>
          </w:p>
        </w:tc>
      </w:tr>
    </w:tbl>
    <w:p w14:paraId="6F94C476" w14:textId="77777777" w:rsidR="00310998" w:rsidRPr="002035A1" w:rsidRDefault="00310998" w:rsidP="00310998"/>
    <w:p w14:paraId="3941DA01" w14:textId="77777777" w:rsidR="006661A1" w:rsidRPr="006661A1" w:rsidRDefault="006661A1" w:rsidP="006661A1">
      <w:pPr>
        <w:pStyle w:val="21"/>
      </w:pPr>
      <w:bookmarkStart w:id="43" w:name="_Toc447566477"/>
      <w:bookmarkStart w:id="44" w:name="_Toc451787777"/>
      <w:bookmarkStart w:id="45" w:name="_Toc452038918"/>
      <w:bookmarkStart w:id="46" w:name="_Toc452055224"/>
      <w:commentRangeStart w:id="47"/>
      <w:r w:rsidRPr="006661A1">
        <w:rPr>
          <w:rFonts w:hint="eastAsia"/>
        </w:rPr>
        <w:lastRenderedPageBreak/>
        <w:t>资源</w:t>
      </w:r>
      <w:commentRangeEnd w:id="47"/>
      <w:r w:rsidR="008E0907">
        <w:rPr>
          <w:rStyle w:val="afffc"/>
          <w:rFonts w:ascii="Arial" w:eastAsia="宋体" w:hAnsi="Arial"/>
          <w:color w:val="000000"/>
          <w:kern w:val="0"/>
          <w:lang w:val="zh-CN" w:eastAsia="en-US"/>
        </w:rPr>
        <w:commentReference w:id="47"/>
      </w:r>
      <w:r w:rsidRPr="006661A1">
        <w:rPr>
          <w:rFonts w:hint="eastAsia"/>
        </w:rPr>
        <w:t>监管子系统</w:t>
      </w:r>
      <w:bookmarkEnd w:id="43"/>
      <w:bookmarkEnd w:id="44"/>
      <w:bookmarkEnd w:id="45"/>
      <w:bookmarkEnd w:id="46"/>
    </w:p>
    <w:p w14:paraId="2E552B03" w14:textId="77777777" w:rsidR="006661A1" w:rsidRPr="00DB471E" w:rsidRDefault="006661A1" w:rsidP="00DB471E">
      <w:pPr>
        <w:pStyle w:val="30"/>
      </w:pPr>
      <w:bookmarkStart w:id="48" w:name="_Toc447566478"/>
      <w:bookmarkStart w:id="49" w:name="_Toc451787778"/>
      <w:bookmarkStart w:id="50" w:name="_Toc452038919"/>
      <w:bookmarkStart w:id="51" w:name="_Toc452055225"/>
      <w:r w:rsidRPr="00DB471E">
        <w:rPr>
          <w:rFonts w:hint="eastAsia"/>
        </w:rPr>
        <w:t>系统组成</w:t>
      </w:r>
      <w:bookmarkEnd w:id="48"/>
      <w:bookmarkEnd w:id="49"/>
      <w:bookmarkEnd w:id="50"/>
      <w:bookmarkEnd w:id="51"/>
    </w:p>
    <w:p w14:paraId="145FD2FB" w14:textId="77777777" w:rsidR="006661A1" w:rsidRPr="00513A8B" w:rsidRDefault="006661A1" w:rsidP="006661A1">
      <w:pPr>
        <w:spacing w:beforeLines="50" w:before="156" w:afterLines="50" w:after="156" w:line="360" w:lineRule="auto"/>
        <w:ind w:firstLineChars="202" w:firstLine="566"/>
        <w:rPr>
          <w:rFonts w:ascii="宋体" w:hAnsi="宋体"/>
          <w:kern w:val="0"/>
          <w:sz w:val="28"/>
          <w:szCs w:val="28"/>
          <w:lang w:val="x-none"/>
        </w:rPr>
      </w:pPr>
      <w:r w:rsidRPr="00513A8B">
        <w:rPr>
          <w:rFonts w:ascii="宋体" w:hAnsi="宋体" w:hint="eastAsia"/>
          <w:kern w:val="0"/>
          <w:sz w:val="28"/>
          <w:szCs w:val="28"/>
          <w:lang w:val="x-none"/>
        </w:rPr>
        <w:t>资源监管子系统的系统组成如</w:t>
      </w:r>
      <w:r w:rsidRPr="00513A8B">
        <w:rPr>
          <w:rFonts w:ascii="宋体" w:hAnsi="宋体"/>
          <w:kern w:val="0"/>
          <w:sz w:val="28"/>
          <w:szCs w:val="28"/>
          <w:lang w:val="x-none"/>
        </w:rPr>
        <w:fldChar w:fldCharType="begin"/>
      </w:r>
      <w:r w:rsidRPr="00513A8B">
        <w:rPr>
          <w:rFonts w:ascii="宋体" w:hAnsi="宋体"/>
          <w:kern w:val="0"/>
          <w:sz w:val="28"/>
          <w:szCs w:val="28"/>
          <w:lang w:val="x-none"/>
        </w:rPr>
        <w:instrText xml:space="preserve"> </w:instrText>
      </w:r>
      <w:r w:rsidRPr="00513A8B">
        <w:rPr>
          <w:rFonts w:ascii="宋体" w:hAnsi="宋体" w:hint="eastAsia"/>
          <w:kern w:val="0"/>
          <w:sz w:val="28"/>
          <w:szCs w:val="28"/>
          <w:lang w:val="x-none"/>
        </w:rPr>
        <w:instrText>REF _Ref452039347 \h</w:instrText>
      </w:r>
      <w:r w:rsidRPr="00513A8B">
        <w:rPr>
          <w:rFonts w:ascii="宋体" w:hAnsi="宋体"/>
          <w:kern w:val="0"/>
          <w:sz w:val="28"/>
          <w:szCs w:val="28"/>
          <w:lang w:val="x-none"/>
        </w:rPr>
        <w:instrText xml:space="preserve"> </w:instrText>
      </w:r>
      <w:r>
        <w:rPr>
          <w:rFonts w:ascii="宋体" w:hAnsi="宋体"/>
          <w:kern w:val="0"/>
          <w:sz w:val="28"/>
          <w:szCs w:val="28"/>
          <w:lang w:val="x-none"/>
        </w:rPr>
        <w:instrText xml:space="preserve"> \* MERGEFORMAT </w:instrText>
      </w:r>
      <w:r w:rsidRPr="00513A8B">
        <w:rPr>
          <w:rFonts w:ascii="宋体" w:hAnsi="宋体"/>
          <w:kern w:val="0"/>
          <w:sz w:val="28"/>
          <w:szCs w:val="28"/>
          <w:lang w:val="x-none"/>
        </w:rPr>
      </w:r>
      <w:r w:rsidRPr="00513A8B">
        <w:rPr>
          <w:rFonts w:ascii="宋体" w:hAnsi="宋体"/>
          <w:kern w:val="0"/>
          <w:sz w:val="28"/>
          <w:szCs w:val="28"/>
          <w:lang w:val="x-none"/>
        </w:rPr>
        <w:fldChar w:fldCharType="separate"/>
      </w:r>
      <w:r w:rsidR="00E07CFD" w:rsidRPr="00E07CFD">
        <w:rPr>
          <w:rFonts w:ascii="宋体" w:hAnsi="宋体" w:hint="eastAsia"/>
          <w:kern w:val="0"/>
          <w:sz w:val="28"/>
          <w:szCs w:val="28"/>
          <w:lang w:val="x-none"/>
        </w:rPr>
        <w:t xml:space="preserve">图 </w:t>
      </w:r>
      <w:r w:rsidR="00E07CFD" w:rsidRPr="00E07CFD">
        <w:rPr>
          <w:rFonts w:ascii="宋体" w:hAnsi="宋体"/>
          <w:kern w:val="0"/>
          <w:sz w:val="28"/>
          <w:szCs w:val="28"/>
          <w:lang w:val="x-none"/>
        </w:rPr>
        <w:t>6</w:t>
      </w:r>
      <w:r w:rsidR="00E07CFD" w:rsidRPr="00E07CFD">
        <w:rPr>
          <w:rFonts w:ascii="宋体" w:hAnsi="宋体" w:hint="eastAsia"/>
          <w:kern w:val="0"/>
          <w:sz w:val="28"/>
          <w:szCs w:val="28"/>
          <w:lang w:val="x-none"/>
        </w:rPr>
        <w:t>系统组成</w:t>
      </w:r>
      <w:r w:rsidRPr="00513A8B">
        <w:rPr>
          <w:rFonts w:ascii="宋体" w:hAnsi="宋体"/>
          <w:kern w:val="0"/>
          <w:sz w:val="28"/>
          <w:szCs w:val="28"/>
          <w:lang w:val="x-none"/>
        </w:rPr>
        <w:fldChar w:fldCharType="end"/>
      </w:r>
      <w:r w:rsidRPr="00513A8B">
        <w:rPr>
          <w:rFonts w:ascii="宋体" w:hAnsi="宋体" w:hint="eastAsia"/>
          <w:kern w:val="0"/>
          <w:sz w:val="28"/>
          <w:szCs w:val="28"/>
          <w:lang w:val="x-none"/>
        </w:rPr>
        <w:t>所示：</w:t>
      </w:r>
    </w:p>
    <w:p w14:paraId="3B2DA633" w14:textId="77777777" w:rsidR="006661A1" w:rsidRDefault="006B7A02" w:rsidP="006661A1">
      <w:pPr>
        <w:spacing w:beforeLines="50" w:before="156" w:afterLines="50" w:after="156" w:line="360" w:lineRule="auto"/>
        <w:jc w:val="center"/>
        <w:rPr>
          <w:rFonts w:eastAsia="仿宋_GB2312"/>
          <w:kern w:val="0"/>
        </w:rPr>
      </w:pPr>
      <w:r w:rsidRPr="002C3CAE">
        <w:rPr>
          <w:rFonts w:eastAsia="仿宋_GB2312"/>
          <w:kern w:val="0"/>
        </w:rPr>
        <w:object w:dxaOrig="8790" w:dyaOrig="6120" w14:anchorId="78DB125B">
          <v:shape id="_x0000_i1029" type="#_x0000_t75" style="width:438.9pt;height:293.65pt" o:ole="" filled="t" fillcolor="white [3212]">
            <v:imagedata r:id="rId26" o:title="" cropbottom="3295f" grayscale="t"/>
          </v:shape>
          <o:OLEObject Type="Embed" ProgID="Visio.Drawing.15" ShapeID="_x0000_i1029" DrawAspect="Content" ObjectID="_1525853381" r:id="rId27"/>
        </w:object>
      </w:r>
    </w:p>
    <w:p w14:paraId="614DC326" w14:textId="77777777" w:rsidR="006661A1" w:rsidRPr="006B7A02" w:rsidRDefault="006661A1" w:rsidP="006B7A02">
      <w:pPr>
        <w:pStyle w:val="afb"/>
        <w:spacing w:before="0" w:after="0"/>
        <w:rPr>
          <w:sz w:val="21"/>
          <w:szCs w:val="21"/>
        </w:rPr>
      </w:pPr>
      <w:bookmarkStart w:id="52" w:name="_Ref452039347"/>
      <w:r w:rsidRPr="004D0BEB">
        <w:rPr>
          <w:rFonts w:hint="eastAsia"/>
          <w:sz w:val="21"/>
          <w:szCs w:val="21"/>
        </w:rPr>
        <w:t>图</w:t>
      </w:r>
      <w:r w:rsidRPr="004D0BEB">
        <w:rPr>
          <w:rFonts w:hint="eastAsia"/>
          <w:sz w:val="21"/>
          <w:szCs w:val="21"/>
        </w:rPr>
        <w:t xml:space="preserve"> </w:t>
      </w:r>
      <w:r w:rsidRPr="004D0BEB">
        <w:rPr>
          <w:sz w:val="21"/>
          <w:szCs w:val="21"/>
        </w:rPr>
        <w:fldChar w:fldCharType="begin"/>
      </w:r>
      <w:r w:rsidRPr="004D0BEB">
        <w:rPr>
          <w:sz w:val="21"/>
          <w:szCs w:val="21"/>
        </w:rPr>
        <w:instrText xml:space="preserve"> </w:instrText>
      </w:r>
      <w:r w:rsidRPr="004D0BEB">
        <w:rPr>
          <w:rFonts w:hint="eastAsia"/>
          <w:sz w:val="21"/>
          <w:szCs w:val="21"/>
        </w:rPr>
        <w:instrText xml:space="preserve">SEQ </w:instrText>
      </w:r>
      <w:r w:rsidRPr="004D0BEB">
        <w:rPr>
          <w:rFonts w:hint="eastAsia"/>
          <w:sz w:val="21"/>
          <w:szCs w:val="21"/>
        </w:rPr>
        <w:instrText>图</w:instrText>
      </w:r>
      <w:r w:rsidRPr="004D0BEB">
        <w:rPr>
          <w:rFonts w:hint="eastAsia"/>
          <w:sz w:val="21"/>
          <w:szCs w:val="21"/>
        </w:rPr>
        <w:instrText xml:space="preserve"> \* ARABIC</w:instrText>
      </w:r>
      <w:r w:rsidRPr="004D0BEB">
        <w:rPr>
          <w:sz w:val="21"/>
          <w:szCs w:val="21"/>
        </w:rPr>
        <w:instrText xml:space="preserve"> </w:instrText>
      </w:r>
      <w:r w:rsidRPr="004D0BEB">
        <w:rPr>
          <w:sz w:val="21"/>
          <w:szCs w:val="21"/>
        </w:rPr>
        <w:fldChar w:fldCharType="separate"/>
      </w:r>
      <w:r w:rsidR="00E07CFD">
        <w:rPr>
          <w:noProof/>
          <w:sz w:val="21"/>
          <w:szCs w:val="21"/>
        </w:rPr>
        <w:t>6</w:t>
      </w:r>
      <w:r w:rsidRPr="004D0BEB">
        <w:rPr>
          <w:sz w:val="21"/>
          <w:szCs w:val="21"/>
        </w:rPr>
        <w:fldChar w:fldCharType="end"/>
      </w:r>
      <w:r w:rsidRPr="004D0BEB">
        <w:rPr>
          <w:rFonts w:hint="eastAsia"/>
          <w:sz w:val="21"/>
          <w:szCs w:val="21"/>
        </w:rPr>
        <w:t>系统组成</w:t>
      </w:r>
      <w:bookmarkEnd w:id="52"/>
    </w:p>
    <w:p w14:paraId="7F4473B9" w14:textId="77777777" w:rsidR="006661A1" w:rsidRPr="002C3CAE" w:rsidRDefault="006661A1" w:rsidP="006661A1">
      <w:pPr>
        <w:spacing w:beforeLines="50" w:before="156" w:afterLines="50" w:after="156" w:line="360" w:lineRule="auto"/>
        <w:ind w:firstLineChars="202" w:firstLine="566"/>
        <w:rPr>
          <w:rFonts w:eastAsia="仿宋_GB2312"/>
          <w:kern w:val="0"/>
        </w:rPr>
      </w:pPr>
      <w:r w:rsidRPr="002C3CAE">
        <w:rPr>
          <w:rFonts w:ascii="宋体" w:hAnsi="宋体" w:hint="eastAsia"/>
          <w:kern w:val="0"/>
          <w:sz w:val="28"/>
          <w:szCs w:val="28"/>
          <w:lang w:val="x-none"/>
        </w:rPr>
        <w:t>资源监管</w:t>
      </w:r>
      <w:r>
        <w:rPr>
          <w:rFonts w:ascii="宋体" w:hAnsi="宋体" w:hint="eastAsia"/>
          <w:kern w:val="0"/>
          <w:sz w:val="28"/>
          <w:szCs w:val="28"/>
          <w:lang w:val="x-none"/>
        </w:rPr>
        <w:t>子</w:t>
      </w:r>
      <w:r w:rsidRPr="002C3CAE">
        <w:rPr>
          <w:rFonts w:ascii="宋体" w:hAnsi="宋体" w:hint="eastAsia"/>
          <w:kern w:val="0"/>
          <w:sz w:val="28"/>
          <w:szCs w:val="28"/>
          <w:lang w:val="x-none"/>
        </w:rPr>
        <w:t>系统，由资源监管模块、监管引擎、系统管理模块、日志管理模块、告警管理模块、ICT资源适配模块、物体资源适配模块、数据资源适配模块和服务资源适配模块。</w:t>
      </w:r>
    </w:p>
    <w:p w14:paraId="00188822" w14:textId="77777777" w:rsidR="006661A1" w:rsidRPr="00DB471E" w:rsidRDefault="006661A1" w:rsidP="00DB471E">
      <w:pPr>
        <w:pStyle w:val="30"/>
      </w:pPr>
      <w:bookmarkStart w:id="53" w:name="_Toc447566479"/>
      <w:bookmarkStart w:id="54" w:name="_Toc451787779"/>
      <w:bookmarkStart w:id="55" w:name="_Toc452038920"/>
      <w:bookmarkStart w:id="56" w:name="_Toc452055226"/>
      <w:r w:rsidRPr="00DB471E">
        <w:rPr>
          <w:rFonts w:hint="eastAsia"/>
        </w:rPr>
        <w:t>系统功能</w:t>
      </w:r>
      <w:bookmarkEnd w:id="53"/>
      <w:bookmarkEnd w:id="54"/>
      <w:bookmarkEnd w:id="55"/>
      <w:bookmarkEnd w:id="56"/>
    </w:p>
    <w:p w14:paraId="482B20A5"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39903ECC" w14:textId="77777777" w:rsidR="006661A1" w:rsidRPr="007F2B30" w:rsidRDefault="006661A1" w:rsidP="00747B98">
      <w:pPr>
        <w:pStyle w:val="affffffffff2"/>
        <w:numPr>
          <w:ilvl w:val="0"/>
          <w:numId w:val="14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资源监管</w:t>
      </w:r>
    </w:p>
    <w:p w14:paraId="6DC5EBF4"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资源监管主要包括ICT资源监管、物体资源监管、数据资源监管和服务资源监管四方面功能，具体如下：</w:t>
      </w:r>
    </w:p>
    <w:p w14:paraId="5CF9D34B"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rPr>
      </w:pPr>
      <w:r w:rsidRPr="002C3CAE">
        <w:rPr>
          <w:rFonts w:ascii="宋体" w:hAnsi="宋体" w:hint="eastAsia"/>
          <w:kern w:val="0"/>
          <w:sz w:val="28"/>
          <w:szCs w:val="28"/>
        </w:rPr>
        <w:lastRenderedPageBreak/>
        <w:t>ICT资源监管</w:t>
      </w:r>
    </w:p>
    <w:p w14:paraId="772BD490"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主要目的是实现对各个ICT资源提供商平台各类资源的运行状态，资源变更情况，资源配置情况，资源故障情况，资源统计分析报表，用户评价，以便于监管人员和管理人员做从全局到局部的可知和可控。ICT资源监管主要监管对象是各个ICT资源提供商平台的资源，包括对应用资源、虚拟机资源、物理机资源、存储资源、网络资源、安全资源以及机房等资源；主要采集的数据为运行状态，资源变更情况，资源配置情况，资源故障情况等。</w:t>
      </w:r>
    </w:p>
    <w:p w14:paraId="67867CDD"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物体资源监管</w:t>
      </w:r>
    </w:p>
    <w:p w14:paraId="2D71217F" w14:textId="77777777" w:rsidR="006661A1" w:rsidRPr="002C3CAE" w:rsidRDefault="006661A1" w:rsidP="006661A1">
      <w:p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 xml:space="preserve"> </w:t>
      </w:r>
      <w:r w:rsidRPr="002C3CAE">
        <w:rPr>
          <w:rFonts w:ascii="宋体" w:hAnsi="宋体" w:hint="eastAsia"/>
          <w:kern w:val="0"/>
          <w:sz w:val="28"/>
          <w:szCs w:val="28"/>
          <w:lang w:val="x-none"/>
        </w:rPr>
        <w:tab/>
        <w:t>主要目的是实现对物联港及港内物体的监管。物体监管主要监管物联港内的物体列表信息，包括物体标识、物体名称、公有/私有状态，物体注册时间，以及物体的当前状态描述等。物联港监管主要是物联港全景图浏览，可以提供物联港的地理位置信息的直观展示。</w:t>
      </w:r>
    </w:p>
    <w:p w14:paraId="681EDE99"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服务资源监管</w:t>
      </w:r>
    </w:p>
    <w:p w14:paraId="034E8F25"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主要目的是实现对服务、服务总线、适配器的监管。对服务的监管包括服务状态、服务的类型、服务访问量、平均响应时间，对服务总线的监管包括总线状态、总线所在服务器的概况和内存使用情况，对适配器的监控包括适配器状态、类型、适配服务。监管人员通过服务总线监控接口来进行服务总线监控数据的读取和显示，通过服务监控接口来进行服务监控数据的读取和显示，通过适配器监控接口来进行适配器监控数据的读取和显示，通过读写监控数据操作将总线监控数据添加到监控数据库中。</w:t>
      </w:r>
    </w:p>
    <w:p w14:paraId="77D61FB5" w14:textId="77777777" w:rsidR="006661A1" w:rsidRPr="007F2B30" w:rsidRDefault="006661A1" w:rsidP="00747B98">
      <w:pPr>
        <w:pStyle w:val="affffffffff2"/>
        <w:numPr>
          <w:ilvl w:val="0"/>
          <w:numId w:val="14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lastRenderedPageBreak/>
        <w:t>系统管理</w:t>
      </w:r>
    </w:p>
    <w:p w14:paraId="6C8B5578"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系统管理模块主要包括工单管理、系统公告、消息提醒、系统配置、资源提供商信息管理、流程管理功能。具体如下：</w:t>
      </w:r>
    </w:p>
    <w:p w14:paraId="385AD0F5"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工单管理</w:t>
      </w:r>
    </w:p>
    <w:p w14:paraId="0F0F244B" w14:textId="77777777" w:rsidR="006661A1" w:rsidRPr="002C3CAE" w:rsidRDefault="006661A1" w:rsidP="006661A1">
      <w:pPr>
        <w:spacing w:beforeLines="50" w:before="156" w:afterLines="50" w:after="156" w:line="360" w:lineRule="auto"/>
        <w:ind w:firstLine="480"/>
        <w:rPr>
          <w:rFonts w:ascii="宋体" w:hAnsi="宋体"/>
          <w:kern w:val="0"/>
          <w:sz w:val="28"/>
          <w:szCs w:val="28"/>
        </w:rPr>
      </w:pPr>
      <w:r w:rsidRPr="002C3CAE">
        <w:rPr>
          <w:rFonts w:ascii="宋体" w:hAnsi="宋体" w:hint="eastAsia"/>
          <w:kern w:val="0"/>
          <w:sz w:val="28"/>
          <w:szCs w:val="28"/>
        </w:rPr>
        <w:t>工单管理主要负责电子工单的创建和流转，监管系统将工单流转到资源提供商平台，资源提供商平台根据工单请求的内容完成具体的操作工作，并将操作的结果反馈到监管系统，完成工单流程的闭环。</w:t>
      </w:r>
    </w:p>
    <w:p w14:paraId="52F00A31"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在监管系统中，工单的来源主要包括以下三种方式：</w:t>
      </w:r>
    </w:p>
    <w:p w14:paraId="5DC3D570" w14:textId="77777777" w:rsidR="006661A1" w:rsidRPr="002C3CAE" w:rsidRDefault="006661A1" w:rsidP="00747B98">
      <w:pPr>
        <w:numPr>
          <w:ilvl w:val="0"/>
          <w:numId w:val="66"/>
        </w:numPr>
        <w:spacing w:line="360" w:lineRule="auto"/>
        <w:rPr>
          <w:rFonts w:ascii="宋体" w:hAnsi="宋体"/>
          <w:kern w:val="0"/>
          <w:sz w:val="28"/>
          <w:szCs w:val="28"/>
          <w:lang w:val="x-none"/>
        </w:rPr>
      </w:pPr>
      <w:r w:rsidRPr="002C3CAE">
        <w:rPr>
          <w:rFonts w:ascii="宋体" w:hAnsi="宋体" w:hint="eastAsia"/>
          <w:kern w:val="0"/>
          <w:sz w:val="28"/>
          <w:szCs w:val="28"/>
          <w:lang w:val="x-none"/>
        </w:rPr>
        <w:t>当服务申请、变更、退订时，订单审批通过后，监管系统自动派发资源工单到资源提供商平台，资源提供商平台管理员根据工单的请求内容，完成资源的创建和交付。</w:t>
      </w:r>
    </w:p>
    <w:p w14:paraId="3CE00926" w14:textId="77777777" w:rsidR="006661A1" w:rsidRPr="002C3CAE" w:rsidRDefault="006661A1" w:rsidP="00747B98">
      <w:pPr>
        <w:numPr>
          <w:ilvl w:val="0"/>
          <w:numId w:val="66"/>
        </w:numPr>
        <w:spacing w:line="360" w:lineRule="auto"/>
        <w:rPr>
          <w:rFonts w:ascii="宋体" w:hAnsi="宋体"/>
          <w:kern w:val="0"/>
          <w:sz w:val="28"/>
          <w:szCs w:val="28"/>
          <w:lang w:val="x-none"/>
        </w:rPr>
      </w:pPr>
      <w:r w:rsidRPr="002C3CAE">
        <w:rPr>
          <w:rFonts w:ascii="宋体" w:hAnsi="宋体" w:hint="eastAsia"/>
          <w:kern w:val="0"/>
          <w:sz w:val="28"/>
          <w:szCs w:val="28"/>
          <w:lang w:val="x-none"/>
        </w:rPr>
        <w:t>当用户主动发起故障申报时，监管系统管理人员手工创建故障处理工单并提交到资源提供商平台处理。</w:t>
      </w:r>
    </w:p>
    <w:p w14:paraId="79CBBA03" w14:textId="77777777" w:rsidR="006661A1" w:rsidRPr="002C3CAE" w:rsidRDefault="006661A1" w:rsidP="00747B98">
      <w:pPr>
        <w:numPr>
          <w:ilvl w:val="0"/>
          <w:numId w:val="66"/>
        </w:numPr>
        <w:spacing w:beforeLines="50" w:before="156" w:afterLines="50" w:after="156" w:line="360" w:lineRule="auto"/>
        <w:rPr>
          <w:rFonts w:ascii="宋体" w:hAnsi="宋体"/>
          <w:kern w:val="0"/>
          <w:sz w:val="28"/>
          <w:szCs w:val="28"/>
        </w:rPr>
      </w:pPr>
      <w:r w:rsidRPr="002C3CAE">
        <w:rPr>
          <w:rFonts w:ascii="宋体" w:hAnsi="宋体" w:hint="eastAsia"/>
          <w:kern w:val="0"/>
          <w:sz w:val="28"/>
          <w:szCs w:val="28"/>
        </w:rPr>
        <w:t>当监管系统收到告警信息时，监管系统自动派发应急响应工单到资源提供商平台，交由资源提供商平台及时处理。</w:t>
      </w:r>
    </w:p>
    <w:p w14:paraId="17AC02AC"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系统公告</w:t>
      </w:r>
    </w:p>
    <w:p w14:paraId="3CEF4472" w14:textId="77777777" w:rsidR="006661A1" w:rsidRPr="002C3CAE" w:rsidRDefault="006661A1" w:rsidP="006661A1">
      <w:pPr>
        <w:spacing w:beforeLines="50" w:before="156" w:afterLines="50" w:after="156" w:line="360" w:lineRule="auto"/>
        <w:ind w:firstLine="480"/>
        <w:rPr>
          <w:rFonts w:ascii="宋体" w:hAnsi="宋体"/>
          <w:kern w:val="0"/>
          <w:sz w:val="28"/>
          <w:szCs w:val="28"/>
          <w:lang w:val="x-none"/>
        </w:rPr>
      </w:pPr>
      <w:r w:rsidRPr="002C3CAE">
        <w:rPr>
          <w:rFonts w:ascii="宋体" w:hAnsi="宋体" w:hint="eastAsia"/>
          <w:kern w:val="0"/>
          <w:sz w:val="28"/>
          <w:szCs w:val="28"/>
          <w:lang w:val="x-none"/>
        </w:rPr>
        <w:t>监管系统提供系统公告功能，方便管理人员录入相关的公告信息，如升级维护等公告通知，发送给各用户单位管理人员、维护人员，公告的发送方式支持页面通告和基于角色的定向通告，并能支持定时发送的功能，用户只能进行公告信息的浏览、查询操作，系统管理员则可以进行公告信息</w:t>
      </w:r>
      <w:r w:rsidRPr="002C3CAE">
        <w:rPr>
          <w:rFonts w:ascii="宋体" w:hAnsi="宋体" w:hint="eastAsia"/>
          <w:kern w:val="0"/>
          <w:sz w:val="28"/>
          <w:szCs w:val="28"/>
          <w:lang w:val="x-none"/>
        </w:rPr>
        <w:lastRenderedPageBreak/>
        <w:t>的发布、编辑、删除等工作。</w:t>
      </w:r>
    </w:p>
    <w:p w14:paraId="42219996"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消息提醒</w:t>
      </w:r>
    </w:p>
    <w:p w14:paraId="1E0DF6F8"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与邮件系统和短信网关的对接，通过短信、邮件等方式，发送工单处理、告警故障、资源状态等消息通知。</w:t>
      </w:r>
    </w:p>
    <w:p w14:paraId="18C85C04"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系统配置</w:t>
      </w:r>
    </w:p>
    <w:p w14:paraId="597EC9B6"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通过系统配置界面进行简单的配置，确保系统的运行需要与实际的环境</w:t>
      </w:r>
      <w:r w:rsidRPr="002C3CAE">
        <w:rPr>
          <w:rFonts w:ascii="宋体" w:hAnsi="宋体" w:hint="eastAsia"/>
          <w:kern w:val="0"/>
          <w:sz w:val="28"/>
          <w:szCs w:val="28"/>
          <w:lang w:val="x-none"/>
        </w:rPr>
        <w:t>要求</w:t>
      </w:r>
      <w:r w:rsidRPr="002C3CAE">
        <w:rPr>
          <w:rFonts w:ascii="宋体" w:hAnsi="宋体" w:hint="eastAsia"/>
          <w:kern w:val="0"/>
          <w:sz w:val="28"/>
          <w:szCs w:val="28"/>
        </w:rPr>
        <w:t>相一致。</w:t>
      </w:r>
    </w:p>
    <w:p w14:paraId="700D3729" w14:textId="77777777" w:rsidR="006661A1" w:rsidRPr="002C3CAE" w:rsidRDefault="006661A1" w:rsidP="00747B98">
      <w:pPr>
        <w:numPr>
          <w:ilvl w:val="0"/>
          <w:numId w:val="67"/>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时区与时间配置：设置系统时区和时间。</w:t>
      </w:r>
    </w:p>
    <w:p w14:paraId="460A1D40" w14:textId="77777777" w:rsidR="006661A1" w:rsidRPr="002C3CAE" w:rsidRDefault="006661A1" w:rsidP="00747B98">
      <w:pPr>
        <w:numPr>
          <w:ilvl w:val="0"/>
          <w:numId w:val="67"/>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NTP服务器配置：设置NTP服务器IP地址。</w:t>
      </w:r>
    </w:p>
    <w:p w14:paraId="0D10F5BF" w14:textId="77777777" w:rsidR="006661A1" w:rsidRPr="002C3CAE" w:rsidRDefault="006661A1" w:rsidP="00747B98">
      <w:pPr>
        <w:numPr>
          <w:ilvl w:val="0"/>
          <w:numId w:val="67"/>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会话超时配置：设置会话超时的时间。</w:t>
      </w:r>
    </w:p>
    <w:p w14:paraId="5EB05D87" w14:textId="77777777" w:rsidR="006661A1" w:rsidRPr="002C3CAE" w:rsidRDefault="006661A1" w:rsidP="00747B98">
      <w:pPr>
        <w:numPr>
          <w:ilvl w:val="0"/>
          <w:numId w:val="67"/>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用户密码配置：设置系统登录的密码和最大登录尝试次数。</w:t>
      </w:r>
    </w:p>
    <w:p w14:paraId="2F00E646" w14:textId="77777777" w:rsidR="006661A1" w:rsidRPr="002C3CAE" w:rsidRDefault="006661A1" w:rsidP="00747B98">
      <w:pPr>
        <w:numPr>
          <w:ilvl w:val="0"/>
          <w:numId w:val="67"/>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License授权管理配置：查看License信息和管理License授权文件。</w:t>
      </w:r>
    </w:p>
    <w:p w14:paraId="508EEA4A"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资源提供商管理</w:t>
      </w:r>
    </w:p>
    <w:p w14:paraId="15BEF114"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资源提供商管理模块，主要是对各个资源提供商进行统一的管理，对提供资源的提供商进行添加，查看，编辑，删除以及资源信息的管理，可以通过调用资源提供商的资源接口来管理不同的资源。同时也可对资源提供商的服务情况进行定期的考核和评分的管理。</w:t>
      </w:r>
    </w:p>
    <w:p w14:paraId="593337B9"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流程管理</w:t>
      </w:r>
    </w:p>
    <w:p w14:paraId="1CED9B89" w14:textId="77777777" w:rsidR="006661A1" w:rsidRPr="002C3CAE" w:rsidRDefault="006661A1" w:rsidP="006661A1">
      <w:pPr>
        <w:spacing w:beforeLines="50" w:before="156" w:afterLines="50" w:after="156" w:line="360" w:lineRule="auto"/>
        <w:ind w:firstLineChars="200" w:firstLine="560"/>
        <w:rPr>
          <w:rFonts w:eastAsia="仿宋_GB2312"/>
          <w:kern w:val="0"/>
        </w:rPr>
      </w:pPr>
      <w:r w:rsidRPr="002C3CAE">
        <w:rPr>
          <w:rFonts w:ascii="宋体" w:hAnsi="宋体" w:hint="eastAsia"/>
          <w:kern w:val="0"/>
          <w:sz w:val="28"/>
          <w:szCs w:val="28"/>
        </w:rPr>
        <w:lastRenderedPageBreak/>
        <w:t>根据实际需求，通过流程管理模块进行流程增减、流程修改、流程重定义，实现监管系统的工单流程（用户注册、权限修改、资源申请与释放、故障申报与处理、工作协同、硬件准入等），流程定制化。</w:t>
      </w:r>
    </w:p>
    <w:p w14:paraId="62749CC0" w14:textId="77777777" w:rsidR="006661A1" w:rsidRPr="007F2B30" w:rsidRDefault="006661A1" w:rsidP="00747B98">
      <w:pPr>
        <w:pStyle w:val="affffffffff2"/>
        <w:numPr>
          <w:ilvl w:val="0"/>
          <w:numId w:val="14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日志管理</w:t>
      </w:r>
    </w:p>
    <w:p w14:paraId="2EAE649E" w14:textId="77777777" w:rsidR="006661A1" w:rsidRPr="002C3CAE" w:rsidRDefault="006661A1" w:rsidP="006661A1">
      <w:pPr>
        <w:spacing w:line="360" w:lineRule="auto"/>
        <w:ind w:firstLineChars="200" w:firstLine="560"/>
        <w:rPr>
          <w:rFonts w:ascii="宋体" w:hAnsi="宋体" w:cs="宋体"/>
          <w:szCs w:val="20"/>
        </w:rPr>
      </w:pPr>
      <w:r w:rsidRPr="002C3CAE">
        <w:rPr>
          <w:rFonts w:ascii="宋体" w:hAnsi="宋体" w:hint="eastAsia"/>
          <w:kern w:val="0"/>
          <w:sz w:val="28"/>
          <w:szCs w:val="28"/>
          <w:lang w:val="x-none"/>
        </w:rPr>
        <w:t>日志管理模块包括以下功能：日志采集，日志标准化处理，日志统一检索，日志保全。</w:t>
      </w:r>
    </w:p>
    <w:p w14:paraId="7356C654"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日志采集</w:t>
      </w:r>
    </w:p>
    <w:p w14:paraId="630388E9"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通过接口适配向各资源提供商采集：资源运行状态日志、平台系统运行日志、平台运维日志、平台配置变更日志以及服务相关的设备日志。面向资源提供商的日志采集需要资源提供商为监管系统提供支持各种日志信息采集的适配接口。</w:t>
      </w:r>
    </w:p>
    <w:p w14:paraId="19A8515A"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日志标准化处理</w:t>
      </w:r>
    </w:p>
    <w:p w14:paraId="6945A317" w14:textId="77777777" w:rsidR="006661A1" w:rsidRPr="002C3CAE" w:rsidRDefault="006661A1" w:rsidP="006661A1">
      <w:pPr>
        <w:spacing w:line="360" w:lineRule="auto"/>
        <w:ind w:firstLineChars="200" w:firstLine="560"/>
        <w:rPr>
          <w:rFonts w:ascii="宋体" w:hAnsi="宋体"/>
          <w:kern w:val="0"/>
          <w:sz w:val="28"/>
          <w:szCs w:val="28"/>
          <w:lang w:val="x-none"/>
        </w:rPr>
      </w:pPr>
      <w:bookmarkStart w:id="57" w:name="_Toc445297546"/>
      <w:r w:rsidRPr="002C3CAE">
        <w:rPr>
          <w:rFonts w:ascii="宋体" w:hAnsi="宋体" w:hint="eastAsia"/>
          <w:kern w:val="0"/>
          <w:sz w:val="28"/>
          <w:szCs w:val="28"/>
          <w:lang w:val="x-none"/>
        </w:rPr>
        <w:t>日志根据记录时间的性质也影响程度，分为：信息，调试，警告，错误等几个等级。日志管理模块将来自各个子系统的不同种类的日志收集起来，根据不同日志信息进行类别划分，按照不同的类别将日志信息标准化，屏蔽不同系统、不同资源提供商的日志信息差异，然后将标准化日志数据存储在数据库中，方便查找和检索。日志管理模块将日志管理预定义为：用户操作日志管理、系统运行日志管理、配置变更日志管理、资源提供商相关日志管理。</w:t>
      </w:r>
    </w:p>
    <w:p w14:paraId="2F8E8871" w14:textId="77777777" w:rsidR="006661A1" w:rsidRPr="002C3CAE" w:rsidRDefault="006661A1" w:rsidP="00747B98">
      <w:pPr>
        <w:numPr>
          <w:ilvl w:val="0"/>
          <w:numId w:val="68"/>
        </w:numPr>
        <w:spacing w:line="360" w:lineRule="auto"/>
        <w:rPr>
          <w:rFonts w:ascii="宋体" w:hAnsi="宋体"/>
          <w:kern w:val="0"/>
          <w:sz w:val="28"/>
          <w:szCs w:val="28"/>
          <w:lang w:val="x-none"/>
        </w:rPr>
      </w:pPr>
      <w:r w:rsidRPr="002C3CAE">
        <w:rPr>
          <w:rFonts w:ascii="宋体" w:hAnsi="宋体" w:hint="eastAsia"/>
          <w:kern w:val="0"/>
          <w:sz w:val="28"/>
          <w:szCs w:val="28"/>
          <w:lang w:val="x-none"/>
        </w:rPr>
        <w:t>用户操作日志</w:t>
      </w:r>
    </w:p>
    <w:p w14:paraId="0A151DC9"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用户操作日志主要用于记录开放通用技术平台用户的登陆/退出、用户</w:t>
      </w:r>
      <w:r w:rsidRPr="002C3CAE">
        <w:rPr>
          <w:rFonts w:ascii="宋体" w:hAnsi="宋体" w:hint="eastAsia"/>
          <w:kern w:val="0"/>
          <w:sz w:val="28"/>
          <w:szCs w:val="28"/>
          <w:lang w:val="x-none"/>
        </w:rPr>
        <w:lastRenderedPageBreak/>
        <w:t>在平台内做的增加、删除、修改、查询等操作：</w:t>
      </w:r>
    </w:p>
    <w:p w14:paraId="67246D7A" w14:textId="77777777" w:rsidR="006661A1" w:rsidRPr="002C3CAE" w:rsidRDefault="006661A1" w:rsidP="00747B98">
      <w:pPr>
        <w:numPr>
          <w:ilvl w:val="0"/>
          <w:numId w:val="68"/>
        </w:numPr>
        <w:spacing w:line="360" w:lineRule="auto"/>
        <w:rPr>
          <w:rFonts w:ascii="宋体" w:hAnsi="宋体"/>
          <w:kern w:val="0"/>
          <w:sz w:val="28"/>
          <w:szCs w:val="28"/>
          <w:lang w:val="x-none"/>
        </w:rPr>
      </w:pPr>
      <w:r w:rsidRPr="002C3CAE">
        <w:rPr>
          <w:rFonts w:ascii="宋体" w:hAnsi="宋体" w:hint="eastAsia"/>
          <w:kern w:val="0"/>
          <w:sz w:val="28"/>
          <w:szCs w:val="28"/>
          <w:lang w:val="x-none"/>
        </w:rPr>
        <w:t>系统运行日志管理</w:t>
      </w:r>
    </w:p>
    <w:p w14:paraId="7B88C9C4"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系统运行日志主要是用于记录开放通用技术平台的系统运行信息，包括系统的运行输出信息、出错信息、故障信息等。系统运行日志可以作为系统运维人员运维管理云监管平台的依据，方便运维人员查阅故障和错误的来源和原因。系统运行类日志：日志ID、日志类别、日志等级、系统名称、IP、运行状态、时间、描述。</w:t>
      </w:r>
    </w:p>
    <w:p w14:paraId="49B16C59" w14:textId="77777777" w:rsidR="006661A1" w:rsidRPr="002C3CAE" w:rsidRDefault="006661A1" w:rsidP="00747B98">
      <w:pPr>
        <w:numPr>
          <w:ilvl w:val="0"/>
          <w:numId w:val="68"/>
        </w:numPr>
        <w:spacing w:line="360" w:lineRule="auto"/>
        <w:rPr>
          <w:rFonts w:ascii="宋体" w:hAnsi="宋体"/>
          <w:kern w:val="0"/>
          <w:sz w:val="28"/>
          <w:szCs w:val="28"/>
          <w:lang w:val="x-none"/>
        </w:rPr>
      </w:pPr>
      <w:r w:rsidRPr="002C3CAE">
        <w:rPr>
          <w:rFonts w:ascii="宋体" w:hAnsi="宋体" w:hint="eastAsia"/>
          <w:kern w:val="0"/>
          <w:sz w:val="28"/>
          <w:szCs w:val="28"/>
          <w:lang w:val="x-none"/>
        </w:rPr>
        <w:t>配置变更日志管理</w:t>
      </w:r>
    </w:p>
    <w:p w14:paraId="36966DD2"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配置变更日志主要是用于记录通用功能平台的配置变更信息，包括变更对象、变更原因、变更操作人等信息记录，方便事后查询，事后追责，为运维审计提供数据来源。</w:t>
      </w:r>
    </w:p>
    <w:p w14:paraId="43FFE2D0" w14:textId="77777777" w:rsidR="006661A1" w:rsidRPr="002C3CAE" w:rsidRDefault="006661A1" w:rsidP="00747B98">
      <w:pPr>
        <w:numPr>
          <w:ilvl w:val="0"/>
          <w:numId w:val="68"/>
        </w:numPr>
        <w:spacing w:line="360" w:lineRule="auto"/>
        <w:rPr>
          <w:rFonts w:ascii="宋体" w:hAnsi="宋体"/>
          <w:kern w:val="0"/>
          <w:sz w:val="28"/>
          <w:szCs w:val="28"/>
          <w:lang w:val="x-none"/>
        </w:rPr>
      </w:pPr>
      <w:r w:rsidRPr="002C3CAE">
        <w:rPr>
          <w:rFonts w:ascii="宋体" w:hAnsi="宋体" w:hint="eastAsia"/>
          <w:kern w:val="0"/>
          <w:sz w:val="28"/>
          <w:szCs w:val="28"/>
          <w:lang w:val="x-none"/>
        </w:rPr>
        <w:t>资源提供商相关日志管理</w:t>
      </w:r>
    </w:p>
    <w:p w14:paraId="4AAD1104"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cs="宋体" w:hint="eastAsia"/>
          <w:sz w:val="28"/>
          <w:szCs w:val="28"/>
        </w:rPr>
        <w:t>主要包括资源运行状态日志，平台系统运行日志，平台运维日志，配置变更日志的管理。</w:t>
      </w:r>
    </w:p>
    <w:p w14:paraId="6C729CEB" w14:textId="77777777" w:rsidR="006661A1" w:rsidRPr="002C3CAE" w:rsidRDefault="006661A1" w:rsidP="00747B98">
      <w:pPr>
        <w:numPr>
          <w:ilvl w:val="0"/>
          <w:numId w:val="65"/>
        </w:numPr>
        <w:spacing w:beforeLines="50" w:before="156" w:afterLines="50" w:after="156" w:line="360" w:lineRule="auto"/>
        <w:rPr>
          <w:kern w:val="0"/>
          <w:szCs w:val="20"/>
        </w:rPr>
      </w:pPr>
      <w:r w:rsidRPr="002C3CAE">
        <w:rPr>
          <w:rFonts w:ascii="宋体" w:hAnsi="宋体" w:hint="eastAsia"/>
          <w:kern w:val="0"/>
          <w:sz w:val="28"/>
          <w:szCs w:val="28"/>
          <w:lang w:val="x-none"/>
        </w:rPr>
        <w:t>日志统一检索</w:t>
      </w:r>
      <w:bookmarkEnd w:id="57"/>
    </w:p>
    <w:p w14:paraId="03FAD4BE"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日志统一检索能够为日志管理模块向外提供，根据日志事件发生的时间、日志类型、级别以及日志字段的单独以及联合检索查询。支持日志导出（pdf、csv等）功能。</w:t>
      </w:r>
    </w:p>
    <w:p w14:paraId="48C029C1" w14:textId="77777777" w:rsidR="006661A1" w:rsidRPr="002C3CAE" w:rsidRDefault="006661A1" w:rsidP="00747B98">
      <w:pPr>
        <w:numPr>
          <w:ilvl w:val="0"/>
          <w:numId w:val="65"/>
        </w:numPr>
        <w:spacing w:beforeLines="50" w:before="156" w:afterLines="50" w:after="156" w:line="360" w:lineRule="auto"/>
        <w:rPr>
          <w:rFonts w:ascii="宋体" w:hAnsi="宋体"/>
          <w:kern w:val="0"/>
          <w:sz w:val="28"/>
          <w:szCs w:val="28"/>
          <w:lang w:val="x-none"/>
        </w:rPr>
      </w:pPr>
      <w:bookmarkStart w:id="58" w:name="_Toc445297548"/>
      <w:r w:rsidRPr="002C3CAE">
        <w:rPr>
          <w:rFonts w:ascii="宋体" w:hAnsi="宋体" w:hint="eastAsia"/>
          <w:kern w:val="0"/>
          <w:sz w:val="28"/>
          <w:szCs w:val="28"/>
          <w:lang w:val="x-none"/>
        </w:rPr>
        <w:t>日志保全</w:t>
      </w:r>
      <w:bookmarkEnd w:id="58"/>
    </w:p>
    <w:p w14:paraId="0F0EBBD1"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日志保全主要包括定期清理系统过期日志、设置日志存储告警、日志数据备份及日志数据防泄漏。</w:t>
      </w:r>
    </w:p>
    <w:p w14:paraId="4347E737" w14:textId="77777777" w:rsidR="006661A1" w:rsidRPr="002C3CAE" w:rsidRDefault="006661A1" w:rsidP="00747B98">
      <w:pPr>
        <w:numPr>
          <w:ilvl w:val="0"/>
          <w:numId w:val="69"/>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lastRenderedPageBreak/>
        <w:t>定期清理过期日志</w:t>
      </w:r>
    </w:p>
    <w:p w14:paraId="387DFBDA"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日志存储占用的空间随着时间增长，不断的变大。日志管理模块定期删除和备份超过三个月的老旧过期的日志数据，来保障日志存储空间的可用性，防止因存储空间不足导致的日志数据丢失。</w:t>
      </w:r>
    </w:p>
    <w:p w14:paraId="5433AFFD" w14:textId="77777777" w:rsidR="006661A1" w:rsidRPr="002C3CAE" w:rsidRDefault="006661A1" w:rsidP="00747B98">
      <w:pPr>
        <w:numPr>
          <w:ilvl w:val="0"/>
          <w:numId w:val="70"/>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设置日志存储告警</w:t>
      </w:r>
    </w:p>
    <w:p w14:paraId="5DF355EC"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数据保存空间快要耗尽时需要产生告警；系统采用磁盘预警机制，通过对磁盘预警功能进行配置，设定磁盘空间预警阀值，超过阀值通过设定的邮件地址进行邮件报警，同时设定保护阀值，当磁盘空间达到保护阀值，可以选择采取删除或备份等方式处理历史日志数据，避免造成日志数据的丢失。</w:t>
      </w:r>
    </w:p>
    <w:p w14:paraId="5B3436D8" w14:textId="77777777" w:rsidR="006661A1" w:rsidRPr="002C3CAE" w:rsidRDefault="006661A1" w:rsidP="00747B98">
      <w:pPr>
        <w:numPr>
          <w:ilvl w:val="0"/>
          <w:numId w:val="70"/>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日志数据备份</w:t>
      </w:r>
    </w:p>
    <w:p w14:paraId="7D28DCD3"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记录日志数据时，对日志存储数据库进行备份部署，防止日志数据丢失；对超期的日志进行备份；存储空间超过告警阈值时，将时间久的日志转移备份。</w:t>
      </w:r>
    </w:p>
    <w:p w14:paraId="23AC7B1F" w14:textId="77777777" w:rsidR="006661A1" w:rsidRPr="002C3CAE" w:rsidRDefault="006661A1" w:rsidP="00747B98">
      <w:pPr>
        <w:numPr>
          <w:ilvl w:val="0"/>
          <w:numId w:val="70"/>
        </w:numPr>
        <w:spacing w:beforeLines="50" w:before="156" w:afterLines="50" w:after="156" w:line="360" w:lineRule="auto"/>
        <w:rPr>
          <w:rFonts w:ascii="宋体" w:hAnsi="宋体"/>
          <w:kern w:val="0"/>
          <w:sz w:val="28"/>
          <w:szCs w:val="28"/>
          <w:lang w:val="x-none"/>
        </w:rPr>
      </w:pPr>
      <w:r w:rsidRPr="002C3CAE">
        <w:rPr>
          <w:rFonts w:ascii="宋体" w:hAnsi="宋体" w:hint="eastAsia"/>
          <w:kern w:val="0"/>
          <w:sz w:val="28"/>
          <w:szCs w:val="28"/>
          <w:lang w:val="x-none"/>
        </w:rPr>
        <w:t>日志数据防泄漏</w:t>
      </w:r>
    </w:p>
    <w:p w14:paraId="2AFC2077" w14:textId="77777777" w:rsidR="006661A1" w:rsidRPr="002C3CAE" w:rsidRDefault="006661A1" w:rsidP="006661A1">
      <w:pPr>
        <w:spacing w:beforeLines="50" w:before="156" w:afterLines="50" w:after="156" w:line="360" w:lineRule="auto"/>
        <w:ind w:firstLineChars="200" w:firstLine="560"/>
        <w:rPr>
          <w:rFonts w:eastAsia="仿宋_GB2312"/>
          <w:kern w:val="0"/>
        </w:rPr>
      </w:pPr>
      <w:r w:rsidRPr="002C3CAE">
        <w:rPr>
          <w:rFonts w:ascii="宋体" w:hAnsi="宋体" w:hint="eastAsia"/>
          <w:kern w:val="0"/>
          <w:sz w:val="28"/>
          <w:szCs w:val="28"/>
          <w:lang w:val="x-none"/>
        </w:rPr>
        <w:t>通过对日志存储数据进行加密来防止日志数据泄露。</w:t>
      </w:r>
    </w:p>
    <w:p w14:paraId="257644A8" w14:textId="77777777" w:rsidR="006661A1" w:rsidRPr="007F2B30" w:rsidRDefault="006661A1" w:rsidP="00747B98">
      <w:pPr>
        <w:pStyle w:val="affffffffff2"/>
        <w:numPr>
          <w:ilvl w:val="0"/>
          <w:numId w:val="14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告警管理</w:t>
      </w:r>
    </w:p>
    <w:p w14:paraId="4534A930"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bookmarkStart w:id="59" w:name="_Toc445297550"/>
      <w:r w:rsidRPr="002C3CAE">
        <w:rPr>
          <w:rFonts w:ascii="宋体" w:hAnsi="宋体" w:hint="eastAsia"/>
          <w:kern w:val="0"/>
          <w:sz w:val="28"/>
          <w:szCs w:val="28"/>
          <w:lang w:val="x-none"/>
        </w:rPr>
        <w:t>告警分类</w:t>
      </w:r>
      <w:bookmarkEnd w:id="59"/>
    </w:p>
    <w:p w14:paraId="104B6D35"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将告警按照影响程度分为：一般、较重、严重、特别严重；根据告警数据类型和告警判定方式，将告警分为：运行状态告警、性能告警、安全</w:t>
      </w:r>
      <w:r w:rsidRPr="002C3CAE">
        <w:rPr>
          <w:rFonts w:ascii="宋体" w:hAnsi="宋体" w:hint="eastAsia"/>
          <w:kern w:val="0"/>
          <w:sz w:val="28"/>
          <w:szCs w:val="28"/>
          <w:lang w:val="x-none"/>
        </w:rPr>
        <w:lastRenderedPageBreak/>
        <w:t>告警。</w:t>
      </w:r>
    </w:p>
    <w:p w14:paraId="38A94AC5"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bookmarkStart w:id="60" w:name="_Toc445297551"/>
      <w:r w:rsidRPr="002C3CAE">
        <w:rPr>
          <w:rFonts w:ascii="宋体" w:hAnsi="宋体" w:hint="eastAsia"/>
          <w:kern w:val="0"/>
          <w:sz w:val="28"/>
          <w:szCs w:val="28"/>
          <w:lang w:val="x-none"/>
        </w:rPr>
        <w:t>告警规则设置</w:t>
      </w:r>
      <w:bookmarkEnd w:id="60"/>
    </w:p>
    <w:p w14:paraId="51A62A1A"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告警产生告警的规则分为：规则匹配和阈值判定两种类型。</w:t>
      </w:r>
    </w:p>
    <w:p w14:paraId="6EAA0CAC" w14:textId="77777777" w:rsidR="006661A1" w:rsidRPr="002C3CAE" w:rsidRDefault="006661A1" w:rsidP="00747B98">
      <w:pPr>
        <w:numPr>
          <w:ilvl w:val="0"/>
          <w:numId w:val="70"/>
        </w:numPr>
        <w:spacing w:line="360" w:lineRule="auto"/>
        <w:rPr>
          <w:rFonts w:ascii="宋体" w:hAnsi="宋体"/>
          <w:kern w:val="0"/>
          <w:sz w:val="28"/>
          <w:szCs w:val="28"/>
          <w:lang w:val="x-none" w:eastAsia="x-none"/>
        </w:rPr>
      </w:pPr>
      <w:r w:rsidRPr="002C3CAE">
        <w:rPr>
          <w:rFonts w:ascii="宋体" w:hAnsi="宋体" w:hint="eastAsia"/>
          <w:kern w:val="0"/>
          <w:sz w:val="28"/>
          <w:szCs w:val="28"/>
          <w:lang w:val="x-none" w:eastAsia="x-none"/>
        </w:rPr>
        <w:t>运行状态类型的告警</w:t>
      </w:r>
    </w:p>
    <w:p w14:paraId="0CB50B8A"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采用规则匹配的告警规则，告知监管系统需要收集哪些类型的告警事件，监管系统通过资源提供商提供的接口，将与规则匹配的告警事件收集到监管系统。</w:t>
      </w:r>
    </w:p>
    <w:p w14:paraId="188853B9" w14:textId="77777777" w:rsidR="006661A1" w:rsidRPr="002C3CAE" w:rsidRDefault="006661A1" w:rsidP="00747B98">
      <w:pPr>
        <w:numPr>
          <w:ilvl w:val="0"/>
          <w:numId w:val="70"/>
        </w:numPr>
        <w:spacing w:line="360" w:lineRule="auto"/>
        <w:rPr>
          <w:rFonts w:ascii="宋体" w:hAnsi="宋体"/>
          <w:kern w:val="0"/>
          <w:sz w:val="28"/>
          <w:szCs w:val="28"/>
          <w:lang w:val="x-none" w:eastAsia="x-none"/>
        </w:rPr>
      </w:pPr>
      <w:r w:rsidRPr="002C3CAE">
        <w:rPr>
          <w:rFonts w:ascii="宋体" w:hAnsi="宋体" w:hint="eastAsia"/>
          <w:kern w:val="0"/>
          <w:sz w:val="28"/>
          <w:szCs w:val="28"/>
          <w:lang w:val="x-none" w:eastAsia="x-none"/>
        </w:rPr>
        <w:t>性能类型的告警</w:t>
      </w:r>
    </w:p>
    <w:p w14:paraId="4100A897" w14:textId="77777777" w:rsidR="006661A1" w:rsidRPr="002C3CAE" w:rsidRDefault="006661A1" w:rsidP="006661A1">
      <w:pPr>
        <w:spacing w:line="360" w:lineRule="auto"/>
        <w:ind w:firstLineChars="200" w:firstLine="560"/>
        <w:rPr>
          <w:szCs w:val="20"/>
        </w:rPr>
      </w:pPr>
      <w:r w:rsidRPr="002C3CAE">
        <w:rPr>
          <w:rFonts w:ascii="宋体" w:hAnsi="宋体" w:hint="eastAsia"/>
          <w:kern w:val="0"/>
          <w:sz w:val="28"/>
          <w:szCs w:val="28"/>
          <w:lang w:val="x-none"/>
        </w:rPr>
        <w:t>采用阈值判定告警规则，需要监管人员设置告警对象和阈值条件。资源提供商根据判定类的告警规则产生对应的告警事件，监管系统通过资源提供商提供的接口，将阈值判定的告警事件收集到监管系统。设置字段包括：告警名称、告警对象、条件、阈值、告警等级、描述等。</w:t>
      </w:r>
    </w:p>
    <w:p w14:paraId="51506E2A"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bookmarkStart w:id="61" w:name="_Toc445297552"/>
      <w:r w:rsidRPr="002C3CAE">
        <w:rPr>
          <w:rFonts w:ascii="宋体" w:hAnsi="宋体" w:hint="eastAsia"/>
          <w:kern w:val="0"/>
          <w:sz w:val="28"/>
          <w:szCs w:val="28"/>
          <w:lang w:val="x-none"/>
        </w:rPr>
        <w:t>告警消息通知</w:t>
      </w:r>
      <w:bookmarkEnd w:id="61"/>
    </w:p>
    <w:p w14:paraId="159F1BC6" w14:textId="77777777" w:rsidR="006661A1" w:rsidRPr="002C3CAE" w:rsidRDefault="006661A1" w:rsidP="00747B98">
      <w:pPr>
        <w:numPr>
          <w:ilvl w:val="0"/>
          <w:numId w:val="70"/>
        </w:numPr>
        <w:spacing w:line="360" w:lineRule="auto"/>
        <w:rPr>
          <w:rFonts w:ascii="宋体" w:hAnsi="宋体"/>
          <w:kern w:val="0"/>
          <w:sz w:val="28"/>
          <w:szCs w:val="28"/>
          <w:lang w:val="x-none"/>
        </w:rPr>
      </w:pPr>
      <w:r w:rsidRPr="002C3CAE">
        <w:rPr>
          <w:rFonts w:ascii="宋体" w:hAnsi="宋体" w:hint="eastAsia"/>
          <w:kern w:val="0"/>
          <w:sz w:val="28"/>
          <w:szCs w:val="28"/>
          <w:lang w:val="x-none"/>
        </w:rPr>
        <w:t>页面消息提示</w:t>
      </w:r>
    </w:p>
    <w:p w14:paraId="13F93E98"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出现告警信息，将告警提示消息推送到监管系统的消息提示栏；</w:t>
      </w:r>
    </w:p>
    <w:p w14:paraId="5BE30184" w14:textId="77777777" w:rsidR="006661A1" w:rsidRPr="002C3CAE" w:rsidRDefault="006661A1" w:rsidP="00747B98">
      <w:pPr>
        <w:numPr>
          <w:ilvl w:val="0"/>
          <w:numId w:val="70"/>
        </w:numPr>
        <w:spacing w:line="360" w:lineRule="auto"/>
        <w:rPr>
          <w:rFonts w:ascii="Arial" w:hAnsi="Arial"/>
          <w:b/>
          <w:lang w:val="x-none" w:eastAsia="x-none"/>
        </w:rPr>
      </w:pPr>
      <w:r w:rsidRPr="002C3CAE">
        <w:rPr>
          <w:rFonts w:ascii="宋体" w:hAnsi="宋体" w:hint="eastAsia"/>
          <w:kern w:val="0"/>
          <w:sz w:val="28"/>
          <w:szCs w:val="28"/>
          <w:lang w:val="x-none"/>
        </w:rPr>
        <w:t>短信/邮件推送</w:t>
      </w:r>
    </w:p>
    <w:p w14:paraId="2EBE1CEA"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设置告警发送短信/邮件通知，当告警事件产生后，根据告警通知设置，将告警事件发送到监管人员的手机/邮箱。</w:t>
      </w:r>
    </w:p>
    <w:p w14:paraId="4E680F6E"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bookmarkStart w:id="62" w:name="_Toc445297553"/>
      <w:r w:rsidRPr="002C3CAE">
        <w:rPr>
          <w:rFonts w:ascii="宋体" w:hAnsi="宋体" w:hint="eastAsia"/>
          <w:kern w:val="0"/>
          <w:sz w:val="28"/>
          <w:szCs w:val="28"/>
          <w:lang w:val="x-none"/>
        </w:rPr>
        <w:t>告警事件查询</w:t>
      </w:r>
      <w:bookmarkEnd w:id="62"/>
    </w:p>
    <w:p w14:paraId="0924C150" w14:textId="77777777" w:rsidR="006661A1" w:rsidRPr="002C3CAE" w:rsidRDefault="006661A1" w:rsidP="006661A1">
      <w:pPr>
        <w:spacing w:line="360" w:lineRule="auto"/>
        <w:ind w:firstLine="480"/>
        <w:rPr>
          <w:rFonts w:ascii="宋体" w:hAnsi="宋体"/>
          <w:kern w:val="0"/>
          <w:sz w:val="28"/>
          <w:szCs w:val="28"/>
          <w:lang w:val="x-none"/>
        </w:rPr>
      </w:pPr>
      <w:r w:rsidRPr="002C3CAE">
        <w:rPr>
          <w:rFonts w:ascii="宋体" w:hAnsi="宋体" w:hint="eastAsia"/>
          <w:kern w:val="0"/>
          <w:sz w:val="28"/>
          <w:szCs w:val="28"/>
          <w:lang w:val="x-none"/>
        </w:rPr>
        <w:t>告警管理模块支持对告警事件的检索查找排序，可以根据告警事件字段进行单独或者任意组合关键字查找（告警名称、告警对象、告警等级等）。</w:t>
      </w:r>
      <w:r w:rsidRPr="002C3CAE">
        <w:rPr>
          <w:rFonts w:ascii="宋体" w:hAnsi="宋体" w:hint="eastAsia"/>
          <w:kern w:val="0"/>
          <w:sz w:val="28"/>
          <w:szCs w:val="28"/>
          <w:lang w:val="x-none"/>
        </w:rPr>
        <w:lastRenderedPageBreak/>
        <w:t>支持告警事件等级或者类型查找过滤；支持大量数据、高性能检索；支持告警事件导出（pdf、csv等）。</w:t>
      </w:r>
    </w:p>
    <w:p w14:paraId="6218BF13"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性能指标</w:t>
      </w:r>
    </w:p>
    <w:p w14:paraId="6A6731C3" w14:textId="77777777" w:rsidR="006661A1" w:rsidRDefault="006661A1" w:rsidP="006661A1">
      <w:pPr>
        <w:pStyle w:val="afb"/>
        <w:jc w:val="both"/>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2</w:t>
      </w:r>
      <w:r>
        <w:fldChar w:fldCharType="end"/>
      </w:r>
      <w:r w:rsidRPr="00DF74E1">
        <w:rPr>
          <w:rFonts w:hint="eastAsia"/>
        </w:rPr>
        <w:t>监管系统性能列表</w:t>
      </w:r>
    </w:p>
    <w:tbl>
      <w:tblPr>
        <w:tblW w:w="49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693"/>
        <w:gridCol w:w="6522"/>
      </w:tblGrid>
      <w:tr w:rsidR="006661A1" w:rsidRPr="002C3CAE" w14:paraId="5D4C5CE9" w14:textId="77777777" w:rsidTr="00FA779C">
        <w:trPr>
          <w:trHeight w:val="841"/>
        </w:trPr>
        <w:tc>
          <w:tcPr>
            <w:tcW w:w="487" w:type="pct"/>
            <w:tcBorders>
              <w:top w:val="single" w:sz="4" w:space="0" w:color="auto"/>
              <w:left w:val="single" w:sz="4" w:space="0" w:color="auto"/>
              <w:bottom w:val="single" w:sz="4" w:space="0" w:color="auto"/>
              <w:right w:val="single" w:sz="4" w:space="0" w:color="auto"/>
            </w:tcBorders>
            <w:vAlign w:val="center"/>
            <w:hideMark/>
          </w:tcPr>
          <w:p w14:paraId="13ECFB55" w14:textId="77777777" w:rsidR="006661A1" w:rsidRPr="002C3CAE" w:rsidRDefault="006661A1" w:rsidP="00FA779C">
            <w:pPr>
              <w:spacing w:beforeLines="50" w:before="156" w:afterLines="50" w:after="156" w:line="300" w:lineRule="auto"/>
              <w:ind w:firstLineChars="200" w:firstLine="480"/>
              <w:rPr>
                <w:rFonts w:ascii="仿宋_GB2312" w:eastAsia="仿宋_GB2312"/>
                <w:lang w:val="x-none" w:eastAsia="x-none"/>
              </w:rPr>
            </w:pPr>
            <w:r w:rsidRPr="002C3CAE">
              <w:rPr>
                <w:rFonts w:ascii="仿宋_GB2312" w:eastAsia="仿宋_GB2312"/>
                <w:lang w:val="x-none" w:eastAsia="x-none"/>
              </w:rPr>
              <w:t>1</w:t>
            </w:r>
          </w:p>
        </w:tc>
        <w:tc>
          <w:tcPr>
            <w:tcW w:w="930" w:type="pct"/>
            <w:tcBorders>
              <w:top w:val="single" w:sz="4" w:space="0" w:color="auto"/>
              <w:left w:val="single" w:sz="4" w:space="0" w:color="auto"/>
              <w:bottom w:val="single" w:sz="4" w:space="0" w:color="auto"/>
              <w:right w:val="single" w:sz="4" w:space="0" w:color="auto"/>
            </w:tcBorders>
            <w:vAlign w:val="center"/>
            <w:hideMark/>
          </w:tcPr>
          <w:p w14:paraId="0572982A" w14:textId="77777777" w:rsidR="006661A1" w:rsidRPr="002C3CAE" w:rsidRDefault="006661A1" w:rsidP="00FA779C">
            <w:pPr>
              <w:spacing w:beforeLines="50" w:before="156" w:afterLines="50" w:after="156" w:line="300" w:lineRule="auto"/>
              <w:rPr>
                <w:rFonts w:ascii="仿宋_GB2312" w:eastAsia="仿宋_GB2312"/>
                <w:lang w:val="x-none" w:eastAsia="x-none"/>
              </w:rPr>
            </w:pPr>
            <w:r w:rsidRPr="002C3CAE">
              <w:rPr>
                <w:rFonts w:ascii="仿宋_GB2312" w:eastAsia="仿宋_GB2312" w:hint="eastAsia"/>
                <w:lang w:val="x-none" w:eastAsia="x-none"/>
              </w:rPr>
              <w:t>性能指标</w:t>
            </w:r>
          </w:p>
        </w:tc>
        <w:tc>
          <w:tcPr>
            <w:tcW w:w="3583" w:type="pct"/>
            <w:tcBorders>
              <w:top w:val="single" w:sz="4" w:space="0" w:color="auto"/>
              <w:left w:val="single" w:sz="4" w:space="0" w:color="auto"/>
              <w:bottom w:val="single" w:sz="4" w:space="0" w:color="auto"/>
              <w:right w:val="single" w:sz="4" w:space="0" w:color="auto"/>
            </w:tcBorders>
            <w:hideMark/>
          </w:tcPr>
          <w:p w14:paraId="18444426" w14:textId="77777777" w:rsidR="006661A1" w:rsidRPr="002C3CAE" w:rsidRDefault="006661A1" w:rsidP="00FA779C">
            <w:pPr>
              <w:spacing w:beforeLines="50" w:before="156" w:afterLines="50" w:after="156" w:line="300" w:lineRule="auto"/>
              <w:rPr>
                <w:rFonts w:ascii="仿宋_GB2312" w:eastAsia="仿宋_GB2312"/>
                <w:lang w:val="x-none" w:eastAsia="x-none"/>
              </w:rPr>
            </w:pPr>
            <w:r w:rsidRPr="002C3CAE">
              <w:rPr>
                <w:rFonts w:ascii="仿宋_GB2312" w:eastAsia="仿宋_GB2312" w:hint="eastAsia"/>
                <w:lang w:val="x-none" w:eastAsia="x-none"/>
              </w:rPr>
              <w:t>支持</w:t>
            </w:r>
            <w:r w:rsidRPr="002C3CAE">
              <w:rPr>
                <w:rFonts w:ascii="仿宋_GB2312" w:eastAsia="仿宋_GB2312" w:hint="eastAsia"/>
                <w:lang w:val="x-none"/>
              </w:rPr>
              <w:t>监控</w:t>
            </w:r>
            <w:r w:rsidRPr="002C3CAE">
              <w:rPr>
                <w:rFonts w:ascii="仿宋_GB2312" w:eastAsia="仿宋_GB2312"/>
                <w:lang w:val="x-none" w:eastAsia="x-none"/>
              </w:rPr>
              <w:t>1000</w:t>
            </w:r>
            <w:r w:rsidRPr="002C3CAE">
              <w:rPr>
                <w:rFonts w:ascii="仿宋_GB2312" w:eastAsia="仿宋_GB2312" w:hint="eastAsia"/>
                <w:lang w:val="x-none" w:eastAsia="x-none"/>
              </w:rPr>
              <w:t>个资源提供商平台；</w:t>
            </w:r>
          </w:p>
          <w:p w14:paraId="0DF724D3" w14:textId="77777777" w:rsidR="006661A1" w:rsidRPr="002C3CAE" w:rsidRDefault="006661A1" w:rsidP="00FA779C">
            <w:pPr>
              <w:spacing w:beforeLines="50" w:before="156" w:afterLines="50" w:after="156" w:line="300" w:lineRule="auto"/>
              <w:rPr>
                <w:rFonts w:ascii="仿宋_GB2312" w:eastAsia="仿宋_GB2312"/>
                <w:lang w:val="x-none"/>
              </w:rPr>
            </w:pPr>
            <w:r w:rsidRPr="002C3CAE">
              <w:rPr>
                <w:rFonts w:ascii="仿宋_GB2312" w:eastAsia="仿宋_GB2312" w:hint="eastAsia"/>
                <w:lang w:val="x-none"/>
              </w:rPr>
              <w:t>支持</w:t>
            </w:r>
            <w:r w:rsidRPr="002C3CAE">
              <w:rPr>
                <w:rFonts w:ascii="仿宋_GB2312" w:eastAsia="仿宋_GB2312"/>
                <w:lang w:val="x-none"/>
              </w:rPr>
              <w:t>10000</w:t>
            </w:r>
            <w:r w:rsidRPr="002C3CAE">
              <w:rPr>
                <w:rFonts w:ascii="仿宋_GB2312" w:eastAsia="仿宋_GB2312" w:hint="eastAsia"/>
                <w:lang w:val="x-none"/>
              </w:rPr>
              <w:t>次</w:t>
            </w:r>
            <w:r w:rsidRPr="002C3CAE">
              <w:rPr>
                <w:rFonts w:ascii="仿宋_GB2312" w:eastAsia="仿宋_GB2312"/>
                <w:lang w:val="x-none"/>
              </w:rPr>
              <w:t>/</w:t>
            </w:r>
            <w:r w:rsidRPr="002C3CAE">
              <w:rPr>
                <w:rFonts w:ascii="仿宋_GB2312" w:eastAsia="仿宋_GB2312" w:hint="eastAsia"/>
                <w:lang w:val="x-none"/>
              </w:rPr>
              <w:t>秒的并发访问数。</w:t>
            </w:r>
          </w:p>
        </w:tc>
      </w:tr>
    </w:tbl>
    <w:p w14:paraId="55954191" w14:textId="77777777" w:rsidR="006661A1" w:rsidRPr="002C3CAE" w:rsidRDefault="006661A1" w:rsidP="006661A1"/>
    <w:p w14:paraId="5A01393B" w14:textId="77777777" w:rsidR="006661A1" w:rsidRPr="00DB471E" w:rsidRDefault="006661A1" w:rsidP="00DB471E">
      <w:pPr>
        <w:pStyle w:val="30"/>
      </w:pPr>
      <w:bookmarkStart w:id="63" w:name="_Toc451787780"/>
      <w:bookmarkStart w:id="64" w:name="_Toc452038921"/>
      <w:bookmarkStart w:id="65" w:name="_Toc452055227"/>
      <w:bookmarkStart w:id="66" w:name="_Toc447566480"/>
      <w:r w:rsidRPr="00DB471E">
        <w:rPr>
          <w:rFonts w:hint="eastAsia"/>
        </w:rPr>
        <w:t>系统架构</w:t>
      </w:r>
      <w:bookmarkEnd w:id="63"/>
      <w:bookmarkEnd w:id="64"/>
      <w:bookmarkEnd w:id="65"/>
    </w:p>
    <w:p w14:paraId="7BFD794D" w14:textId="77777777" w:rsidR="006661A1" w:rsidRPr="002C3CAE" w:rsidRDefault="006661A1" w:rsidP="006661A1">
      <w:pPr>
        <w:spacing w:beforeLines="50" w:before="156" w:afterLines="50" w:after="156" w:line="300" w:lineRule="auto"/>
        <w:ind w:firstLineChars="200" w:firstLine="560"/>
        <w:rPr>
          <w:rFonts w:ascii="宋体" w:hAnsi="宋体"/>
          <w:kern w:val="0"/>
          <w:sz w:val="28"/>
          <w:szCs w:val="28"/>
        </w:rPr>
      </w:pPr>
      <w:r w:rsidRPr="002C3CAE">
        <w:rPr>
          <w:rFonts w:ascii="宋体" w:hAnsi="宋体" w:hint="eastAsia"/>
          <w:kern w:val="0"/>
          <w:sz w:val="28"/>
          <w:szCs w:val="28"/>
        </w:rPr>
        <w:t>资源监管系统的系统</w:t>
      </w:r>
      <w:r w:rsidRPr="00AC7FC7">
        <w:rPr>
          <w:rFonts w:hint="eastAsia"/>
          <w:kern w:val="0"/>
          <w:sz w:val="28"/>
          <w:szCs w:val="28"/>
          <w:lang w:val="zh-CN"/>
        </w:rPr>
        <w:t>架构如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_Ref452039435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7</w:t>
      </w:r>
      <w:r w:rsidR="00E07CFD" w:rsidRPr="00E07CFD">
        <w:rPr>
          <w:rFonts w:hint="eastAsia"/>
          <w:kern w:val="0"/>
          <w:sz w:val="28"/>
          <w:szCs w:val="28"/>
          <w:lang w:val="zh-CN"/>
        </w:rPr>
        <w:t>系统</w:t>
      </w:r>
      <w:r w:rsidRPr="00AC7FC7">
        <w:rPr>
          <w:kern w:val="0"/>
          <w:sz w:val="28"/>
          <w:szCs w:val="28"/>
          <w:lang w:val="zh-CN"/>
        </w:rPr>
        <w:fldChar w:fldCharType="end"/>
      </w:r>
      <w:r w:rsidRPr="00AC7FC7">
        <w:rPr>
          <w:rFonts w:hint="eastAsia"/>
          <w:kern w:val="0"/>
          <w:sz w:val="28"/>
          <w:szCs w:val="28"/>
          <w:lang w:val="zh-CN"/>
        </w:rPr>
        <w:t>框架所示</w:t>
      </w:r>
      <w:r w:rsidRPr="002C3CAE">
        <w:rPr>
          <w:rFonts w:ascii="宋体" w:hAnsi="宋体" w:hint="eastAsia"/>
          <w:kern w:val="0"/>
          <w:sz w:val="28"/>
          <w:szCs w:val="28"/>
        </w:rPr>
        <w:t>。</w:t>
      </w:r>
    </w:p>
    <w:p w14:paraId="46237C41" w14:textId="77777777" w:rsidR="006661A1" w:rsidRDefault="006661A1" w:rsidP="006661A1">
      <w:pPr>
        <w:spacing w:beforeLines="50" w:before="156" w:afterLines="50" w:after="156" w:line="300" w:lineRule="auto"/>
        <w:jc w:val="center"/>
        <w:rPr>
          <w:rFonts w:eastAsia="仿宋_GB2312"/>
          <w:kern w:val="0"/>
        </w:rPr>
      </w:pPr>
      <w:r w:rsidRPr="002C3CAE">
        <w:rPr>
          <w:rFonts w:eastAsia="仿宋_GB2312"/>
          <w:noProof/>
          <w:kern w:val="0"/>
        </w:rPr>
        <w:drawing>
          <wp:inline distT="0" distB="0" distL="0" distR="0" wp14:anchorId="075C1C68" wp14:editId="73BA7242">
            <wp:extent cx="5362575" cy="3543300"/>
            <wp:effectExtent l="0" t="0" r="0" b="0"/>
            <wp:docPr id="1" name="图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3543300"/>
                    </a:xfrm>
                    <a:prstGeom prst="rect">
                      <a:avLst/>
                    </a:prstGeom>
                    <a:noFill/>
                    <a:ln>
                      <a:noFill/>
                    </a:ln>
                  </pic:spPr>
                </pic:pic>
              </a:graphicData>
            </a:graphic>
          </wp:inline>
        </w:drawing>
      </w:r>
    </w:p>
    <w:p w14:paraId="5A629810" w14:textId="77777777" w:rsidR="006661A1" w:rsidRPr="006B7A02" w:rsidRDefault="006661A1" w:rsidP="006B7A02">
      <w:pPr>
        <w:pStyle w:val="afb"/>
        <w:spacing w:before="0" w:after="0"/>
        <w:rPr>
          <w:sz w:val="21"/>
          <w:szCs w:val="21"/>
        </w:rPr>
      </w:pPr>
      <w:bookmarkStart w:id="67" w:name="_Ref452039435"/>
      <w:r w:rsidRPr="006B7A02">
        <w:rPr>
          <w:rFonts w:hint="eastAsia"/>
          <w:sz w:val="21"/>
          <w:szCs w:val="21"/>
        </w:rPr>
        <w:t>图</w:t>
      </w:r>
      <w:r w:rsidRPr="006B7A02">
        <w:rPr>
          <w:rFonts w:hint="eastAsia"/>
          <w:sz w:val="21"/>
          <w:szCs w:val="21"/>
        </w:rPr>
        <w:t xml:space="preserve"> </w:t>
      </w:r>
      <w:r w:rsidRPr="006B7A02">
        <w:rPr>
          <w:sz w:val="21"/>
          <w:szCs w:val="21"/>
        </w:rPr>
        <w:fldChar w:fldCharType="begin"/>
      </w:r>
      <w:r w:rsidRPr="006B7A02">
        <w:rPr>
          <w:sz w:val="21"/>
          <w:szCs w:val="21"/>
        </w:rPr>
        <w:instrText xml:space="preserve"> </w:instrText>
      </w:r>
      <w:r w:rsidRPr="006B7A02">
        <w:rPr>
          <w:rFonts w:hint="eastAsia"/>
          <w:sz w:val="21"/>
          <w:szCs w:val="21"/>
        </w:rPr>
        <w:instrText xml:space="preserve">SEQ </w:instrText>
      </w:r>
      <w:r w:rsidRPr="006B7A02">
        <w:rPr>
          <w:rFonts w:hint="eastAsia"/>
          <w:sz w:val="21"/>
          <w:szCs w:val="21"/>
        </w:rPr>
        <w:instrText>图</w:instrText>
      </w:r>
      <w:r w:rsidRPr="006B7A02">
        <w:rPr>
          <w:rFonts w:hint="eastAsia"/>
          <w:sz w:val="21"/>
          <w:szCs w:val="21"/>
        </w:rPr>
        <w:instrText xml:space="preserve"> \* ARABIC</w:instrText>
      </w:r>
      <w:r w:rsidRPr="006B7A02">
        <w:rPr>
          <w:sz w:val="21"/>
          <w:szCs w:val="21"/>
        </w:rPr>
        <w:instrText xml:space="preserve"> </w:instrText>
      </w:r>
      <w:r w:rsidRPr="006B7A02">
        <w:rPr>
          <w:sz w:val="21"/>
          <w:szCs w:val="21"/>
        </w:rPr>
        <w:fldChar w:fldCharType="separate"/>
      </w:r>
      <w:r w:rsidR="00E07CFD">
        <w:rPr>
          <w:noProof/>
          <w:sz w:val="21"/>
          <w:szCs w:val="21"/>
        </w:rPr>
        <w:t>7</w:t>
      </w:r>
      <w:r w:rsidRPr="006B7A02">
        <w:rPr>
          <w:sz w:val="21"/>
          <w:szCs w:val="21"/>
        </w:rPr>
        <w:fldChar w:fldCharType="end"/>
      </w:r>
      <w:r w:rsidRPr="006B7A02">
        <w:rPr>
          <w:rFonts w:hint="eastAsia"/>
          <w:sz w:val="21"/>
          <w:szCs w:val="21"/>
        </w:rPr>
        <w:t>系统</w:t>
      </w:r>
      <w:bookmarkEnd w:id="67"/>
      <w:r w:rsidRPr="006B7A02">
        <w:rPr>
          <w:rFonts w:hint="eastAsia"/>
          <w:sz w:val="21"/>
          <w:szCs w:val="21"/>
        </w:rPr>
        <w:t>框架</w:t>
      </w:r>
    </w:p>
    <w:p w14:paraId="13707E79" w14:textId="77777777" w:rsidR="006661A1" w:rsidRPr="002C3CAE" w:rsidRDefault="006661A1" w:rsidP="006661A1">
      <w:pPr>
        <w:spacing w:beforeLines="50" w:before="156" w:afterLines="50" w:after="156" w:line="360" w:lineRule="auto"/>
        <w:ind w:firstLineChars="200" w:firstLine="560"/>
        <w:rPr>
          <w:rFonts w:eastAsia="仿宋_GB2312"/>
          <w:kern w:val="0"/>
        </w:rPr>
      </w:pPr>
      <w:r w:rsidRPr="002C3CAE">
        <w:rPr>
          <w:rFonts w:ascii="宋体" w:hAnsi="宋体" w:hint="eastAsia"/>
          <w:kern w:val="0"/>
          <w:sz w:val="28"/>
          <w:szCs w:val="28"/>
        </w:rPr>
        <w:t>资源监管系统基于监管引擎，由监管门户、资源监管、系统管理、日志管理、告警管理、ICT资源适配、物体资源适配、数据资源适配和服务资源适配模块组成。</w:t>
      </w:r>
    </w:p>
    <w:p w14:paraId="5DB0A792"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lastRenderedPageBreak/>
        <w:t>资源监管模块：主要包括对ICT资源、物体资源、数据资源和服务资源从资源运行状态、资源变更情况、资源配置情况、资源故障告警情况、资源统计分析报表等方面对资源进行监控与查看；</w:t>
      </w:r>
    </w:p>
    <w:p w14:paraId="5D196E0B"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日志管理模块：主要是收集用户操作日志、系统运行日志、配置变更日志以及资源提供商的日志，并对采集的日志信息做综合性分析，包括日志采集、日志标准化处理、统一检索、分角色展示及日志保全功能模块；</w:t>
      </w:r>
    </w:p>
    <w:p w14:paraId="339F8C51"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告警管理模块：主要用于采集资源提供商平台、监管系统的故障告警、性能告警、安全告警等相关告警信息，并配置告警策略和处置策略，主要是由告警分类管理、告警规则设置、告警消息通知及告警事件查询等功能模块组成；</w:t>
      </w:r>
    </w:p>
    <w:p w14:paraId="0AD6BD9F"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ICT资源适配模块：主要用于采集各个ICT资源提供商的资源运行状态，包括数据运行状态，资源变更情况，资源配置情况，资源故障情况等，包含资源同步、资源操作、资源监控告警和消息通知四种类型的接口；</w:t>
      </w:r>
    </w:p>
    <w:p w14:paraId="6B352718"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物体资源适配模块：主要用于采集各个物联网资源提供商的资源监控信息，包括物联港分布情况及港内物体的信息。该模块包含资源同步、资源操作、资源监控告警和消息通知四种类型的接口。</w:t>
      </w:r>
    </w:p>
    <w:p w14:paraId="7129B59B"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数据资源适配模块：主要用于采集各个数据资源提供商的数据资源监控信息，包含资源同步、资源操作、资源监控告警和消息通知四种类型的接口。</w:t>
      </w:r>
    </w:p>
    <w:p w14:paraId="6828FF1B"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服务资源适配模块：主要用于采集各个服务资源提供商的服务资源监控信息，主要包括服务监控、服务总线监控和适配器监控。该模块包含</w:t>
      </w:r>
      <w:r w:rsidRPr="002C3CAE">
        <w:rPr>
          <w:rFonts w:ascii="宋体" w:hAnsi="宋体" w:hint="eastAsia"/>
          <w:kern w:val="0"/>
          <w:sz w:val="28"/>
          <w:szCs w:val="28"/>
        </w:rPr>
        <w:lastRenderedPageBreak/>
        <w:t>资源同步、资源操作、资源监控告警和消息通知四种类型的接口。</w:t>
      </w:r>
    </w:p>
    <w:p w14:paraId="07CF9C22" w14:textId="77777777" w:rsidR="006661A1" w:rsidRPr="002C3CAE" w:rsidRDefault="006661A1" w:rsidP="00747B98">
      <w:pPr>
        <w:numPr>
          <w:ilvl w:val="0"/>
          <w:numId w:val="115"/>
        </w:numPr>
        <w:spacing w:beforeLines="50" w:before="156" w:afterLines="50" w:after="156" w:line="360" w:lineRule="auto"/>
        <w:ind w:left="0" w:firstLine="0"/>
        <w:rPr>
          <w:rFonts w:eastAsia="仿宋_GB2312"/>
          <w:kern w:val="0"/>
        </w:rPr>
      </w:pPr>
      <w:r w:rsidRPr="002C3CAE">
        <w:rPr>
          <w:rFonts w:ascii="宋体" w:hAnsi="宋体" w:hint="eastAsia"/>
          <w:kern w:val="0"/>
          <w:sz w:val="28"/>
          <w:szCs w:val="28"/>
        </w:rPr>
        <w:t>API接口模块:主要提供监管系统和内核系统、运营系统交互的接口。</w:t>
      </w:r>
    </w:p>
    <w:p w14:paraId="42A5785A" w14:textId="77777777" w:rsidR="006661A1" w:rsidRPr="00DB471E" w:rsidRDefault="006661A1" w:rsidP="00DB471E">
      <w:pPr>
        <w:pStyle w:val="30"/>
      </w:pPr>
      <w:bookmarkStart w:id="68" w:name="_Toc451787781"/>
      <w:bookmarkStart w:id="69" w:name="_Toc452038922"/>
      <w:bookmarkStart w:id="70" w:name="_Toc452055228"/>
      <w:r w:rsidRPr="00DB471E">
        <w:rPr>
          <w:rFonts w:hint="eastAsia"/>
        </w:rPr>
        <w:t>系统接口</w:t>
      </w:r>
      <w:bookmarkEnd w:id="66"/>
      <w:bookmarkEnd w:id="68"/>
      <w:bookmarkEnd w:id="69"/>
      <w:bookmarkEnd w:id="70"/>
    </w:p>
    <w:p w14:paraId="6106F0C8" w14:textId="77777777" w:rsidR="006661A1" w:rsidRPr="002C3CAE" w:rsidRDefault="006661A1" w:rsidP="006661A1">
      <w:pPr>
        <w:spacing w:beforeLines="50" w:before="156" w:afterLines="50" w:after="156" w:line="300" w:lineRule="auto"/>
        <w:ind w:firstLineChars="200" w:firstLine="560"/>
        <w:rPr>
          <w:rFonts w:eastAsia="仿宋_GB2312"/>
          <w:kern w:val="0"/>
        </w:rPr>
      </w:pPr>
      <w:r w:rsidRPr="002C3CAE">
        <w:rPr>
          <w:rFonts w:ascii="宋体" w:hAnsi="宋体" w:hint="eastAsia"/>
          <w:kern w:val="0"/>
          <w:sz w:val="28"/>
          <w:szCs w:val="28"/>
        </w:rPr>
        <w:t>资源监管系统和其它外围系统的</w:t>
      </w:r>
      <w:r w:rsidRPr="00AC7FC7">
        <w:rPr>
          <w:rFonts w:hint="eastAsia"/>
          <w:kern w:val="0"/>
          <w:sz w:val="28"/>
          <w:szCs w:val="28"/>
          <w:lang w:val="zh-CN"/>
        </w:rPr>
        <w:t>交互关系如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_Ref452039511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8</w:t>
      </w:r>
      <w:r w:rsidR="00E07CFD" w:rsidRPr="00E07CFD">
        <w:rPr>
          <w:rFonts w:hint="eastAsia"/>
          <w:kern w:val="0"/>
          <w:sz w:val="28"/>
          <w:szCs w:val="28"/>
          <w:lang w:val="zh-CN"/>
        </w:rPr>
        <w:t>交互关系</w:t>
      </w:r>
      <w:r w:rsidRPr="00AC7FC7">
        <w:rPr>
          <w:kern w:val="0"/>
          <w:sz w:val="28"/>
          <w:szCs w:val="28"/>
          <w:lang w:val="zh-CN"/>
        </w:rPr>
        <w:fldChar w:fldCharType="end"/>
      </w:r>
      <w:r w:rsidRPr="00AC7FC7">
        <w:rPr>
          <w:rFonts w:hint="eastAsia"/>
          <w:kern w:val="0"/>
          <w:sz w:val="28"/>
          <w:szCs w:val="28"/>
          <w:lang w:val="zh-CN"/>
        </w:rPr>
        <w:t>所示</w:t>
      </w:r>
      <w:r w:rsidRPr="002C3CAE">
        <w:rPr>
          <w:rFonts w:ascii="宋体" w:hAnsi="宋体" w:hint="eastAsia"/>
          <w:kern w:val="0"/>
          <w:sz w:val="28"/>
          <w:szCs w:val="28"/>
        </w:rPr>
        <w:t>：</w:t>
      </w:r>
    </w:p>
    <w:p w14:paraId="62500B8F" w14:textId="77777777" w:rsidR="006661A1" w:rsidRDefault="006661A1" w:rsidP="006B7A02">
      <w:pPr>
        <w:spacing w:beforeLines="50" w:before="156" w:afterLines="50" w:after="156" w:line="300" w:lineRule="auto"/>
        <w:jc w:val="center"/>
        <w:rPr>
          <w:rFonts w:eastAsia="仿宋_GB2312"/>
          <w:kern w:val="0"/>
        </w:rPr>
      </w:pPr>
      <w:r w:rsidRPr="002C3CAE">
        <w:rPr>
          <w:rFonts w:eastAsia="仿宋_GB2312"/>
          <w:noProof/>
          <w:kern w:val="0"/>
        </w:rPr>
        <w:drawing>
          <wp:inline distT="0" distB="0" distL="0" distR="0" wp14:anchorId="52BE3BD2" wp14:editId="6709CC37">
            <wp:extent cx="5372100" cy="3057525"/>
            <wp:effectExtent l="0" t="0" r="0" b="9525"/>
            <wp:docPr id="2"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3057525"/>
                    </a:xfrm>
                    <a:prstGeom prst="rect">
                      <a:avLst/>
                    </a:prstGeom>
                    <a:noFill/>
                    <a:ln>
                      <a:noFill/>
                    </a:ln>
                  </pic:spPr>
                </pic:pic>
              </a:graphicData>
            </a:graphic>
          </wp:inline>
        </w:drawing>
      </w:r>
    </w:p>
    <w:p w14:paraId="33D86429" w14:textId="77777777" w:rsidR="006661A1" w:rsidRPr="006B7A02" w:rsidRDefault="006661A1" w:rsidP="006B7A02">
      <w:pPr>
        <w:pStyle w:val="afb"/>
        <w:spacing w:before="0" w:after="0"/>
        <w:rPr>
          <w:sz w:val="21"/>
          <w:szCs w:val="21"/>
        </w:rPr>
      </w:pPr>
      <w:bookmarkStart w:id="71" w:name="_Ref452039511"/>
      <w:r w:rsidRPr="004D0BEB">
        <w:rPr>
          <w:rFonts w:hint="eastAsia"/>
          <w:sz w:val="21"/>
          <w:szCs w:val="21"/>
        </w:rPr>
        <w:t>图</w:t>
      </w:r>
      <w:r w:rsidRPr="004D0BEB">
        <w:rPr>
          <w:rFonts w:hint="eastAsia"/>
          <w:sz w:val="21"/>
          <w:szCs w:val="21"/>
        </w:rPr>
        <w:t xml:space="preserve"> </w:t>
      </w:r>
      <w:r w:rsidRPr="004D0BEB">
        <w:rPr>
          <w:sz w:val="21"/>
          <w:szCs w:val="21"/>
        </w:rPr>
        <w:fldChar w:fldCharType="begin"/>
      </w:r>
      <w:r w:rsidRPr="004D0BEB">
        <w:rPr>
          <w:sz w:val="21"/>
          <w:szCs w:val="21"/>
        </w:rPr>
        <w:instrText xml:space="preserve"> </w:instrText>
      </w:r>
      <w:r w:rsidRPr="004D0BEB">
        <w:rPr>
          <w:rFonts w:hint="eastAsia"/>
          <w:sz w:val="21"/>
          <w:szCs w:val="21"/>
        </w:rPr>
        <w:instrText xml:space="preserve">SEQ </w:instrText>
      </w:r>
      <w:r w:rsidRPr="004D0BEB">
        <w:rPr>
          <w:rFonts w:hint="eastAsia"/>
          <w:sz w:val="21"/>
          <w:szCs w:val="21"/>
        </w:rPr>
        <w:instrText>图</w:instrText>
      </w:r>
      <w:r w:rsidRPr="004D0BEB">
        <w:rPr>
          <w:rFonts w:hint="eastAsia"/>
          <w:sz w:val="21"/>
          <w:szCs w:val="21"/>
        </w:rPr>
        <w:instrText xml:space="preserve"> \* ARABIC</w:instrText>
      </w:r>
      <w:r w:rsidRPr="004D0BEB">
        <w:rPr>
          <w:sz w:val="21"/>
          <w:szCs w:val="21"/>
        </w:rPr>
        <w:instrText xml:space="preserve"> </w:instrText>
      </w:r>
      <w:r w:rsidRPr="004D0BEB">
        <w:rPr>
          <w:sz w:val="21"/>
          <w:szCs w:val="21"/>
        </w:rPr>
        <w:fldChar w:fldCharType="separate"/>
      </w:r>
      <w:r w:rsidR="00E07CFD">
        <w:rPr>
          <w:noProof/>
          <w:sz w:val="21"/>
          <w:szCs w:val="21"/>
        </w:rPr>
        <w:t>8</w:t>
      </w:r>
      <w:r w:rsidRPr="004D0BEB">
        <w:rPr>
          <w:sz w:val="21"/>
          <w:szCs w:val="21"/>
        </w:rPr>
        <w:fldChar w:fldCharType="end"/>
      </w:r>
      <w:r w:rsidRPr="004D0BEB">
        <w:rPr>
          <w:rFonts w:hint="eastAsia"/>
          <w:sz w:val="21"/>
          <w:szCs w:val="21"/>
        </w:rPr>
        <w:t>交互关系</w:t>
      </w:r>
      <w:bookmarkEnd w:id="71"/>
    </w:p>
    <w:p w14:paraId="0F87525D"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rPr>
      </w:pPr>
      <w:r w:rsidRPr="002C3CAE">
        <w:rPr>
          <w:rFonts w:ascii="宋体" w:hAnsi="宋体" w:hint="eastAsia"/>
          <w:kern w:val="0"/>
          <w:sz w:val="28"/>
          <w:szCs w:val="28"/>
        </w:rPr>
        <w:t>接口适配层抽象为六类接口：</w:t>
      </w:r>
    </w:p>
    <w:p w14:paraId="556F689D"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标准API接口</w:t>
      </w:r>
    </w:p>
    <w:p w14:paraId="2E0D3D08" w14:textId="77777777" w:rsidR="006661A1" w:rsidRPr="002C3CAE" w:rsidRDefault="006661A1" w:rsidP="006661A1">
      <w:pPr>
        <w:spacing w:beforeLines="50" w:before="156" w:afterLines="50" w:after="156"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资源监管系统通过标准API接口和内核系统、运营子系统进行信息交互。用户在资源申请使用时，通过内核系统和监管系统标准接口实现资源的统一调度。监管系统查询运营系统中用户鉴权信息，来确保用户的合规性。运营系统通过监管系统查询用户资源的使用情况，完成用户计量计费等功能。</w:t>
      </w:r>
    </w:p>
    <w:p w14:paraId="4CEB2842"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lastRenderedPageBreak/>
        <w:t>资源同步接口</w:t>
      </w:r>
    </w:p>
    <w:p w14:paraId="74744956"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主要用于监管系统周期性地同步下层资源提供商平台中的资源配置信息和资源状态信息到监管系统资源数据库中，保持监管系统和资源提供商平台之间数据的一致性。此外，底层资源提供商平台中资源的变化情况也会同步上来。资源同步周期根据同步数据量配置，同步周期应该大于数据同步时间周期。监管系统维护资源信息数据库，并定期与资源提供商平台进行同步更新。如果数据不一致需要根据日志信息进行一致性操作。</w:t>
      </w:r>
    </w:p>
    <w:p w14:paraId="2C2E4E85"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资源操作接口</w:t>
      </w:r>
    </w:p>
    <w:p w14:paraId="07871BE9"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提供对ICT资源、物体资源、数据资源和服务资源的操作能力，依据资源类型不同，具体操作接口有差异。</w:t>
      </w:r>
    </w:p>
    <w:p w14:paraId="65467A15"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资源监控告警接口</w:t>
      </w:r>
    </w:p>
    <w:p w14:paraId="5BC6598F"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针对ICT资源、物体资源、数据资源和服务资源提供监控指标和监控策略配置，以及告警事件的收集接口。同样，针对不同的资源有不同的监控指标。</w:t>
      </w:r>
    </w:p>
    <w:p w14:paraId="6366AC4C"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资源性能监控接口</w:t>
      </w:r>
    </w:p>
    <w:p w14:paraId="74ECC848"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提供对ICT资源、物体资源、数据资源和服务资源利用情况的数据采集接口。</w:t>
      </w:r>
    </w:p>
    <w:p w14:paraId="3ACC68D8"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消息通知接口</w:t>
      </w:r>
    </w:p>
    <w:p w14:paraId="4EDEF584" w14:textId="77777777" w:rsidR="006661A1" w:rsidRPr="002C3CAE" w:rsidRDefault="006661A1" w:rsidP="006661A1">
      <w:pPr>
        <w:spacing w:line="360" w:lineRule="auto"/>
      </w:pPr>
      <w:r w:rsidRPr="002C3CAE">
        <w:rPr>
          <w:rFonts w:ascii="宋体" w:hAnsi="宋体" w:hint="eastAsia"/>
          <w:kern w:val="0"/>
          <w:sz w:val="28"/>
          <w:szCs w:val="28"/>
          <w:lang w:val="x-none"/>
        </w:rPr>
        <w:t>提供反向通知能力，用于ICT资源、物体资源、数据资源和服务资源提供商平台向监管系统发送事件，比如安全事件或者故障事件等，便于监管管</w:t>
      </w:r>
      <w:r w:rsidRPr="002C3CAE">
        <w:rPr>
          <w:rFonts w:ascii="宋体" w:hAnsi="宋体" w:hint="eastAsia"/>
          <w:kern w:val="0"/>
          <w:sz w:val="28"/>
          <w:szCs w:val="28"/>
          <w:lang w:val="x-none"/>
        </w:rPr>
        <w:lastRenderedPageBreak/>
        <w:t>理人员及时采取措施。</w:t>
      </w:r>
    </w:p>
    <w:p w14:paraId="5A7DBAFE" w14:textId="77777777" w:rsidR="006661A1" w:rsidRPr="006661A1" w:rsidRDefault="006661A1" w:rsidP="006661A1">
      <w:pPr>
        <w:pStyle w:val="21"/>
      </w:pPr>
      <w:bookmarkStart w:id="72" w:name="_Toc447566481"/>
      <w:bookmarkStart w:id="73" w:name="_Toc451787782"/>
      <w:bookmarkStart w:id="74" w:name="_Toc452038923"/>
      <w:bookmarkStart w:id="75" w:name="_Toc452055229"/>
      <w:r w:rsidRPr="006661A1">
        <w:rPr>
          <w:rFonts w:hint="eastAsia"/>
        </w:rPr>
        <w:t>资源运营子系统</w:t>
      </w:r>
      <w:bookmarkEnd w:id="72"/>
      <w:bookmarkEnd w:id="73"/>
      <w:bookmarkEnd w:id="74"/>
      <w:bookmarkEnd w:id="75"/>
    </w:p>
    <w:p w14:paraId="247B8DA6" w14:textId="77777777" w:rsidR="006661A1" w:rsidRPr="00DB471E" w:rsidRDefault="006661A1" w:rsidP="00DB471E">
      <w:pPr>
        <w:pStyle w:val="30"/>
      </w:pPr>
      <w:bookmarkStart w:id="76" w:name="_Toc447566482"/>
      <w:bookmarkStart w:id="77" w:name="_Toc451787783"/>
      <w:bookmarkStart w:id="78" w:name="_Toc452038924"/>
      <w:bookmarkStart w:id="79" w:name="_Toc452055230"/>
      <w:r w:rsidRPr="00DB471E">
        <w:rPr>
          <w:rFonts w:hint="eastAsia"/>
        </w:rPr>
        <w:t>系统组成</w:t>
      </w:r>
      <w:bookmarkEnd w:id="76"/>
      <w:bookmarkEnd w:id="77"/>
      <w:bookmarkEnd w:id="78"/>
      <w:bookmarkEnd w:id="79"/>
    </w:p>
    <w:p w14:paraId="32F5D7F2" w14:textId="77777777" w:rsidR="006661A1" w:rsidRPr="00FA779C" w:rsidRDefault="006661A1" w:rsidP="006661A1">
      <w:pPr>
        <w:spacing w:beforeLines="50" w:before="156" w:afterLines="50" w:after="156" w:line="300" w:lineRule="auto"/>
        <w:ind w:firstLineChars="200" w:firstLine="560"/>
        <w:rPr>
          <w:rFonts w:ascii="宋体" w:hAnsi="宋体"/>
          <w:kern w:val="0"/>
          <w:sz w:val="28"/>
          <w:szCs w:val="28"/>
          <w:lang w:val="x-none"/>
        </w:rPr>
      </w:pPr>
      <w:r w:rsidRPr="00FA779C">
        <w:rPr>
          <w:rFonts w:ascii="宋体" w:hAnsi="宋体" w:hint="eastAsia"/>
          <w:kern w:val="0"/>
          <w:sz w:val="28"/>
          <w:szCs w:val="28"/>
          <w:lang w:val="x-none"/>
        </w:rPr>
        <w:t>运营系统的系统组</w:t>
      </w:r>
      <w:r w:rsidRPr="00AC7FC7">
        <w:rPr>
          <w:rFonts w:hint="eastAsia"/>
          <w:kern w:val="0"/>
          <w:sz w:val="28"/>
          <w:szCs w:val="28"/>
          <w:lang w:val="zh-CN"/>
        </w:rPr>
        <w:t>成如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_Ref452039552 \h</w:instrText>
      </w:r>
      <w:r w:rsidRPr="00AC7FC7">
        <w:rPr>
          <w:kern w:val="0"/>
          <w:sz w:val="28"/>
          <w:szCs w:val="28"/>
          <w:lang w:val="zh-CN"/>
        </w:rPr>
        <w:instrText xml:space="preserve"> </w:instrText>
      </w:r>
      <w:r w:rsidR="00FA779C"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9</w:t>
      </w:r>
      <w:r w:rsidR="00E07CFD" w:rsidRPr="00E07CFD">
        <w:rPr>
          <w:rFonts w:hint="eastAsia"/>
          <w:kern w:val="0"/>
          <w:sz w:val="28"/>
          <w:szCs w:val="28"/>
          <w:lang w:val="zh-CN"/>
        </w:rPr>
        <w:t>系统组成</w:t>
      </w:r>
      <w:r w:rsidRPr="00AC7FC7">
        <w:rPr>
          <w:kern w:val="0"/>
          <w:sz w:val="28"/>
          <w:szCs w:val="28"/>
          <w:lang w:val="zh-CN"/>
        </w:rPr>
        <w:fldChar w:fldCharType="end"/>
      </w:r>
      <w:r w:rsidRPr="00AC7FC7">
        <w:rPr>
          <w:rFonts w:hint="eastAsia"/>
          <w:kern w:val="0"/>
          <w:sz w:val="28"/>
          <w:szCs w:val="28"/>
          <w:lang w:val="zh-CN"/>
        </w:rPr>
        <w:t>所示</w:t>
      </w:r>
      <w:r w:rsidRPr="00FA779C">
        <w:rPr>
          <w:rFonts w:ascii="宋体" w:hAnsi="宋体" w:hint="eastAsia"/>
          <w:kern w:val="0"/>
          <w:sz w:val="28"/>
          <w:szCs w:val="28"/>
          <w:lang w:val="x-none"/>
        </w:rPr>
        <w:t>：</w:t>
      </w:r>
    </w:p>
    <w:p w14:paraId="1C6A3310" w14:textId="77777777" w:rsidR="006661A1" w:rsidRDefault="00FA779C" w:rsidP="006661A1">
      <w:pPr>
        <w:spacing w:line="360" w:lineRule="auto"/>
        <w:jc w:val="center"/>
      </w:pPr>
      <w:r w:rsidRPr="002C3CAE">
        <w:object w:dxaOrig="8775" w:dyaOrig="6405" w14:anchorId="7DEC4D84">
          <v:shape id="_x0000_i1030" type="#_x0000_t75" style="width:415.7pt;height:299.9pt" o:ole="">
            <v:imagedata r:id="rId30" o:title="" cropbottom="3454f" cropleft="1760f" cropright="1678f"/>
          </v:shape>
          <o:OLEObject Type="Embed" ProgID="Visio.Drawing.15" ShapeID="_x0000_i1030" DrawAspect="Content" ObjectID="_1525853382" r:id="rId31"/>
        </w:object>
      </w:r>
    </w:p>
    <w:p w14:paraId="31359F9D" w14:textId="77777777" w:rsidR="006661A1" w:rsidRPr="004D0BEB" w:rsidRDefault="006661A1" w:rsidP="00FA779C">
      <w:pPr>
        <w:pStyle w:val="afb"/>
        <w:spacing w:before="0" w:after="0"/>
        <w:rPr>
          <w:sz w:val="21"/>
          <w:szCs w:val="21"/>
        </w:rPr>
      </w:pPr>
      <w:bookmarkStart w:id="80" w:name="_Ref452039552"/>
      <w:r w:rsidRPr="004D0BEB">
        <w:rPr>
          <w:rFonts w:hint="eastAsia"/>
          <w:sz w:val="21"/>
          <w:szCs w:val="21"/>
        </w:rPr>
        <w:t>图</w:t>
      </w:r>
      <w:r w:rsidRPr="004D0BEB">
        <w:rPr>
          <w:rFonts w:hint="eastAsia"/>
          <w:sz w:val="21"/>
          <w:szCs w:val="21"/>
        </w:rPr>
        <w:t xml:space="preserve"> </w:t>
      </w:r>
      <w:r w:rsidRPr="004D0BEB">
        <w:rPr>
          <w:sz w:val="21"/>
          <w:szCs w:val="21"/>
        </w:rPr>
        <w:fldChar w:fldCharType="begin"/>
      </w:r>
      <w:r w:rsidRPr="004D0BEB">
        <w:rPr>
          <w:sz w:val="21"/>
          <w:szCs w:val="21"/>
        </w:rPr>
        <w:instrText xml:space="preserve"> </w:instrText>
      </w:r>
      <w:r w:rsidRPr="004D0BEB">
        <w:rPr>
          <w:rFonts w:hint="eastAsia"/>
          <w:sz w:val="21"/>
          <w:szCs w:val="21"/>
        </w:rPr>
        <w:instrText xml:space="preserve">SEQ </w:instrText>
      </w:r>
      <w:r w:rsidRPr="004D0BEB">
        <w:rPr>
          <w:rFonts w:hint="eastAsia"/>
          <w:sz w:val="21"/>
          <w:szCs w:val="21"/>
        </w:rPr>
        <w:instrText>图</w:instrText>
      </w:r>
      <w:r w:rsidRPr="004D0BEB">
        <w:rPr>
          <w:rFonts w:hint="eastAsia"/>
          <w:sz w:val="21"/>
          <w:szCs w:val="21"/>
        </w:rPr>
        <w:instrText xml:space="preserve"> \* ARABIC</w:instrText>
      </w:r>
      <w:r w:rsidRPr="004D0BEB">
        <w:rPr>
          <w:sz w:val="21"/>
          <w:szCs w:val="21"/>
        </w:rPr>
        <w:instrText xml:space="preserve"> </w:instrText>
      </w:r>
      <w:r w:rsidRPr="004D0BEB">
        <w:rPr>
          <w:sz w:val="21"/>
          <w:szCs w:val="21"/>
        </w:rPr>
        <w:fldChar w:fldCharType="separate"/>
      </w:r>
      <w:r w:rsidR="00E07CFD">
        <w:rPr>
          <w:noProof/>
          <w:sz w:val="21"/>
          <w:szCs w:val="21"/>
        </w:rPr>
        <w:t>9</w:t>
      </w:r>
      <w:r w:rsidRPr="004D0BEB">
        <w:rPr>
          <w:sz w:val="21"/>
          <w:szCs w:val="21"/>
        </w:rPr>
        <w:fldChar w:fldCharType="end"/>
      </w:r>
      <w:r w:rsidRPr="004D0BEB">
        <w:rPr>
          <w:rFonts w:hint="eastAsia"/>
          <w:sz w:val="21"/>
          <w:szCs w:val="21"/>
        </w:rPr>
        <w:t>系统组成</w:t>
      </w:r>
      <w:bookmarkEnd w:id="80"/>
    </w:p>
    <w:p w14:paraId="713929B7" w14:textId="77777777" w:rsidR="006661A1" w:rsidRPr="002C3CAE" w:rsidRDefault="006661A1" w:rsidP="006661A1">
      <w:pPr>
        <w:spacing w:line="360" w:lineRule="auto"/>
        <w:ind w:firstLineChars="200" w:firstLine="560"/>
      </w:pPr>
      <w:r w:rsidRPr="002C3CAE">
        <w:rPr>
          <w:rFonts w:ascii="宋体" w:hAnsi="宋体" w:hint="eastAsia"/>
          <w:kern w:val="0"/>
          <w:sz w:val="28"/>
          <w:szCs w:val="28"/>
          <w:lang w:val="x-none"/>
        </w:rPr>
        <w:t>资源监管系统，由包括服务目录管理模块、运营引擎、订单管理模块、计量计费模块、资源提供商能力考评模块、用户模块和运营统计报表模块组成。</w:t>
      </w:r>
    </w:p>
    <w:p w14:paraId="39024FF6" w14:textId="77777777" w:rsidR="006661A1" w:rsidRPr="00DB471E" w:rsidRDefault="006661A1" w:rsidP="00DB471E">
      <w:pPr>
        <w:pStyle w:val="30"/>
      </w:pPr>
      <w:bookmarkStart w:id="81" w:name="_Toc447566483"/>
      <w:bookmarkStart w:id="82" w:name="_Toc451787784"/>
      <w:bookmarkStart w:id="83" w:name="_Toc452038925"/>
      <w:bookmarkStart w:id="84" w:name="_Toc452055231"/>
      <w:r w:rsidRPr="00DB471E">
        <w:rPr>
          <w:rFonts w:hint="eastAsia"/>
        </w:rPr>
        <w:t>系统功能</w:t>
      </w:r>
      <w:bookmarkEnd w:id="81"/>
      <w:bookmarkEnd w:id="82"/>
      <w:bookmarkEnd w:id="83"/>
      <w:bookmarkEnd w:id="84"/>
    </w:p>
    <w:p w14:paraId="28C25B39"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43325ECB"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服务目录管理</w:t>
      </w:r>
    </w:p>
    <w:p w14:paraId="7E6B575A" w14:textId="77777777" w:rsidR="006661A1" w:rsidRPr="002C3CAE" w:rsidRDefault="006661A1" w:rsidP="006661A1">
      <w:pPr>
        <w:spacing w:line="360" w:lineRule="auto"/>
        <w:ind w:firstLineChars="200" w:firstLine="560"/>
        <w:rPr>
          <w:lang w:val="x-none"/>
        </w:rPr>
      </w:pPr>
      <w:r w:rsidRPr="002C3CAE">
        <w:rPr>
          <w:rFonts w:ascii="宋体" w:hAnsi="宋体" w:hint="eastAsia"/>
          <w:kern w:val="0"/>
          <w:sz w:val="28"/>
          <w:szCs w:val="28"/>
          <w:lang w:val="x-none"/>
        </w:rPr>
        <w:t>服务目录管理模块包括服务目录定义、服务目录编辑、服务目录发布</w:t>
      </w:r>
      <w:r w:rsidRPr="002C3CAE">
        <w:rPr>
          <w:rFonts w:ascii="宋体" w:hAnsi="宋体" w:hint="eastAsia"/>
          <w:kern w:val="0"/>
          <w:sz w:val="28"/>
          <w:szCs w:val="28"/>
          <w:lang w:val="x-none"/>
        </w:rPr>
        <w:lastRenderedPageBreak/>
        <w:t>和服务目录审核四方面内容。具体如下：</w:t>
      </w:r>
    </w:p>
    <w:p w14:paraId="77030E14" w14:textId="77777777" w:rsidR="006661A1" w:rsidRPr="002C3CAE" w:rsidRDefault="006661A1" w:rsidP="00747B98">
      <w:pPr>
        <w:numPr>
          <w:ilvl w:val="0"/>
          <w:numId w:val="116"/>
        </w:numPr>
        <w:spacing w:line="360" w:lineRule="auto"/>
        <w:ind w:left="420"/>
      </w:pPr>
      <w:r w:rsidRPr="002C3CAE">
        <w:rPr>
          <w:rFonts w:ascii="宋体" w:hAnsi="宋体" w:hint="eastAsia"/>
          <w:kern w:val="0"/>
          <w:sz w:val="28"/>
          <w:szCs w:val="28"/>
          <w:lang w:val="x-none"/>
        </w:rPr>
        <w:t>服务目录定义</w:t>
      </w:r>
    </w:p>
    <w:p w14:paraId="4B40152B"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管理员可根据自身业务需求自定义新的服务目录。页面中间栏显示所有服务目录列表。选择某个服务目录点击鼠标右键，弹出刷新、创建目录、修改目录和删除目录选项。点击创建目录，即可在该服务目录下创建新子目录。创建服务目录时填写该目录的类别名称、类别编号（ID）后即可完成创建。</w:t>
      </w:r>
    </w:p>
    <w:p w14:paraId="7478EEDB" w14:textId="77777777" w:rsidR="006661A1" w:rsidRPr="002C3CAE" w:rsidRDefault="006661A1" w:rsidP="00747B98">
      <w:pPr>
        <w:numPr>
          <w:ilvl w:val="0"/>
          <w:numId w:val="116"/>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服务目录编辑</w:t>
      </w:r>
    </w:p>
    <w:p w14:paraId="5E703866" w14:textId="77777777" w:rsidR="006661A1" w:rsidRPr="002C3CAE" w:rsidRDefault="006661A1" w:rsidP="006661A1">
      <w:pPr>
        <w:spacing w:line="360" w:lineRule="auto"/>
        <w:ind w:firstLineChars="200" w:firstLine="560"/>
        <w:rPr>
          <w:rFonts w:cs="宋体"/>
          <w:szCs w:val="20"/>
        </w:rPr>
      </w:pPr>
      <w:r w:rsidRPr="002C3CAE">
        <w:rPr>
          <w:rFonts w:ascii="宋体" w:hAnsi="宋体" w:cs="宋体" w:hint="eastAsia"/>
          <w:kern w:val="0"/>
          <w:sz w:val="28"/>
          <w:szCs w:val="28"/>
          <w:lang w:val="x-none"/>
        </w:rPr>
        <w:t>管理员可以修改、删除、绑定、导入和导出服务目录。</w:t>
      </w:r>
      <w:r w:rsidRPr="002C3CAE">
        <w:rPr>
          <w:rFonts w:ascii="宋体" w:hAnsi="宋体" w:hint="eastAsia"/>
          <w:kern w:val="0"/>
          <w:sz w:val="28"/>
          <w:szCs w:val="28"/>
          <w:lang w:val="x-none"/>
        </w:rPr>
        <w:t>管理员可以对创建好的服务目录进行修改，可修改的内容包括该目录的类别名称和类别编号。类别名称和类别编号不能与已有的名称、编号重复。当服务目录修改后需重新发布方可应用。在服务目录列表中选择某个服务目录后点击鼠标右键，弹出刷新、创建目录、修改目录和删除目录选项。点击修改目录，即可进行删除操作。服务目录导出为XML格式的文件，记录了服务目录树状结构中每个节点的ID、父节点ID、类别名称、等级等信息。也可根据服务目录XML描述文件的格式导入服务目录，导入服务目录后将清除和替代现有的服务目录，不建议在已发布服务目录时导入。</w:t>
      </w:r>
    </w:p>
    <w:p w14:paraId="1230902D" w14:textId="77777777" w:rsidR="006661A1" w:rsidRPr="002C3CAE" w:rsidRDefault="006661A1" w:rsidP="00747B98">
      <w:pPr>
        <w:numPr>
          <w:ilvl w:val="0"/>
          <w:numId w:val="116"/>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服务目录发布</w:t>
      </w:r>
    </w:p>
    <w:p w14:paraId="6C17D022" w14:textId="77777777" w:rsidR="006661A1" w:rsidRPr="002C3CAE" w:rsidRDefault="006661A1" w:rsidP="006661A1">
      <w:pPr>
        <w:spacing w:line="360" w:lineRule="auto"/>
        <w:ind w:firstLine="480"/>
        <w:rPr>
          <w:rFonts w:cs="宋体"/>
          <w:szCs w:val="20"/>
        </w:rPr>
      </w:pPr>
      <w:r w:rsidRPr="002C3CAE">
        <w:rPr>
          <w:rFonts w:ascii="宋体" w:hAnsi="宋体" w:hint="eastAsia"/>
          <w:kern w:val="0"/>
          <w:sz w:val="28"/>
          <w:szCs w:val="28"/>
          <w:lang w:val="x-none"/>
        </w:rPr>
        <w:t>完成服务目录的创建和与服务模板条目的绑定后，即可发布服务目录。服务目录是可嵌套的树形结构，发布服务目录时可以完全发布、也可以只选择某些特定的类别进行发布。在“服务目录定义”页面的树形服务目录上，勾选所要发布的服务目录类别，点击“发布服务目录”后即可提交服</w:t>
      </w:r>
      <w:r w:rsidRPr="002C3CAE">
        <w:rPr>
          <w:rFonts w:ascii="宋体" w:hAnsi="宋体" w:hint="eastAsia"/>
          <w:kern w:val="0"/>
          <w:sz w:val="28"/>
          <w:szCs w:val="28"/>
          <w:lang w:val="x-none"/>
        </w:rPr>
        <w:lastRenderedPageBreak/>
        <w:t>务目录发布请求。服务目录的发布需要经过审核后才能真正发布。</w:t>
      </w:r>
    </w:p>
    <w:p w14:paraId="6898949F" w14:textId="77777777" w:rsidR="006661A1" w:rsidRPr="002C3CAE" w:rsidRDefault="006661A1" w:rsidP="00747B98">
      <w:pPr>
        <w:numPr>
          <w:ilvl w:val="0"/>
          <w:numId w:val="116"/>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服务目录审核</w:t>
      </w:r>
    </w:p>
    <w:p w14:paraId="408A83BC" w14:textId="77777777" w:rsidR="006661A1" w:rsidRPr="002C3CAE" w:rsidRDefault="006661A1" w:rsidP="006661A1">
      <w:pPr>
        <w:spacing w:line="360" w:lineRule="auto"/>
        <w:ind w:firstLineChars="200" w:firstLine="560"/>
        <w:rPr>
          <w:rFonts w:cs="宋体"/>
          <w:szCs w:val="20"/>
        </w:rPr>
      </w:pPr>
      <w:r w:rsidRPr="002C3CAE">
        <w:rPr>
          <w:rFonts w:ascii="宋体" w:hAnsi="宋体" w:hint="eastAsia"/>
          <w:kern w:val="0"/>
          <w:sz w:val="28"/>
          <w:szCs w:val="28"/>
          <w:lang w:val="x-none"/>
        </w:rPr>
        <w:t>提交服务目录发布请求后，审核人员可在“服务目录审核”界面上对服务目录的发布进行审核，给出审核结果。若服务目录通过审核，则状态更新为“审核通过”，服务目录完成发布，最终用户可通过自助服务门户浏览服务目录和其包含的服务模板，提交服务订购申请。若服务目录未通过审核，则状态更新为“审核拒绝”。</w:t>
      </w:r>
    </w:p>
    <w:p w14:paraId="1CEC9353"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订单管理</w:t>
      </w:r>
    </w:p>
    <w:p w14:paraId="3ADC8A54"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订单管理模块包块订单生成、订单审核、订单查询和订单到期提醒四方面功能。具体如下：</w:t>
      </w:r>
    </w:p>
    <w:p w14:paraId="39B394AE"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订单生成</w:t>
      </w:r>
    </w:p>
    <w:p w14:paraId="395B9AB9" w14:textId="77777777" w:rsidR="006661A1" w:rsidRPr="002C3CAE" w:rsidRDefault="006661A1" w:rsidP="006661A1">
      <w:pPr>
        <w:spacing w:line="360" w:lineRule="auto"/>
        <w:ind w:firstLine="482"/>
        <w:rPr>
          <w:rFonts w:ascii="宋体" w:hAnsi="宋体"/>
          <w:kern w:val="0"/>
          <w:sz w:val="28"/>
          <w:szCs w:val="28"/>
          <w:lang w:val="x-none"/>
        </w:rPr>
      </w:pPr>
      <w:r w:rsidRPr="002C3CAE">
        <w:rPr>
          <w:rFonts w:ascii="宋体" w:hAnsi="宋体" w:hint="eastAsia"/>
          <w:kern w:val="0"/>
          <w:sz w:val="28"/>
          <w:szCs w:val="28"/>
          <w:lang w:val="x-none"/>
        </w:rPr>
        <w:t>服务的订购、续订、退订都要生成订单，通过订单审核流程来完成。相应的，订单类型分别为“订购”、“续订”、“退订”。</w:t>
      </w:r>
    </w:p>
    <w:p w14:paraId="0A4B77F0"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订单审核</w:t>
      </w:r>
    </w:p>
    <w:p w14:paraId="0C44E5AB" w14:textId="77777777" w:rsidR="006661A1" w:rsidRPr="002C3CAE" w:rsidRDefault="006661A1" w:rsidP="006661A1">
      <w:pPr>
        <w:spacing w:beforeLines="50" w:before="156" w:afterLines="50" w:after="156" w:line="30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支持订单的审核流程，用户的服务请求通过审核流程进行审核，审核可以是单层或层级审核，每一级审核可设置为自动或人工完成；具有审核权限的人员负责对用户提交的订单（包括订购订单、续订订单或退订订单）进行审核，如果未通过审核，审核人员提供审核意见，并通过系统通知用户。</w:t>
      </w:r>
    </w:p>
    <w:p w14:paraId="4A2B7C6E"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订单查询</w:t>
      </w:r>
    </w:p>
    <w:p w14:paraId="0151615B" w14:textId="77777777" w:rsidR="006661A1" w:rsidRPr="002C3CAE" w:rsidRDefault="006661A1" w:rsidP="006661A1">
      <w:pPr>
        <w:spacing w:beforeLines="50" w:before="156" w:afterLines="50" w:after="156" w:line="30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运营管理人员查询分配给自己的所有订单，包括订购订单、续订订单、</w:t>
      </w:r>
      <w:r w:rsidRPr="002C3CAE">
        <w:rPr>
          <w:rFonts w:ascii="宋体" w:hAnsi="宋体" w:hint="eastAsia"/>
          <w:kern w:val="0"/>
          <w:sz w:val="28"/>
          <w:szCs w:val="28"/>
          <w:lang w:val="x-none"/>
        </w:rPr>
        <w:lastRenderedPageBreak/>
        <w:t>退订订单的信息。订单信息包括：订单编号、订单包含的产品名称/所属区域/产品描述、提交时间、支付状态、订单类型、订单状态。</w:t>
      </w:r>
    </w:p>
    <w:p w14:paraId="2A1087EC"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订单到期提醒</w:t>
      </w:r>
    </w:p>
    <w:p w14:paraId="573B347D"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对于将要到期的订单，系统可提前对用户通过邮件提醒，提醒提前时间和次数可通过运营管理门户进行设置，如服务到期前7天提醒一次。</w:t>
      </w:r>
    </w:p>
    <w:p w14:paraId="155976E4"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计量计费</w:t>
      </w:r>
    </w:p>
    <w:p w14:paraId="2432D1F6" w14:textId="77777777" w:rsidR="006661A1" w:rsidRPr="002C3CAE" w:rsidRDefault="006661A1" w:rsidP="006661A1">
      <w:pPr>
        <w:spacing w:line="360" w:lineRule="auto"/>
        <w:ind w:firstLineChars="200" w:firstLine="560"/>
        <w:rPr>
          <w:lang w:val="x-none"/>
        </w:rPr>
      </w:pPr>
      <w:r w:rsidRPr="002C3CAE">
        <w:rPr>
          <w:rFonts w:ascii="宋体" w:hAnsi="宋体" w:hint="eastAsia"/>
          <w:kern w:val="0"/>
          <w:sz w:val="28"/>
          <w:szCs w:val="28"/>
          <w:lang w:val="x-none"/>
        </w:rPr>
        <w:t>计量计费模块包括账户管理、充值管理、计费管理和计量管理四个功能。具体如下：</w:t>
      </w:r>
    </w:p>
    <w:p w14:paraId="4CAD88A2"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账户管理</w:t>
      </w:r>
    </w:p>
    <w:p w14:paraId="385F8685" w14:textId="77777777" w:rsidR="006661A1" w:rsidRPr="002C3CAE" w:rsidRDefault="006661A1" w:rsidP="006661A1">
      <w:pPr>
        <w:spacing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设置自动向客户发送消费账单，续订提醒信息。</w:t>
      </w:r>
    </w:p>
    <w:p w14:paraId="43B863B9"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充值管理</w:t>
      </w:r>
    </w:p>
    <w:p w14:paraId="13D68E05" w14:textId="77777777" w:rsidR="006661A1" w:rsidRPr="002C3CAE" w:rsidRDefault="006661A1" w:rsidP="006661A1">
      <w:pPr>
        <w:spacing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管理用户账户充值和余额信息。</w:t>
      </w:r>
    </w:p>
    <w:p w14:paraId="2913192E"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计费管理</w:t>
      </w:r>
    </w:p>
    <w:p w14:paraId="5CB9B880"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提供计费参数、计费方式、计费费率、批价规则、优惠规则的修改功能，运营管理员可调整具体的计费方式和价格，支持按需、包月包年、限价、保底+超出等多种方式。</w:t>
      </w:r>
    </w:p>
    <w:p w14:paraId="5BE7E894"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计量管理</w:t>
      </w:r>
    </w:p>
    <w:p w14:paraId="6AD26D0D" w14:textId="77777777" w:rsidR="006661A1" w:rsidRPr="002C3CAE" w:rsidRDefault="006661A1" w:rsidP="006661A1">
      <w:pPr>
        <w:spacing w:afterLines="100" w:after="312"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用户查看账户的详细消费清单和余额信息，以及订阅服务的消费使用情况。</w:t>
      </w:r>
    </w:p>
    <w:p w14:paraId="25AE6C28"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lastRenderedPageBreak/>
        <w:t>资源提供商能力考评</w:t>
      </w:r>
    </w:p>
    <w:p w14:paraId="2F780BAE" w14:textId="77777777" w:rsidR="006661A1" w:rsidRPr="002C3CAE" w:rsidRDefault="006661A1" w:rsidP="006661A1">
      <w:pPr>
        <w:spacing w:line="360" w:lineRule="auto"/>
        <w:ind w:firstLineChars="200" w:firstLine="560"/>
        <w:rPr>
          <w:lang w:val="x-none"/>
        </w:rPr>
      </w:pPr>
      <w:r w:rsidRPr="002C3CAE">
        <w:rPr>
          <w:rFonts w:ascii="宋体" w:hAnsi="宋体" w:hint="eastAsia"/>
          <w:kern w:val="0"/>
          <w:sz w:val="28"/>
          <w:szCs w:val="28"/>
          <w:lang w:val="x-none"/>
        </w:rPr>
        <w:t>资源提供商能力考评模块包括服务性价比、运维水平考核和安全审查三方面内容。具体如下：</w:t>
      </w:r>
    </w:p>
    <w:p w14:paraId="2B64E130"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服务性价比</w:t>
      </w:r>
    </w:p>
    <w:p w14:paraId="581FB325" w14:textId="77777777" w:rsidR="006661A1" w:rsidRPr="002C3CAE" w:rsidRDefault="006661A1" w:rsidP="006661A1">
      <w:pPr>
        <w:spacing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服务性价比考评主要是针对资源提供商平台所提供的服务性价比综合性考评。通过收集资源提供商平台的各种数据（服务价格、服务性能及服务质量等）进行综合性分析，来评估各资源提供商所提供的服务性价比。服务质量的考评是监管人员对各个服务提供商所提供的服务质量的综合性考评参考指标之一。</w:t>
      </w:r>
    </w:p>
    <w:p w14:paraId="532881EF"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bookmarkStart w:id="85" w:name="_Toc429233612"/>
      <w:r w:rsidRPr="002C3CAE">
        <w:rPr>
          <w:rFonts w:ascii="宋体" w:hAnsi="宋体" w:hint="eastAsia"/>
          <w:kern w:val="0"/>
          <w:sz w:val="28"/>
          <w:szCs w:val="28"/>
          <w:lang w:val="x-none"/>
        </w:rPr>
        <w:t>资源提供商运维水平考核</w:t>
      </w:r>
      <w:bookmarkEnd w:id="85"/>
    </w:p>
    <w:p w14:paraId="540D9274" w14:textId="77777777" w:rsidR="006661A1" w:rsidRPr="002C3CAE" w:rsidRDefault="006661A1" w:rsidP="006661A1">
      <w:pPr>
        <w:spacing w:line="360" w:lineRule="auto"/>
        <w:ind w:firstLineChars="200" w:firstLine="560"/>
        <w:rPr>
          <w:rFonts w:ascii="宋体" w:hAnsi="宋体" w:cs="宋体"/>
          <w:kern w:val="0"/>
          <w:sz w:val="28"/>
          <w:szCs w:val="28"/>
        </w:rPr>
      </w:pPr>
      <w:r w:rsidRPr="002C3CAE">
        <w:rPr>
          <w:rFonts w:ascii="宋体" w:hAnsi="宋体" w:cs="宋体" w:hint="eastAsia"/>
          <w:kern w:val="0"/>
          <w:sz w:val="28"/>
          <w:szCs w:val="28"/>
        </w:rPr>
        <w:t>运维水平作为衡量资源提供商能力的重要支撑和综合性考评参考指标之一。资源提供商运维水平主要从以下几个维度考虑：服务故障发生概率、总服务台话务员专业水准和服务态度、故障响应时间、故障处理时间、故障恢复时间、故障处理的质量等。综合分析每个资源提供商运维水平的高低；结合对各个资源提供商运维水平的考核反馈的结果，以便于监管人员对资源提供商的运维提出改进意见，从而提升用户对资源提供商运维水平的满意度。</w:t>
      </w:r>
    </w:p>
    <w:p w14:paraId="27B843CF"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资源提供商安全审查</w:t>
      </w:r>
    </w:p>
    <w:p w14:paraId="630E239B"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通过对资源提供商的安全审查，找出各资源提供商平台存在的安全隐患和安全漏洞问题，并提出整改建议，提升资源提供商的安全意识和安全能力。</w:t>
      </w:r>
    </w:p>
    <w:p w14:paraId="3078CF1F"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lastRenderedPageBreak/>
        <w:t>运营统计报表</w:t>
      </w:r>
    </w:p>
    <w:p w14:paraId="25AE9BA0" w14:textId="77777777" w:rsidR="006661A1" w:rsidRPr="002C3CAE" w:rsidRDefault="006661A1" w:rsidP="006661A1">
      <w:pPr>
        <w:spacing w:line="360" w:lineRule="auto"/>
        <w:ind w:firstLineChars="200" w:firstLine="560"/>
        <w:rPr>
          <w:lang w:val="x-none"/>
        </w:rPr>
      </w:pPr>
      <w:r w:rsidRPr="002C3CAE">
        <w:rPr>
          <w:rFonts w:ascii="宋体" w:hAnsi="宋体" w:hint="eastAsia"/>
          <w:kern w:val="0"/>
          <w:sz w:val="28"/>
          <w:szCs w:val="28"/>
          <w:lang w:val="x-none"/>
        </w:rPr>
        <w:t>运营统计报表模块主要包括订单统计报表、计费统计报表和趋势分析报表三方面内容。具体如下：</w:t>
      </w:r>
    </w:p>
    <w:p w14:paraId="369507EA"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订单统计报表</w:t>
      </w:r>
    </w:p>
    <w:p w14:paraId="0E5D7E18" w14:textId="77777777" w:rsidR="006661A1" w:rsidRPr="002C3CAE" w:rsidRDefault="006661A1" w:rsidP="006661A1">
      <w:pPr>
        <w:spacing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对时间周期内的订单进行统计，包括订单的分类统计（新增、续订、变更、退订）；订单的处理情况进行统计（审批通过、审批未通过、待审批）；订单的有效期等。</w:t>
      </w:r>
    </w:p>
    <w:p w14:paraId="33BB0947"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计费统计报表</w:t>
      </w:r>
    </w:p>
    <w:p w14:paraId="295FC93A" w14:textId="77777777" w:rsidR="006661A1" w:rsidRPr="002C3CAE" w:rsidRDefault="006661A1" w:rsidP="006661A1">
      <w:pPr>
        <w:spacing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支持按时间周期、地域或部门、服务产品、用户类型四种维度统计方式，快速查看不同维度的计费统计。</w:t>
      </w:r>
    </w:p>
    <w:p w14:paraId="5AB78724"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趋势分析报表</w:t>
      </w:r>
    </w:p>
    <w:p w14:paraId="4DC85E72" w14:textId="77777777" w:rsidR="006661A1" w:rsidRPr="002C3CAE" w:rsidRDefault="006661A1" w:rsidP="006661A1">
      <w:pPr>
        <w:spacing w:afterLines="100" w:after="312" w:line="360" w:lineRule="auto"/>
        <w:ind w:firstLineChars="150" w:firstLine="420"/>
        <w:rPr>
          <w:rFonts w:ascii="宋体" w:hAnsi="宋体"/>
          <w:kern w:val="0"/>
          <w:sz w:val="28"/>
          <w:szCs w:val="28"/>
          <w:lang w:val="x-none"/>
        </w:rPr>
      </w:pPr>
      <w:r w:rsidRPr="002C3CAE">
        <w:rPr>
          <w:rFonts w:ascii="宋体" w:hAnsi="宋体" w:hint="eastAsia"/>
          <w:kern w:val="0"/>
          <w:sz w:val="28"/>
          <w:szCs w:val="28"/>
          <w:lang w:val="x-none"/>
        </w:rPr>
        <w:t>支持新增客户数统计（开通时间以计费起始时间为准）；注销客户数统计（注销时间以计费截止时间为准）；历史客户总数统计客；当前存活客户总数统计。</w:t>
      </w:r>
    </w:p>
    <w:p w14:paraId="1ADC2A9C" w14:textId="77777777" w:rsidR="006661A1" w:rsidRPr="007F2B30" w:rsidRDefault="006661A1" w:rsidP="00747B98">
      <w:pPr>
        <w:pStyle w:val="affffffffff2"/>
        <w:numPr>
          <w:ilvl w:val="0"/>
          <w:numId w:val="14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用户管理</w:t>
      </w:r>
    </w:p>
    <w:p w14:paraId="0B5B6B6E"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用户管理模块主要包括平台用户管理和系统认证两部分功能，具体如下：</w:t>
      </w:r>
    </w:p>
    <w:p w14:paraId="4D351CBF"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平台用户管理</w:t>
      </w:r>
    </w:p>
    <w:p w14:paraId="099CB7A9"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通用功能平台监管人员和用户通过统一门户进行资源的访问和管理。从用户自身业务考虑，应该为不同的用户提供不同的管理能力和管理权限，</w:t>
      </w:r>
      <w:r w:rsidRPr="002C3CAE">
        <w:rPr>
          <w:rFonts w:ascii="宋体" w:hAnsi="宋体" w:hint="eastAsia"/>
          <w:kern w:val="0"/>
          <w:sz w:val="28"/>
          <w:szCs w:val="28"/>
          <w:lang w:val="x-none"/>
        </w:rPr>
        <w:lastRenderedPageBreak/>
        <w:t>从安全性方面考虑，也应该控制用户的访问范围和访问权限，避免越权和权限过大。通用功能平台依据用户的使用目的不同和安全考虑，支持用户的分级和分权管理。</w:t>
      </w:r>
    </w:p>
    <w:p w14:paraId="5C3E93ED" w14:textId="77777777" w:rsidR="006661A1" w:rsidRPr="002C3CAE" w:rsidRDefault="006661A1" w:rsidP="00747B98">
      <w:pPr>
        <w:numPr>
          <w:ilvl w:val="0"/>
          <w:numId w:val="117"/>
        </w:numPr>
        <w:spacing w:beforeLines="50" w:before="156" w:afterLines="50" w:after="156" w:line="300" w:lineRule="auto"/>
        <w:ind w:left="420"/>
        <w:rPr>
          <w:rFonts w:ascii="宋体" w:hAnsi="宋体"/>
          <w:kern w:val="0"/>
          <w:sz w:val="28"/>
          <w:szCs w:val="28"/>
          <w:lang w:val="x-none"/>
        </w:rPr>
      </w:pPr>
      <w:r w:rsidRPr="002C3CAE">
        <w:rPr>
          <w:rFonts w:ascii="宋体" w:hAnsi="宋体" w:hint="eastAsia"/>
          <w:kern w:val="0"/>
          <w:sz w:val="28"/>
          <w:szCs w:val="28"/>
          <w:lang w:val="x-none"/>
        </w:rPr>
        <w:t>系统认证</w:t>
      </w:r>
    </w:p>
    <w:p w14:paraId="67BDDA84" w14:textId="77777777" w:rsidR="006661A1" w:rsidRPr="002C3CAE" w:rsidRDefault="006661A1" w:rsidP="006661A1">
      <w:pPr>
        <w:spacing w:beforeLines="50" w:before="156" w:afterLines="50" w:after="156" w:line="30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开放通用平台的</w:t>
      </w:r>
      <w:bookmarkStart w:id="86" w:name="OLE_LINK222"/>
      <w:bookmarkStart w:id="87" w:name="OLE_LINK221"/>
      <w:r w:rsidRPr="002C3CAE">
        <w:rPr>
          <w:rFonts w:ascii="宋体" w:hAnsi="宋体" w:hint="eastAsia"/>
          <w:kern w:val="0"/>
          <w:sz w:val="28"/>
          <w:szCs w:val="28"/>
          <w:lang w:val="x-none"/>
        </w:rPr>
        <w:t>用户从统一门户进行登入，用户</w:t>
      </w:r>
      <w:bookmarkEnd w:id="86"/>
      <w:bookmarkEnd w:id="87"/>
      <w:r w:rsidRPr="002C3CAE">
        <w:rPr>
          <w:rFonts w:ascii="宋体" w:hAnsi="宋体" w:hint="eastAsia"/>
          <w:kern w:val="0"/>
          <w:sz w:val="28"/>
          <w:szCs w:val="28"/>
          <w:lang w:val="x-none"/>
        </w:rPr>
        <w:t>采用CA认证的方式，通过CA认证系统通讯协议及接口的方式完成认证流程和信息交互。</w:t>
      </w:r>
    </w:p>
    <w:p w14:paraId="7974D79C"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性能指标</w:t>
      </w:r>
    </w:p>
    <w:p w14:paraId="12807DD3" w14:textId="77777777" w:rsidR="006661A1" w:rsidRDefault="006661A1" w:rsidP="006D115D">
      <w:pPr>
        <w:pStyle w:val="afb"/>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3</w:t>
      </w:r>
      <w:r>
        <w:fldChar w:fldCharType="end"/>
      </w:r>
      <w:r w:rsidRPr="00A50AEF">
        <w:rPr>
          <w:rFonts w:hint="eastAsia"/>
        </w:rPr>
        <w:t>运营系统性能列表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644"/>
        <w:gridCol w:w="6783"/>
      </w:tblGrid>
      <w:tr w:rsidR="006661A1" w:rsidRPr="002C3CAE" w14:paraId="4C8AC677" w14:textId="77777777" w:rsidTr="00FA779C">
        <w:trPr>
          <w:trHeight w:val="841"/>
        </w:trPr>
        <w:tc>
          <w:tcPr>
            <w:tcW w:w="463" w:type="pct"/>
            <w:tcBorders>
              <w:top w:val="single" w:sz="4" w:space="0" w:color="auto"/>
              <w:left w:val="single" w:sz="4" w:space="0" w:color="auto"/>
              <w:bottom w:val="single" w:sz="4" w:space="0" w:color="auto"/>
              <w:right w:val="single" w:sz="4" w:space="0" w:color="auto"/>
            </w:tcBorders>
            <w:vAlign w:val="center"/>
            <w:hideMark/>
          </w:tcPr>
          <w:p w14:paraId="6667CEC2" w14:textId="77777777" w:rsidR="006661A1" w:rsidRPr="002C3CAE" w:rsidRDefault="006661A1" w:rsidP="00FA779C">
            <w:pPr>
              <w:spacing w:beforeLines="50" w:before="156" w:afterLines="50" w:after="156" w:line="300" w:lineRule="auto"/>
              <w:ind w:firstLineChars="200" w:firstLine="480"/>
              <w:rPr>
                <w:rFonts w:ascii="仿宋_GB2312" w:eastAsia="仿宋_GB2312"/>
                <w:lang w:val="x-none" w:eastAsia="x-none"/>
              </w:rPr>
            </w:pPr>
            <w:r w:rsidRPr="002C3CAE">
              <w:rPr>
                <w:rFonts w:ascii="仿宋_GB2312" w:eastAsia="仿宋_GB2312"/>
                <w:lang w:val="x-none" w:eastAsia="x-none"/>
              </w:rPr>
              <w:t>1</w:t>
            </w:r>
          </w:p>
        </w:tc>
        <w:tc>
          <w:tcPr>
            <w:tcW w:w="885" w:type="pct"/>
            <w:tcBorders>
              <w:top w:val="single" w:sz="4" w:space="0" w:color="auto"/>
              <w:left w:val="single" w:sz="4" w:space="0" w:color="auto"/>
              <w:bottom w:val="single" w:sz="4" w:space="0" w:color="auto"/>
              <w:right w:val="single" w:sz="4" w:space="0" w:color="auto"/>
            </w:tcBorders>
            <w:vAlign w:val="center"/>
            <w:hideMark/>
          </w:tcPr>
          <w:p w14:paraId="3773D0C7" w14:textId="77777777" w:rsidR="006661A1" w:rsidRPr="002C3CAE" w:rsidRDefault="006661A1" w:rsidP="00FA779C">
            <w:pPr>
              <w:spacing w:beforeLines="50" w:before="156" w:afterLines="50" w:after="156" w:line="300" w:lineRule="auto"/>
              <w:rPr>
                <w:rFonts w:ascii="仿宋_GB2312" w:eastAsia="仿宋_GB2312"/>
                <w:lang w:val="x-none" w:eastAsia="x-none"/>
              </w:rPr>
            </w:pPr>
            <w:r w:rsidRPr="002C3CAE">
              <w:rPr>
                <w:rFonts w:ascii="仿宋_GB2312" w:eastAsia="仿宋_GB2312" w:hint="eastAsia"/>
                <w:lang w:val="x-none" w:eastAsia="x-none"/>
              </w:rPr>
              <w:t>性能指标</w:t>
            </w:r>
          </w:p>
        </w:tc>
        <w:tc>
          <w:tcPr>
            <w:tcW w:w="3652" w:type="pct"/>
            <w:tcBorders>
              <w:top w:val="single" w:sz="4" w:space="0" w:color="auto"/>
              <w:left w:val="single" w:sz="4" w:space="0" w:color="auto"/>
              <w:bottom w:val="single" w:sz="4" w:space="0" w:color="auto"/>
              <w:right w:val="single" w:sz="4" w:space="0" w:color="auto"/>
            </w:tcBorders>
            <w:hideMark/>
          </w:tcPr>
          <w:p w14:paraId="711D3623" w14:textId="77777777" w:rsidR="006661A1" w:rsidRPr="002C3CAE" w:rsidRDefault="006661A1" w:rsidP="00FA779C">
            <w:pPr>
              <w:spacing w:beforeLines="100" w:before="312" w:after="50" w:line="360" w:lineRule="auto"/>
              <w:ind w:firstLineChars="14" w:firstLine="34"/>
              <w:jc w:val="left"/>
            </w:pPr>
            <w:r w:rsidRPr="002C3CAE">
              <w:rPr>
                <w:rFonts w:hint="eastAsia"/>
              </w:rPr>
              <w:t>支持注册用户数</w:t>
            </w:r>
            <w:r w:rsidRPr="002C3CAE">
              <w:t>100000</w:t>
            </w:r>
            <w:r w:rsidRPr="002C3CAE">
              <w:rPr>
                <w:rFonts w:hint="eastAsia"/>
              </w:rPr>
              <w:t>个，同时在线用户数</w:t>
            </w:r>
            <w:r w:rsidRPr="002C3CAE">
              <w:t>1000</w:t>
            </w:r>
            <w:r w:rsidRPr="002C3CAE">
              <w:rPr>
                <w:rFonts w:hint="eastAsia"/>
              </w:rPr>
              <w:t>个；</w:t>
            </w:r>
          </w:p>
          <w:p w14:paraId="08B2C060" w14:textId="77777777" w:rsidR="006661A1" w:rsidRPr="002C3CAE" w:rsidRDefault="006661A1" w:rsidP="00FA779C">
            <w:pPr>
              <w:spacing w:after="50" w:line="360" w:lineRule="auto"/>
              <w:ind w:firstLineChars="14" w:firstLine="34"/>
              <w:jc w:val="left"/>
            </w:pPr>
            <w:r w:rsidRPr="002C3CAE">
              <w:rPr>
                <w:rFonts w:hint="eastAsia"/>
              </w:rPr>
              <w:t>并发订单处理</w:t>
            </w:r>
            <w:r w:rsidRPr="002C3CAE">
              <w:t>10000</w:t>
            </w:r>
            <w:r w:rsidRPr="002C3CAE">
              <w:rPr>
                <w:rFonts w:hint="eastAsia"/>
              </w:rPr>
              <w:t>个</w:t>
            </w:r>
            <w:r w:rsidRPr="002C3CAE">
              <w:t>/</w:t>
            </w:r>
            <w:r w:rsidRPr="002C3CAE">
              <w:rPr>
                <w:rFonts w:hint="eastAsia"/>
              </w:rPr>
              <w:t>分钟。</w:t>
            </w:r>
          </w:p>
        </w:tc>
      </w:tr>
    </w:tbl>
    <w:p w14:paraId="02ECA7CA" w14:textId="77777777" w:rsidR="006661A1" w:rsidRPr="002C3CAE" w:rsidRDefault="006661A1" w:rsidP="006661A1"/>
    <w:p w14:paraId="4BED9AB8" w14:textId="77777777" w:rsidR="006661A1" w:rsidRPr="00DB471E" w:rsidRDefault="006661A1" w:rsidP="00DB471E">
      <w:pPr>
        <w:pStyle w:val="30"/>
      </w:pPr>
      <w:bookmarkStart w:id="88" w:name="_Toc451787785"/>
      <w:bookmarkStart w:id="89" w:name="_Toc452038926"/>
      <w:bookmarkStart w:id="90" w:name="_Toc452055232"/>
      <w:bookmarkStart w:id="91" w:name="_Toc447566484"/>
      <w:r w:rsidRPr="00DB471E">
        <w:rPr>
          <w:rFonts w:hint="eastAsia"/>
        </w:rPr>
        <w:t>系统架构</w:t>
      </w:r>
      <w:bookmarkEnd w:id="88"/>
      <w:bookmarkEnd w:id="89"/>
      <w:bookmarkEnd w:id="90"/>
    </w:p>
    <w:p w14:paraId="7555505F" w14:textId="77777777" w:rsidR="006661A1" w:rsidRPr="006D115D" w:rsidRDefault="006661A1" w:rsidP="006661A1">
      <w:pPr>
        <w:spacing w:beforeLines="50" w:before="156" w:afterLines="50" w:after="156" w:line="300" w:lineRule="auto"/>
        <w:ind w:firstLineChars="200" w:firstLine="560"/>
        <w:rPr>
          <w:rFonts w:ascii="宋体" w:hAnsi="宋体"/>
          <w:kern w:val="0"/>
          <w:sz w:val="28"/>
          <w:szCs w:val="28"/>
          <w:lang w:val="x-none"/>
        </w:rPr>
      </w:pPr>
      <w:r w:rsidRPr="006D115D">
        <w:rPr>
          <w:rFonts w:ascii="宋体" w:hAnsi="宋体" w:hint="eastAsia"/>
          <w:kern w:val="0"/>
          <w:sz w:val="28"/>
          <w:szCs w:val="28"/>
          <w:lang w:val="x-none"/>
        </w:rPr>
        <w:t>运营系统的系</w:t>
      </w:r>
      <w:r w:rsidRPr="00AC7FC7">
        <w:rPr>
          <w:rFonts w:hint="eastAsia"/>
          <w:kern w:val="0"/>
          <w:sz w:val="28"/>
          <w:szCs w:val="28"/>
          <w:lang w:val="zh-CN"/>
        </w:rPr>
        <w:t>统架构如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_Ref452039615 \h</w:instrText>
      </w:r>
      <w:r w:rsidRPr="00AC7FC7">
        <w:rPr>
          <w:kern w:val="0"/>
          <w:sz w:val="28"/>
          <w:szCs w:val="28"/>
          <w:lang w:val="zh-CN"/>
        </w:rPr>
        <w:instrText xml:space="preserve"> </w:instrText>
      </w:r>
      <w:r w:rsidR="006D115D"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10</w:t>
      </w:r>
      <w:r w:rsidR="00E07CFD" w:rsidRPr="00E07CFD">
        <w:rPr>
          <w:rFonts w:hint="eastAsia"/>
          <w:kern w:val="0"/>
          <w:sz w:val="28"/>
          <w:szCs w:val="28"/>
          <w:lang w:val="zh-CN"/>
        </w:rPr>
        <w:t>系统架构</w:t>
      </w:r>
      <w:r w:rsidRPr="00AC7FC7">
        <w:rPr>
          <w:kern w:val="0"/>
          <w:sz w:val="28"/>
          <w:szCs w:val="28"/>
          <w:lang w:val="zh-CN"/>
        </w:rPr>
        <w:fldChar w:fldCharType="end"/>
      </w:r>
      <w:r w:rsidRPr="00AC7FC7">
        <w:rPr>
          <w:rFonts w:hint="eastAsia"/>
          <w:kern w:val="0"/>
          <w:sz w:val="28"/>
          <w:szCs w:val="28"/>
          <w:lang w:val="zh-CN"/>
        </w:rPr>
        <w:t>所示：</w:t>
      </w:r>
    </w:p>
    <w:p w14:paraId="64F940F3" w14:textId="77777777" w:rsidR="006661A1" w:rsidRDefault="006661A1" w:rsidP="006661A1">
      <w:pPr>
        <w:spacing w:beforeLines="50" w:before="156" w:afterLines="50" w:after="156" w:line="300" w:lineRule="auto"/>
        <w:rPr>
          <w:rFonts w:eastAsia="仿宋_GB2312"/>
          <w:noProof/>
          <w:kern w:val="0"/>
        </w:rPr>
      </w:pPr>
      <w:r w:rsidRPr="002C3CAE">
        <w:rPr>
          <w:rFonts w:eastAsia="仿宋_GB2312"/>
          <w:noProof/>
          <w:kern w:val="0"/>
        </w:rPr>
        <w:lastRenderedPageBreak/>
        <w:t xml:space="preserve"> </w:t>
      </w:r>
      <w:r w:rsidRPr="002C3CAE">
        <w:rPr>
          <w:rFonts w:eastAsia="仿宋_GB2312"/>
          <w:noProof/>
          <w:kern w:val="0"/>
        </w:rPr>
        <w:drawing>
          <wp:inline distT="0" distB="0" distL="0" distR="0" wp14:anchorId="6D66C49A" wp14:editId="1A912755">
            <wp:extent cx="5276850" cy="3571875"/>
            <wp:effectExtent l="0" t="0" r="0" b="9525"/>
            <wp:docPr id="8" name="图片 8" descr="C:\Users\YANGBI~1\AppData\Local\Temp\WeChat Files\322073970179788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YANGBI~1\AppData\Local\Temp\WeChat Files\32207397017978848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571875"/>
                    </a:xfrm>
                    <a:prstGeom prst="rect">
                      <a:avLst/>
                    </a:prstGeom>
                    <a:noFill/>
                    <a:ln>
                      <a:noFill/>
                    </a:ln>
                  </pic:spPr>
                </pic:pic>
              </a:graphicData>
            </a:graphic>
          </wp:inline>
        </w:drawing>
      </w:r>
    </w:p>
    <w:p w14:paraId="493D8E9B" w14:textId="77777777" w:rsidR="006661A1" w:rsidRPr="004D0BEB" w:rsidRDefault="006661A1" w:rsidP="006661A1">
      <w:pPr>
        <w:pStyle w:val="afb"/>
        <w:rPr>
          <w:rFonts w:eastAsia="仿宋_GB2312"/>
          <w:sz w:val="21"/>
          <w:szCs w:val="21"/>
        </w:rPr>
      </w:pPr>
      <w:bookmarkStart w:id="92" w:name="_Ref452039615"/>
      <w:r w:rsidRPr="004D0BEB">
        <w:rPr>
          <w:rFonts w:hint="eastAsia"/>
          <w:sz w:val="21"/>
          <w:szCs w:val="21"/>
        </w:rPr>
        <w:t>图</w:t>
      </w:r>
      <w:r w:rsidRPr="004D0BEB">
        <w:rPr>
          <w:rFonts w:hint="eastAsia"/>
          <w:sz w:val="21"/>
          <w:szCs w:val="21"/>
        </w:rPr>
        <w:t xml:space="preserve"> </w:t>
      </w:r>
      <w:r w:rsidRPr="004D0BEB">
        <w:rPr>
          <w:sz w:val="21"/>
          <w:szCs w:val="21"/>
        </w:rPr>
        <w:fldChar w:fldCharType="begin"/>
      </w:r>
      <w:r w:rsidRPr="004D0BEB">
        <w:rPr>
          <w:sz w:val="21"/>
          <w:szCs w:val="21"/>
        </w:rPr>
        <w:instrText xml:space="preserve"> </w:instrText>
      </w:r>
      <w:r w:rsidRPr="004D0BEB">
        <w:rPr>
          <w:rFonts w:hint="eastAsia"/>
          <w:sz w:val="21"/>
          <w:szCs w:val="21"/>
        </w:rPr>
        <w:instrText xml:space="preserve">SEQ </w:instrText>
      </w:r>
      <w:r w:rsidRPr="004D0BEB">
        <w:rPr>
          <w:rFonts w:hint="eastAsia"/>
          <w:sz w:val="21"/>
          <w:szCs w:val="21"/>
        </w:rPr>
        <w:instrText>图</w:instrText>
      </w:r>
      <w:r w:rsidRPr="004D0BEB">
        <w:rPr>
          <w:rFonts w:hint="eastAsia"/>
          <w:sz w:val="21"/>
          <w:szCs w:val="21"/>
        </w:rPr>
        <w:instrText xml:space="preserve"> \* ARABIC</w:instrText>
      </w:r>
      <w:r w:rsidRPr="004D0BEB">
        <w:rPr>
          <w:sz w:val="21"/>
          <w:szCs w:val="21"/>
        </w:rPr>
        <w:instrText xml:space="preserve"> </w:instrText>
      </w:r>
      <w:r w:rsidRPr="004D0BEB">
        <w:rPr>
          <w:sz w:val="21"/>
          <w:szCs w:val="21"/>
        </w:rPr>
        <w:fldChar w:fldCharType="separate"/>
      </w:r>
      <w:r w:rsidR="00E07CFD">
        <w:rPr>
          <w:noProof/>
          <w:sz w:val="21"/>
          <w:szCs w:val="21"/>
        </w:rPr>
        <w:t>10</w:t>
      </w:r>
      <w:r w:rsidRPr="004D0BEB">
        <w:rPr>
          <w:sz w:val="21"/>
          <w:szCs w:val="21"/>
        </w:rPr>
        <w:fldChar w:fldCharType="end"/>
      </w:r>
      <w:r w:rsidRPr="004D0BEB">
        <w:rPr>
          <w:rFonts w:hint="eastAsia"/>
          <w:sz w:val="21"/>
          <w:szCs w:val="21"/>
        </w:rPr>
        <w:t>系统架构</w:t>
      </w:r>
      <w:bookmarkEnd w:id="92"/>
    </w:p>
    <w:p w14:paraId="5994B277" w14:textId="77777777" w:rsidR="006661A1" w:rsidRPr="002C3CAE" w:rsidRDefault="006661A1" w:rsidP="006661A1">
      <w:pPr>
        <w:spacing w:beforeLines="50" w:before="156" w:afterLines="50" w:after="156" w:line="360" w:lineRule="auto"/>
        <w:ind w:firstLineChars="200" w:firstLine="560"/>
        <w:rPr>
          <w:rFonts w:eastAsia="仿宋_GB2312"/>
          <w:kern w:val="0"/>
        </w:rPr>
      </w:pPr>
      <w:r w:rsidRPr="002C3CAE">
        <w:rPr>
          <w:rFonts w:ascii="宋体" w:hAnsi="宋体" w:hint="eastAsia"/>
          <w:kern w:val="0"/>
          <w:sz w:val="28"/>
          <w:szCs w:val="28"/>
        </w:rPr>
        <w:t>资源运营系统基于运营引擎，由服务目录管理、订单管理、计量计费、资源提供商能力考评、运营统计报表和用户管理六个子模块组成</w:t>
      </w:r>
      <w:r w:rsidRPr="002C3CAE">
        <w:rPr>
          <w:rFonts w:eastAsia="仿宋_GB2312" w:hint="eastAsia"/>
          <w:kern w:val="0"/>
        </w:rPr>
        <w:t>。</w:t>
      </w:r>
    </w:p>
    <w:p w14:paraId="388F571F" w14:textId="77777777" w:rsidR="006661A1" w:rsidRPr="002C3CAE" w:rsidRDefault="006661A1" w:rsidP="00747B98">
      <w:pPr>
        <w:numPr>
          <w:ilvl w:val="0"/>
          <w:numId w:val="118"/>
        </w:numPr>
        <w:spacing w:beforeLines="50" w:before="156" w:afterLines="50" w:after="156" w:line="360" w:lineRule="auto"/>
        <w:ind w:left="0" w:firstLine="0"/>
        <w:rPr>
          <w:rFonts w:ascii="宋体" w:hAnsi="宋体"/>
          <w:kern w:val="0"/>
          <w:sz w:val="28"/>
          <w:szCs w:val="28"/>
        </w:rPr>
      </w:pPr>
      <w:r w:rsidRPr="002C3CAE">
        <w:rPr>
          <w:rFonts w:ascii="宋体" w:hAnsi="宋体" w:hint="eastAsia"/>
          <w:kern w:val="0"/>
          <w:sz w:val="28"/>
          <w:szCs w:val="28"/>
        </w:rPr>
        <w:t>服务目录管理</w:t>
      </w:r>
    </w:p>
    <w:p w14:paraId="6E0E1C92"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服务目录管理是指根据服务类别对服务模板进行分类管理和显示。服务目录可包含一个或多个服务模板条目，服务目录可以嵌套，即服务目录可以包含零个或多个子服务目录。通过服务目录的嵌套关系可将服务目录组织成树形结构，便于阅读。将管理员新发布的服务绑定到对应的服务目录中，方便最终用户按照服务类别查找和购买所需的各种服务。在运营系统中，预先定义通用的服务目录。运营管理员也可根据自身业务需求自定义新的服务目录，可以轻松的管理服务目录的创建、修改、发布、删除、绑定、导入和导出整个生命周期过程。</w:t>
      </w:r>
    </w:p>
    <w:p w14:paraId="2E6B04DA" w14:textId="77777777" w:rsidR="006661A1" w:rsidRPr="002C3CAE" w:rsidRDefault="006661A1" w:rsidP="00747B98">
      <w:pPr>
        <w:numPr>
          <w:ilvl w:val="0"/>
          <w:numId w:val="118"/>
        </w:numPr>
        <w:spacing w:beforeLines="50" w:before="156" w:afterLines="50" w:after="156" w:line="360" w:lineRule="auto"/>
        <w:ind w:left="420"/>
        <w:rPr>
          <w:rFonts w:ascii="宋体" w:hAnsi="宋体"/>
          <w:kern w:val="0"/>
          <w:sz w:val="28"/>
          <w:szCs w:val="28"/>
        </w:rPr>
      </w:pPr>
      <w:r w:rsidRPr="002C3CAE">
        <w:rPr>
          <w:rFonts w:ascii="宋体" w:hAnsi="宋体" w:hint="eastAsia"/>
          <w:kern w:val="0"/>
          <w:sz w:val="28"/>
          <w:szCs w:val="28"/>
        </w:rPr>
        <w:lastRenderedPageBreak/>
        <w:t>订单管理</w:t>
      </w:r>
    </w:p>
    <w:p w14:paraId="5AA5E3C1" w14:textId="77777777" w:rsidR="006661A1" w:rsidRPr="002C3CAE" w:rsidRDefault="006661A1" w:rsidP="006661A1">
      <w:pPr>
        <w:spacing w:beforeLines="50" w:before="156" w:afterLines="50" w:after="156" w:line="360" w:lineRule="auto"/>
        <w:ind w:firstLine="480"/>
        <w:rPr>
          <w:rFonts w:ascii="宋体" w:hAnsi="宋体"/>
          <w:kern w:val="0"/>
          <w:sz w:val="28"/>
          <w:szCs w:val="28"/>
        </w:rPr>
      </w:pPr>
      <w:r w:rsidRPr="002C3CAE">
        <w:rPr>
          <w:rFonts w:ascii="宋体" w:hAnsi="宋体" w:hint="eastAsia"/>
          <w:kern w:val="0"/>
          <w:sz w:val="28"/>
          <w:szCs w:val="28"/>
        </w:rPr>
        <w:t>在监管系统中订单管理模块包括订单生成、订单审核、订单查询、订单到期提醒四个功能。</w:t>
      </w:r>
    </w:p>
    <w:p w14:paraId="291F44AC" w14:textId="77777777" w:rsidR="006661A1" w:rsidRPr="002C3CAE" w:rsidRDefault="006661A1" w:rsidP="00747B98">
      <w:pPr>
        <w:numPr>
          <w:ilvl w:val="0"/>
          <w:numId w:val="119"/>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计量计费</w:t>
      </w:r>
    </w:p>
    <w:p w14:paraId="2F9A40FE" w14:textId="77777777" w:rsidR="006661A1" w:rsidRPr="002C3CAE" w:rsidRDefault="006661A1" w:rsidP="006661A1">
      <w:pPr>
        <w:spacing w:line="360" w:lineRule="auto"/>
        <w:ind w:firstLine="420"/>
        <w:rPr>
          <w:rFonts w:ascii="宋体" w:hAnsi="宋体"/>
          <w:kern w:val="0"/>
          <w:sz w:val="28"/>
          <w:szCs w:val="28"/>
          <w:lang w:val="x-none"/>
        </w:rPr>
      </w:pPr>
      <w:r w:rsidRPr="002C3CAE">
        <w:rPr>
          <w:rFonts w:ascii="宋体" w:hAnsi="宋体" w:hint="eastAsia"/>
          <w:kern w:val="0"/>
          <w:sz w:val="28"/>
          <w:szCs w:val="28"/>
          <w:lang w:val="x-none"/>
        </w:rPr>
        <w:t>监管系统提供计量计费的管理，运营管理人员首先制定收费服务产品项目类型和规格以及支付方式，在各个服务类型下进行详细的产品价格清单的管理，包括资源类型、品牌、最大值、最小值、生效日期、失效日期、步长、计费金额（年/月/日）、状态和描述等信息，同时将相关的订购信息和使用数据进行计量统。</w:t>
      </w:r>
    </w:p>
    <w:p w14:paraId="4BBC2731" w14:textId="77777777" w:rsidR="006661A1" w:rsidRPr="002C3CAE" w:rsidRDefault="006661A1" w:rsidP="00747B98">
      <w:pPr>
        <w:numPr>
          <w:ilvl w:val="0"/>
          <w:numId w:val="120"/>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资源提供商能力考评</w:t>
      </w:r>
    </w:p>
    <w:p w14:paraId="0C385141"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主要是帮助监管系统监管人员对资源提供商所提供服务的综合监管及评估考核，依赖于资源监管、运营管理、日志管理、告警管理等相关功能模块数据的汇总、整合、分析。由服务性价比考评、资源提供商安全审查、资源提供商运维水平考核等组成。</w:t>
      </w:r>
    </w:p>
    <w:p w14:paraId="6791E4E8" w14:textId="77777777" w:rsidR="006661A1" w:rsidRPr="002C3CAE" w:rsidRDefault="006661A1" w:rsidP="00747B98">
      <w:pPr>
        <w:numPr>
          <w:ilvl w:val="0"/>
          <w:numId w:val="120"/>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运营统计报表</w:t>
      </w:r>
    </w:p>
    <w:p w14:paraId="63077E42"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在监管系统中运营统计报表功能模块提供了丰富的多维度的运营统计报表，包括订单统计报表、计费统计报表、客户量统计报表、服务统计报表，并可实时或周期性的生成各类报表，以可视化图表的形式进行展示，并可提供模板定制、数据导出等功能，通过全面的运营数据统计报表，帮助运营管理人员洞察运营过程中的关键指标的趋势变化，从用户对服务的申请、付费、使用、续订、注销的每一个阶段均有详细的数据跟踪，通过</w:t>
      </w:r>
      <w:r w:rsidRPr="002C3CAE">
        <w:rPr>
          <w:rFonts w:ascii="宋体" w:hAnsi="宋体" w:hint="eastAsia"/>
          <w:kern w:val="0"/>
          <w:sz w:val="28"/>
          <w:szCs w:val="28"/>
          <w:lang w:val="x-none"/>
        </w:rPr>
        <w:lastRenderedPageBreak/>
        <w:t>对比分析找出最佳的运营策略。</w:t>
      </w:r>
    </w:p>
    <w:p w14:paraId="31838BFC" w14:textId="77777777" w:rsidR="006661A1" w:rsidRPr="002C3CAE" w:rsidRDefault="006661A1" w:rsidP="00747B98">
      <w:pPr>
        <w:numPr>
          <w:ilvl w:val="0"/>
          <w:numId w:val="120"/>
        </w:numPr>
        <w:spacing w:line="360" w:lineRule="auto"/>
        <w:ind w:left="420"/>
        <w:rPr>
          <w:rFonts w:ascii="宋体" w:hAnsi="宋体"/>
          <w:kern w:val="0"/>
          <w:sz w:val="28"/>
          <w:szCs w:val="28"/>
          <w:lang w:val="x-none"/>
        </w:rPr>
      </w:pPr>
      <w:r w:rsidRPr="002C3CAE">
        <w:rPr>
          <w:rFonts w:ascii="宋体" w:hAnsi="宋体" w:hint="eastAsia"/>
          <w:kern w:val="0"/>
          <w:sz w:val="28"/>
          <w:szCs w:val="28"/>
          <w:lang w:val="x-none"/>
        </w:rPr>
        <w:t>用户管理</w:t>
      </w:r>
    </w:p>
    <w:p w14:paraId="1E9E0C81" w14:textId="77777777" w:rsidR="006661A1" w:rsidRPr="002C3CAE" w:rsidRDefault="006661A1" w:rsidP="006661A1">
      <w:pPr>
        <w:spacing w:beforeLines="50" w:before="156" w:afterLines="50" w:after="156" w:line="300" w:lineRule="auto"/>
        <w:ind w:firstLineChars="200" w:firstLine="560"/>
        <w:rPr>
          <w:rFonts w:eastAsia="仿宋_GB2312"/>
          <w:kern w:val="0"/>
        </w:rPr>
      </w:pPr>
      <w:r w:rsidRPr="002C3CAE">
        <w:rPr>
          <w:rFonts w:ascii="宋体" w:hAnsi="宋体" w:hint="eastAsia"/>
          <w:kern w:val="0"/>
          <w:sz w:val="28"/>
          <w:szCs w:val="28"/>
        </w:rPr>
        <w:t>用户管理模块是监管系统核心模块之一，主要目的是为通用功能平台提供用户、角色及权限的管理。为降低平台安全风险及减弱用户对数据、系统的控制管理能力，本模块采取了用户分级、分权、分角色管理的模式。对于用户身份认证采取统一认证的方式，遵循国家CA认证体系。</w:t>
      </w:r>
    </w:p>
    <w:p w14:paraId="30526F0E" w14:textId="77777777" w:rsidR="006661A1" w:rsidRPr="00DB471E" w:rsidRDefault="006661A1" w:rsidP="00DB471E">
      <w:pPr>
        <w:pStyle w:val="30"/>
      </w:pPr>
      <w:bookmarkStart w:id="93" w:name="_Toc451787786"/>
      <w:bookmarkStart w:id="94" w:name="_Toc452038927"/>
      <w:bookmarkStart w:id="95" w:name="_Toc452055233"/>
      <w:r w:rsidRPr="00DB471E">
        <w:rPr>
          <w:rFonts w:hint="eastAsia"/>
        </w:rPr>
        <w:t>系统接口</w:t>
      </w:r>
      <w:bookmarkEnd w:id="91"/>
      <w:bookmarkEnd w:id="93"/>
      <w:bookmarkEnd w:id="94"/>
      <w:bookmarkEnd w:id="95"/>
    </w:p>
    <w:p w14:paraId="657B3CC8" w14:textId="77777777" w:rsidR="006661A1" w:rsidRPr="002C3CAE" w:rsidRDefault="006661A1" w:rsidP="006661A1">
      <w:pPr>
        <w:spacing w:beforeLines="50" w:before="156" w:afterLines="50" w:after="156" w:line="300" w:lineRule="auto"/>
        <w:ind w:firstLineChars="200" w:firstLine="560"/>
        <w:rPr>
          <w:rFonts w:ascii="宋体" w:hAnsi="宋体"/>
          <w:kern w:val="0"/>
          <w:sz w:val="28"/>
          <w:szCs w:val="28"/>
        </w:rPr>
      </w:pPr>
      <w:r w:rsidRPr="002C3CAE">
        <w:rPr>
          <w:rFonts w:ascii="宋体" w:hAnsi="宋体" w:hint="eastAsia"/>
          <w:kern w:val="0"/>
          <w:sz w:val="28"/>
          <w:szCs w:val="28"/>
        </w:rPr>
        <w:t>运营系统和外围系统</w:t>
      </w:r>
      <w:r w:rsidRPr="00AC7FC7">
        <w:rPr>
          <w:rFonts w:hint="eastAsia"/>
          <w:kern w:val="0"/>
          <w:sz w:val="28"/>
          <w:szCs w:val="28"/>
          <w:lang w:val="zh-CN"/>
        </w:rPr>
        <w:t>的交互关系如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_Ref452039658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11</w:t>
      </w:r>
      <w:r w:rsidR="00E07CFD" w:rsidRPr="00E07CFD">
        <w:rPr>
          <w:rFonts w:hint="eastAsia"/>
          <w:kern w:val="0"/>
          <w:sz w:val="28"/>
          <w:szCs w:val="28"/>
          <w:lang w:val="zh-CN"/>
        </w:rPr>
        <w:t>交互关系</w:t>
      </w:r>
      <w:r w:rsidRPr="00AC7FC7">
        <w:rPr>
          <w:kern w:val="0"/>
          <w:sz w:val="28"/>
          <w:szCs w:val="28"/>
          <w:lang w:val="zh-CN"/>
        </w:rPr>
        <w:fldChar w:fldCharType="end"/>
      </w:r>
      <w:r w:rsidRPr="00AC7FC7">
        <w:rPr>
          <w:rFonts w:hint="eastAsia"/>
          <w:kern w:val="0"/>
          <w:sz w:val="28"/>
          <w:szCs w:val="28"/>
          <w:lang w:val="zh-CN"/>
        </w:rPr>
        <w:t>所示：</w:t>
      </w:r>
    </w:p>
    <w:p w14:paraId="43D7B68C" w14:textId="77777777" w:rsidR="006661A1" w:rsidRDefault="006661A1" w:rsidP="006661A1">
      <w:pPr>
        <w:spacing w:beforeLines="50" w:before="156" w:afterLines="50" w:after="156" w:line="300" w:lineRule="auto"/>
        <w:ind w:firstLineChars="200" w:firstLine="480"/>
        <w:rPr>
          <w:rFonts w:ascii="宋体" w:hAnsi="宋体"/>
          <w:kern w:val="0"/>
          <w:sz w:val="28"/>
          <w:szCs w:val="28"/>
        </w:rPr>
      </w:pPr>
      <w:r w:rsidRPr="002C3CAE">
        <w:rPr>
          <w:rFonts w:eastAsia="仿宋_GB2312"/>
          <w:noProof/>
          <w:kern w:val="0"/>
        </w:rPr>
        <w:drawing>
          <wp:inline distT="0" distB="0" distL="0" distR="0" wp14:anchorId="4D9EA432" wp14:editId="5A0DF478">
            <wp:extent cx="5310505" cy="3030503"/>
            <wp:effectExtent l="0" t="0" r="4445" b="0"/>
            <wp:docPr id="3"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0505" cy="3030503"/>
                    </a:xfrm>
                    <a:prstGeom prst="rect">
                      <a:avLst/>
                    </a:prstGeom>
                    <a:noFill/>
                    <a:ln>
                      <a:noFill/>
                    </a:ln>
                  </pic:spPr>
                </pic:pic>
              </a:graphicData>
            </a:graphic>
          </wp:inline>
        </w:drawing>
      </w:r>
    </w:p>
    <w:p w14:paraId="4582F64C" w14:textId="77777777" w:rsidR="006661A1" w:rsidRPr="004D0BEB" w:rsidRDefault="006661A1" w:rsidP="006661A1">
      <w:pPr>
        <w:pStyle w:val="afb"/>
        <w:rPr>
          <w:rFonts w:ascii="宋体" w:hAnsi="宋体"/>
          <w:sz w:val="21"/>
          <w:szCs w:val="21"/>
        </w:rPr>
      </w:pPr>
      <w:bookmarkStart w:id="96" w:name="_Ref452039658"/>
      <w:r w:rsidRPr="004D0BEB">
        <w:rPr>
          <w:rFonts w:hint="eastAsia"/>
          <w:sz w:val="21"/>
          <w:szCs w:val="21"/>
        </w:rPr>
        <w:t>图</w:t>
      </w:r>
      <w:r w:rsidRPr="004D0BEB">
        <w:rPr>
          <w:rFonts w:hint="eastAsia"/>
          <w:sz w:val="21"/>
          <w:szCs w:val="21"/>
        </w:rPr>
        <w:t xml:space="preserve"> </w:t>
      </w:r>
      <w:r w:rsidRPr="004D0BEB">
        <w:rPr>
          <w:sz w:val="21"/>
          <w:szCs w:val="21"/>
        </w:rPr>
        <w:fldChar w:fldCharType="begin"/>
      </w:r>
      <w:r w:rsidRPr="004D0BEB">
        <w:rPr>
          <w:sz w:val="21"/>
          <w:szCs w:val="21"/>
        </w:rPr>
        <w:instrText xml:space="preserve"> </w:instrText>
      </w:r>
      <w:r w:rsidRPr="004D0BEB">
        <w:rPr>
          <w:rFonts w:hint="eastAsia"/>
          <w:sz w:val="21"/>
          <w:szCs w:val="21"/>
        </w:rPr>
        <w:instrText xml:space="preserve">SEQ </w:instrText>
      </w:r>
      <w:r w:rsidRPr="004D0BEB">
        <w:rPr>
          <w:rFonts w:hint="eastAsia"/>
          <w:sz w:val="21"/>
          <w:szCs w:val="21"/>
        </w:rPr>
        <w:instrText>图</w:instrText>
      </w:r>
      <w:r w:rsidRPr="004D0BEB">
        <w:rPr>
          <w:rFonts w:hint="eastAsia"/>
          <w:sz w:val="21"/>
          <w:szCs w:val="21"/>
        </w:rPr>
        <w:instrText xml:space="preserve"> \* ARABIC</w:instrText>
      </w:r>
      <w:r w:rsidRPr="004D0BEB">
        <w:rPr>
          <w:sz w:val="21"/>
          <w:szCs w:val="21"/>
        </w:rPr>
        <w:instrText xml:space="preserve"> </w:instrText>
      </w:r>
      <w:r w:rsidRPr="004D0BEB">
        <w:rPr>
          <w:sz w:val="21"/>
          <w:szCs w:val="21"/>
        </w:rPr>
        <w:fldChar w:fldCharType="separate"/>
      </w:r>
      <w:r w:rsidR="00E07CFD">
        <w:rPr>
          <w:noProof/>
          <w:sz w:val="21"/>
          <w:szCs w:val="21"/>
        </w:rPr>
        <w:t>11</w:t>
      </w:r>
      <w:r w:rsidRPr="004D0BEB">
        <w:rPr>
          <w:sz w:val="21"/>
          <w:szCs w:val="21"/>
        </w:rPr>
        <w:fldChar w:fldCharType="end"/>
      </w:r>
      <w:r w:rsidRPr="004D0BEB">
        <w:rPr>
          <w:rFonts w:hint="eastAsia"/>
          <w:sz w:val="21"/>
          <w:szCs w:val="21"/>
        </w:rPr>
        <w:t>交互关系</w:t>
      </w:r>
      <w:bookmarkEnd w:id="96"/>
    </w:p>
    <w:p w14:paraId="4C2F887E" w14:textId="77777777" w:rsidR="006661A1" w:rsidRPr="002C3CAE" w:rsidRDefault="006661A1" w:rsidP="00747B98">
      <w:pPr>
        <w:numPr>
          <w:ilvl w:val="0"/>
          <w:numId w:val="71"/>
        </w:numPr>
        <w:spacing w:beforeLines="50" w:before="156" w:afterLines="50" w:after="156" w:line="300" w:lineRule="auto"/>
        <w:rPr>
          <w:rFonts w:ascii="宋体" w:hAnsi="宋体"/>
          <w:kern w:val="0"/>
          <w:sz w:val="28"/>
          <w:szCs w:val="28"/>
        </w:rPr>
      </w:pPr>
      <w:r w:rsidRPr="002C3CAE">
        <w:rPr>
          <w:rFonts w:ascii="宋体" w:hAnsi="宋体" w:hint="eastAsia"/>
          <w:kern w:val="0"/>
          <w:sz w:val="28"/>
          <w:szCs w:val="28"/>
        </w:rPr>
        <w:t>与第三方支付平台信息交互的标准API接口</w:t>
      </w:r>
    </w:p>
    <w:p w14:paraId="56941D2B" w14:textId="77777777" w:rsidR="006661A1" w:rsidRPr="002C3CAE" w:rsidRDefault="006661A1" w:rsidP="006661A1">
      <w:pPr>
        <w:spacing w:beforeLines="50" w:before="156" w:afterLines="50" w:after="156" w:line="300" w:lineRule="auto"/>
        <w:ind w:left="420" w:firstLineChars="200" w:firstLine="560"/>
        <w:rPr>
          <w:rFonts w:ascii="宋体" w:hAnsi="宋体"/>
          <w:kern w:val="0"/>
          <w:sz w:val="28"/>
          <w:szCs w:val="28"/>
        </w:rPr>
      </w:pPr>
      <w:r w:rsidRPr="002C3CAE">
        <w:rPr>
          <w:rFonts w:ascii="宋体" w:hAnsi="宋体" w:hint="eastAsia"/>
          <w:kern w:val="0"/>
          <w:sz w:val="28"/>
          <w:szCs w:val="28"/>
        </w:rPr>
        <w:t>运营系统通过标准API接口和第三方支付平台对接，用户可以通过第三方支付平台完成服务资源的支付行为。</w:t>
      </w:r>
    </w:p>
    <w:p w14:paraId="0B2FDAD5" w14:textId="77777777" w:rsidR="006661A1" w:rsidRPr="002C3CAE" w:rsidRDefault="006661A1" w:rsidP="00747B98">
      <w:pPr>
        <w:numPr>
          <w:ilvl w:val="0"/>
          <w:numId w:val="71"/>
        </w:numPr>
        <w:spacing w:beforeLines="50" w:before="156" w:afterLines="50" w:after="156" w:line="300" w:lineRule="auto"/>
        <w:rPr>
          <w:rFonts w:ascii="宋体" w:hAnsi="宋体"/>
          <w:kern w:val="0"/>
          <w:sz w:val="28"/>
          <w:szCs w:val="28"/>
        </w:rPr>
      </w:pPr>
      <w:r w:rsidRPr="002C3CAE">
        <w:rPr>
          <w:rFonts w:ascii="宋体" w:hAnsi="宋体" w:hint="eastAsia"/>
          <w:kern w:val="0"/>
          <w:sz w:val="28"/>
          <w:szCs w:val="28"/>
        </w:rPr>
        <w:lastRenderedPageBreak/>
        <w:t>与监管系统信息交互的标准API接口</w:t>
      </w:r>
    </w:p>
    <w:p w14:paraId="45EAD98C"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运营系统通过标准API接口和监管系统进行对接，监管系统查询运营系统中用户鉴权信息，来确保用户的合规性。运营系统通过监管系统查询用户资源的使用情况，完成用户计量计费等功能。</w:t>
      </w:r>
    </w:p>
    <w:p w14:paraId="5DA8A43A" w14:textId="77777777" w:rsidR="006661A1" w:rsidRPr="006661A1" w:rsidRDefault="006661A1" w:rsidP="006661A1">
      <w:pPr>
        <w:pStyle w:val="21"/>
      </w:pPr>
      <w:bookmarkStart w:id="97" w:name="_Toc451787787"/>
      <w:bookmarkStart w:id="98" w:name="_Toc452038928"/>
      <w:bookmarkStart w:id="99" w:name="_Toc452055234"/>
      <w:r w:rsidRPr="006661A1">
        <w:rPr>
          <w:rFonts w:hint="eastAsia"/>
        </w:rPr>
        <w:t>资源配置子系统</w:t>
      </w:r>
      <w:bookmarkEnd w:id="97"/>
      <w:bookmarkEnd w:id="98"/>
      <w:bookmarkEnd w:id="99"/>
    </w:p>
    <w:p w14:paraId="29B13324" w14:textId="77777777" w:rsidR="006661A1" w:rsidRPr="00DB471E" w:rsidRDefault="006661A1" w:rsidP="00DB471E">
      <w:pPr>
        <w:pStyle w:val="30"/>
      </w:pPr>
      <w:bookmarkStart w:id="100" w:name="_Toc451787788"/>
      <w:bookmarkStart w:id="101" w:name="_Toc452038929"/>
      <w:bookmarkStart w:id="102" w:name="_Toc452055235"/>
      <w:r w:rsidRPr="00DB471E">
        <w:rPr>
          <w:rFonts w:hint="eastAsia"/>
        </w:rPr>
        <w:t>系统组成</w:t>
      </w:r>
      <w:bookmarkEnd w:id="100"/>
      <w:bookmarkEnd w:id="101"/>
      <w:bookmarkEnd w:id="102"/>
    </w:p>
    <w:p w14:paraId="0E03BF67" w14:textId="77777777" w:rsidR="006661A1" w:rsidRPr="002C3CAE" w:rsidRDefault="006661A1" w:rsidP="006661A1">
      <w:pPr>
        <w:ind w:firstLineChars="200" w:firstLine="560"/>
        <w:rPr>
          <w:rFonts w:ascii="宋体" w:hAnsi="宋体"/>
          <w:sz w:val="28"/>
          <w:szCs w:val="28"/>
        </w:rPr>
      </w:pPr>
      <w:r w:rsidRPr="002C3CAE">
        <w:rPr>
          <w:rFonts w:ascii="宋体" w:hAnsi="宋体" w:hint="eastAsia"/>
          <w:sz w:val="28"/>
          <w:szCs w:val="28"/>
        </w:rPr>
        <w:t>资源配置系统的系</w:t>
      </w:r>
      <w:r w:rsidRPr="00AC7FC7">
        <w:rPr>
          <w:rFonts w:hint="eastAsia"/>
          <w:kern w:val="0"/>
          <w:sz w:val="28"/>
          <w:szCs w:val="28"/>
          <w:lang w:val="zh-CN"/>
        </w:rPr>
        <w:t>统组成如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_Ref452043108 \h</w:instrText>
      </w:r>
      <w:r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12</w:t>
      </w:r>
      <w:r w:rsidR="00E07CFD" w:rsidRPr="00E07CFD">
        <w:rPr>
          <w:rFonts w:hint="eastAsia"/>
          <w:kern w:val="0"/>
          <w:sz w:val="28"/>
          <w:szCs w:val="28"/>
          <w:lang w:val="zh-CN"/>
        </w:rPr>
        <w:t>系统组成</w:t>
      </w:r>
      <w:r w:rsidRPr="00AC7FC7">
        <w:rPr>
          <w:kern w:val="0"/>
          <w:sz w:val="28"/>
          <w:szCs w:val="28"/>
          <w:lang w:val="zh-CN"/>
        </w:rPr>
        <w:fldChar w:fldCharType="end"/>
      </w:r>
      <w:r w:rsidRPr="00AC7FC7">
        <w:rPr>
          <w:rFonts w:hint="eastAsia"/>
          <w:kern w:val="0"/>
          <w:sz w:val="28"/>
          <w:szCs w:val="28"/>
          <w:lang w:val="zh-CN"/>
        </w:rPr>
        <w:t>所示：</w:t>
      </w:r>
    </w:p>
    <w:bookmarkStart w:id="103" w:name="_Ref452039686"/>
    <w:p w14:paraId="40D2854B" w14:textId="77777777" w:rsidR="006661A1" w:rsidRDefault="006D115D" w:rsidP="006661A1">
      <w:pPr>
        <w:pStyle w:val="afb"/>
      </w:pPr>
      <w:r w:rsidRPr="002C3CAE">
        <w:object w:dxaOrig="9495" w:dyaOrig="5505" w14:anchorId="6468856B">
          <v:shape id="_x0000_i1031" type="#_x0000_t75" style="width:448.9pt;height:252.95pt" o:ole="">
            <v:imagedata r:id="rId33" o:title="" croptop="2176f" cropbottom="3085f" cropleft="1901f" cropright="1749f"/>
          </v:shape>
          <o:OLEObject Type="Embed" ProgID="Visio.Drawing.15" ShapeID="_x0000_i1031" DrawAspect="Content" ObjectID="_1525853383" r:id="rId34"/>
        </w:object>
      </w:r>
    </w:p>
    <w:p w14:paraId="675074E5" w14:textId="77777777" w:rsidR="006661A1" w:rsidRPr="006D115D" w:rsidRDefault="006661A1" w:rsidP="006D115D">
      <w:pPr>
        <w:pStyle w:val="afb"/>
        <w:spacing w:before="0" w:after="0"/>
      </w:pPr>
      <w:bookmarkStart w:id="104" w:name="_Ref452043108"/>
      <w:r w:rsidRPr="006D115D">
        <w:rPr>
          <w:rFonts w:hint="eastAsia"/>
        </w:rPr>
        <w:t>图</w:t>
      </w:r>
      <w:r w:rsidRPr="006D115D">
        <w:rPr>
          <w:rFonts w:hint="eastAsia"/>
        </w:rPr>
        <w:t xml:space="preserve"> </w:t>
      </w:r>
      <w:r w:rsidRPr="006D115D">
        <w:fldChar w:fldCharType="begin"/>
      </w:r>
      <w:r w:rsidRPr="006D115D">
        <w:instrText xml:space="preserve"> </w:instrText>
      </w:r>
      <w:r w:rsidRPr="006D115D">
        <w:rPr>
          <w:rFonts w:hint="eastAsia"/>
        </w:rPr>
        <w:instrText xml:space="preserve">SEQ </w:instrText>
      </w:r>
      <w:r w:rsidRPr="006D115D">
        <w:rPr>
          <w:rFonts w:hint="eastAsia"/>
        </w:rPr>
        <w:instrText>图</w:instrText>
      </w:r>
      <w:r w:rsidRPr="006D115D">
        <w:rPr>
          <w:rFonts w:hint="eastAsia"/>
        </w:rPr>
        <w:instrText xml:space="preserve"> \* ARABIC</w:instrText>
      </w:r>
      <w:r w:rsidRPr="006D115D">
        <w:instrText xml:space="preserve"> </w:instrText>
      </w:r>
      <w:r w:rsidRPr="006D115D">
        <w:fldChar w:fldCharType="separate"/>
      </w:r>
      <w:r w:rsidR="00E07CFD">
        <w:rPr>
          <w:noProof/>
        </w:rPr>
        <w:t>12</w:t>
      </w:r>
      <w:r w:rsidRPr="006D115D">
        <w:fldChar w:fldCharType="end"/>
      </w:r>
      <w:r w:rsidRPr="006D115D">
        <w:rPr>
          <w:rFonts w:hint="eastAsia"/>
        </w:rPr>
        <w:t>系统组成</w:t>
      </w:r>
      <w:bookmarkEnd w:id="103"/>
      <w:bookmarkEnd w:id="104"/>
    </w:p>
    <w:p w14:paraId="14A16F8D" w14:textId="77777777" w:rsidR="006661A1" w:rsidRPr="002C3CAE" w:rsidRDefault="006661A1" w:rsidP="006661A1">
      <w:pPr>
        <w:spacing w:line="300" w:lineRule="auto"/>
        <w:rPr>
          <w:rFonts w:ascii="宋体" w:hAnsi="宋体"/>
          <w:kern w:val="0"/>
          <w:sz w:val="28"/>
          <w:szCs w:val="28"/>
          <w:lang w:val="x-none"/>
        </w:rPr>
      </w:pPr>
      <w:r w:rsidRPr="002C3CAE">
        <w:rPr>
          <w:rFonts w:ascii="宋体" w:hAnsi="宋体" w:hint="eastAsia"/>
          <w:kern w:val="0"/>
          <w:sz w:val="28"/>
          <w:szCs w:val="28"/>
          <w:lang w:val="x-none"/>
        </w:rPr>
        <w:tab/>
        <w:t>资源配置系统，由调度引擎、调度策略模块、节能分配模块、资源预约模块、高可用模块、ICT资源适配模块、物体资源适配模块、数据资源适配模块和服务资源适配模块组成。</w:t>
      </w:r>
    </w:p>
    <w:p w14:paraId="10413F74" w14:textId="77777777" w:rsidR="006661A1" w:rsidRPr="00DB471E" w:rsidRDefault="006661A1" w:rsidP="00DB471E">
      <w:pPr>
        <w:pStyle w:val="30"/>
      </w:pPr>
      <w:bookmarkStart w:id="105" w:name="_Toc451787789"/>
      <w:bookmarkStart w:id="106" w:name="_Toc452038930"/>
      <w:bookmarkStart w:id="107" w:name="_Toc452055236"/>
      <w:r w:rsidRPr="00DB471E">
        <w:rPr>
          <w:rFonts w:hint="eastAsia"/>
        </w:rPr>
        <w:lastRenderedPageBreak/>
        <w:t>系统功能</w:t>
      </w:r>
      <w:bookmarkEnd w:id="105"/>
      <w:bookmarkEnd w:id="106"/>
      <w:bookmarkEnd w:id="107"/>
    </w:p>
    <w:p w14:paraId="322C06B4"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5E09FEC1" w14:textId="77777777" w:rsidR="006661A1" w:rsidRPr="007F2B30" w:rsidRDefault="006661A1" w:rsidP="00747B98">
      <w:pPr>
        <w:pStyle w:val="affffffffff2"/>
        <w:numPr>
          <w:ilvl w:val="0"/>
          <w:numId w:val="14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调度策略</w:t>
      </w:r>
    </w:p>
    <w:p w14:paraId="407F2A60"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针对ICT资源、物体资源、数据资源、服务资源，提供统一调度策略。调度策略由填满、分散、基于负载、基于高可靠性配置组成。</w:t>
      </w:r>
    </w:p>
    <w:p w14:paraId="69896CCE" w14:textId="77777777" w:rsidR="006661A1" w:rsidRPr="002C3CAE" w:rsidRDefault="006661A1" w:rsidP="00747B98">
      <w:pPr>
        <w:numPr>
          <w:ilvl w:val="0"/>
          <w:numId w:val="72"/>
        </w:numPr>
        <w:spacing w:line="360" w:lineRule="auto"/>
        <w:rPr>
          <w:rFonts w:ascii="宋体" w:hAnsi="宋体"/>
          <w:kern w:val="0"/>
          <w:sz w:val="28"/>
          <w:szCs w:val="28"/>
          <w:lang w:val="x-none"/>
        </w:rPr>
      </w:pPr>
      <w:r w:rsidRPr="002C3CAE">
        <w:rPr>
          <w:rFonts w:ascii="宋体" w:hAnsi="宋体" w:hint="eastAsia"/>
          <w:kern w:val="0"/>
          <w:sz w:val="28"/>
          <w:szCs w:val="28"/>
          <w:lang w:val="x-none"/>
        </w:rPr>
        <w:t>ICT资源</w:t>
      </w:r>
    </w:p>
    <w:p w14:paraId="5820030F" w14:textId="77777777" w:rsidR="006661A1" w:rsidRPr="002C3CAE" w:rsidRDefault="006661A1" w:rsidP="00747B98">
      <w:pPr>
        <w:numPr>
          <w:ilvl w:val="0"/>
          <w:numId w:val="121"/>
        </w:numPr>
        <w:spacing w:line="360" w:lineRule="auto"/>
        <w:rPr>
          <w:rFonts w:ascii="宋体" w:hAnsi="宋体"/>
          <w:kern w:val="0"/>
          <w:sz w:val="28"/>
          <w:szCs w:val="28"/>
          <w:lang w:val="x-none"/>
        </w:rPr>
      </w:pPr>
      <w:r w:rsidRPr="002C3CAE">
        <w:rPr>
          <w:rFonts w:ascii="宋体" w:hAnsi="宋体" w:hint="eastAsia"/>
          <w:kern w:val="0"/>
          <w:sz w:val="28"/>
          <w:szCs w:val="28"/>
          <w:lang w:val="x-none"/>
        </w:rPr>
        <w:t>【调度策略1】填满</w:t>
      </w:r>
    </w:p>
    <w:p w14:paraId="5F2249B0"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填满的定义：</w:t>
      </w:r>
    </w:p>
    <w:p w14:paraId="4171CCB7"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ICT资源，在尽可能少的基础设施上运行。每个被使用的基础设施利用率最大化，减少资源碎片，减少能源消耗。</w:t>
      </w:r>
    </w:p>
    <w:p w14:paraId="45C751E9"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ICT资源（云资源）举例：</w:t>
      </w:r>
    </w:p>
    <w:p w14:paraId="0A9E31C9"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ab/>
        <w:t xml:space="preserve">  提供的云资源如虚拟机，在创建新的虚拟机的时候，支持通过【填满】方式的调度策略。用户发起1个订单，需要申请23台虚拟机，管理员指定其调度策略为【填满】。于是该订单的后台交付方式，在每一台物理服务器上创建【最多的】虚拟机，然后剩余需要交付的虚拟机在新的一台物理服务器上创建，如此循环，直到订单要求的虚拟机数量在后台交付完成。</w:t>
      </w:r>
    </w:p>
    <w:p w14:paraId="71E8B333" w14:textId="77777777" w:rsidR="006661A1" w:rsidRPr="00AC7FC7" w:rsidRDefault="006661A1" w:rsidP="006661A1">
      <w:pPr>
        <w:spacing w:line="360" w:lineRule="auto"/>
        <w:rPr>
          <w:kern w:val="0"/>
          <w:sz w:val="28"/>
          <w:szCs w:val="28"/>
          <w:lang w:val="zh-CN"/>
        </w:rPr>
      </w:pPr>
      <w:r w:rsidRPr="002C3CAE">
        <w:rPr>
          <w:rFonts w:ascii="宋体" w:hAnsi="宋体" w:hint="eastAsia"/>
          <w:kern w:val="0"/>
          <w:sz w:val="28"/>
          <w:szCs w:val="28"/>
          <w:lang w:val="x-none"/>
        </w:rPr>
        <w:tab/>
        <w:t xml:space="preserve"> 先在一台物理服务器上创建10台虚拟机，该物理服务器资源利用率最大化。在第二台物理服务器上再创建10台虚拟机，该物理服务器资源利用率最大化。剩下3台虚拟机，后台自动在第三台物理服务器上创建3台虚拟</w:t>
      </w:r>
      <w:r w:rsidRPr="00AC7FC7">
        <w:rPr>
          <w:rFonts w:hint="eastAsia"/>
          <w:kern w:val="0"/>
          <w:sz w:val="28"/>
          <w:szCs w:val="28"/>
          <w:lang w:val="zh-CN"/>
        </w:rPr>
        <w:t>机。如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_Ref452039792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13</w:t>
      </w:r>
      <w:r w:rsidR="00E07CFD" w:rsidRPr="00E07CFD">
        <w:rPr>
          <w:rFonts w:hint="eastAsia"/>
          <w:kern w:val="0"/>
          <w:sz w:val="28"/>
          <w:szCs w:val="28"/>
          <w:lang w:val="zh-CN"/>
        </w:rPr>
        <w:t>填满示意图</w:t>
      </w:r>
      <w:r w:rsidRPr="00AC7FC7">
        <w:rPr>
          <w:kern w:val="0"/>
          <w:sz w:val="28"/>
          <w:szCs w:val="28"/>
          <w:lang w:val="zh-CN"/>
        </w:rPr>
        <w:fldChar w:fldCharType="end"/>
      </w:r>
      <w:r w:rsidRPr="00AC7FC7">
        <w:rPr>
          <w:rFonts w:hint="eastAsia"/>
          <w:kern w:val="0"/>
          <w:sz w:val="28"/>
          <w:szCs w:val="28"/>
          <w:lang w:val="zh-CN"/>
        </w:rPr>
        <w:t>所示。</w:t>
      </w:r>
    </w:p>
    <w:p w14:paraId="072F9ACD" w14:textId="77777777" w:rsidR="006661A1" w:rsidRDefault="006661A1" w:rsidP="006661A1">
      <w:pPr>
        <w:spacing w:line="360" w:lineRule="auto"/>
        <w:ind w:leftChars="413" w:left="991"/>
        <w:jc w:val="center"/>
        <w:rPr>
          <w:rFonts w:ascii="宋体" w:hAnsi="宋体"/>
          <w:kern w:val="0"/>
          <w:sz w:val="28"/>
          <w:szCs w:val="28"/>
          <w:lang w:val="x-none"/>
        </w:rPr>
      </w:pPr>
      <w:r w:rsidRPr="002C3CAE">
        <w:rPr>
          <w:noProof/>
        </w:rPr>
        <w:lastRenderedPageBreak/>
        <w:drawing>
          <wp:inline distT="0" distB="0" distL="0" distR="0" wp14:anchorId="18D3544E" wp14:editId="7E560687">
            <wp:extent cx="3857625" cy="1076325"/>
            <wp:effectExtent l="57150" t="0" r="66675" b="28575"/>
            <wp:docPr id="5" name="图片 6"/>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5"/>
                    <a:stretch>
                      <a:fillRect/>
                    </a:stretch>
                  </pic:blipFill>
                  <pic:spPr>
                    <a:xfrm>
                      <a:off x="0" y="0"/>
                      <a:ext cx="3745865" cy="969645"/>
                    </a:xfrm>
                    <a:prstGeom prst="rect">
                      <a:avLst/>
                    </a:prstGeom>
                    <a:effectLst>
                      <a:outerShdw blurRad="50800" dist="50800" dir="5400000" algn="ctr" rotWithShape="0">
                        <a:sysClr val="window" lastClr="FFFFFF"/>
                      </a:outerShdw>
                    </a:effectLst>
                  </pic:spPr>
                </pic:pic>
              </a:graphicData>
            </a:graphic>
          </wp:inline>
        </w:drawing>
      </w:r>
    </w:p>
    <w:p w14:paraId="485253E8" w14:textId="77777777" w:rsidR="006661A1" w:rsidRPr="002C3CAE" w:rsidRDefault="006661A1" w:rsidP="006D115D">
      <w:pPr>
        <w:pStyle w:val="afb"/>
        <w:spacing w:before="0" w:after="0"/>
        <w:rPr>
          <w:rFonts w:ascii="宋体" w:hAnsi="宋体"/>
          <w:sz w:val="28"/>
          <w:szCs w:val="28"/>
          <w:lang w:val="x-none"/>
        </w:rPr>
      </w:pPr>
      <w:bookmarkStart w:id="108" w:name="_Ref4520397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13</w:t>
      </w:r>
      <w:r>
        <w:fldChar w:fldCharType="end"/>
      </w:r>
      <w:r>
        <w:rPr>
          <w:rFonts w:hint="eastAsia"/>
        </w:rPr>
        <w:t>填满示意图</w:t>
      </w:r>
      <w:bookmarkEnd w:id="108"/>
    </w:p>
    <w:p w14:paraId="1969D648" w14:textId="77777777" w:rsidR="006661A1" w:rsidRPr="002C3CAE" w:rsidRDefault="006661A1" w:rsidP="00747B98">
      <w:pPr>
        <w:numPr>
          <w:ilvl w:val="0"/>
          <w:numId w:val="121"/>
        </w:numPr>
        <w:spacing w:line="360" w:lineRule="auto"/>
        <w:rPr>
          <w:rFonts w:ascii="宋体" w:hAnsi="宋体"/>
          <w:kern w:val="0"/>
          <w:sz w:val="28"/>
          <w:szCs w:val="28"/>
          <w:lang w:val="x-none"/>
        </w:rPr>
      </w:pPr>
      <w:r w:rsidRPr="002C3CAE">
        <w:rPr>
          <w:rFonts w:ascii="宋体" w:hAnsi="宋体" w:hint="eastAsia"/>
          <w:kern w:val="0"/>
          <w:sz w:val="28"/>
          <w:szCs w:val="28"/>
          <w:lang w:val="x-none"/>
        </w:rPr>
        <w:t>【调度策略2】分散</w:t>
      </w:r>
    </w:p>
    <w:p w14:paraId="0C4E4A52"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分散的定义：</w:t>
      </w:r>
    </w:p>
    <w:p w14:paraId="3285EE2D"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ICT资源，在尽可能多的基础设施上运行。减少基础设施故障带来的影响，提高ICT资源的运行效率。</w:t>
      </w:r>
    </w:p>
    <w:p w14:paraId="570F0BA3"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ICT资源（云资源）举例：</w:t>
      </w:r>
    </w:p>
    <w:p w14:paraId="773E5D81"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ab/>
        <w:t xml:space="preserve">  提供的云资源如虚拟机，在创建新的虚拟机的时候，支持通过【分散】方式的调度策略。用户发起1个订单，需要申请13台虚拟机，管理员指定其调度策略为【分散】。</w:t>
      </w:r>
    </w:p>
    <w:p w14:paraId="2E961048" w14:textId="77777777" w:rsidR="006661A1" w:rsidRPr="002C3CAE" w:rsidRDefault="006661A1" w:rsidP="006661A1">
      <w:pPr>
        <w:spacing w:line="360" w:lineRule="auto"/>
        <w:rPr>
          <w:rFonts w:ascii="宋体" w:hAnsi="宋体"/>
          <w:kern w:val="0"/>
          <w:sz w:val="28"/>
          <w:szCs w:val="28"/>
          <w:lang w:val="x-none"/>
        </w:rPr>
      </w:pPr>
      <w:r w:rsidRPr="002C3CAE">
        <w:rPr>
          <w:rFonts w:ascii="宋体" w:hAnsi="宋体" w:hint="eastAsia"/>
          <w:kern w:val="0"/>
          <w:sz w:val="28"/>
          <w:szCs w:val="28"/>
          <w:lang w:val="x-none"/>
        </w:rPr>
        <w:tab/>
        <w:t xml:space="preserve">  因为目前现有的物理服务器上都已经有一定数量的虚拟机在运行，第一台和第二台正在运行的虚拟机数量最多，第三四五台物理服务器上没有一台虚拟机运行。于是该订单的后台交付方式，在每一台物理服务器上创建【相同数量】的虚拟机，如此循环，直到订单要求的虚拟机数量在后台交</w:t>
      </w:r>
      <w:r w:rsidRPr="00AC7FC7">
        <w:rPr>
          <w:rFonts w:hint="eastAsia"/>
          <w:kern w:val="0"/>
          <w:sz w:val="28"/>
          <w:szCs w:val="28"/>
          <w:lang w:val="zh-CN"/>
        </w:rPr>
        <w:t>付完成。如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_Ref452039825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14</w:t>
      </w:r>
      <w:r w:rsidR="00E07CFD" w:rsidRPr="00E07CFD">
        <w:rPr>
          <w:rFonts w:hint="eastAsia"/>
          <w:kern w:val="0"/>
          <w:sz w:val="28"/>
          <w:szCs w:val="28"/>
          <w:lang w:val="zh-CN"/>
        </w:rPr>
        <w:t>分散示意图</w:t>
      </w:r>
      <w:r w:rsidRPr="00AC7FC7">
        <w:rPr>
          <w:kern w:val="0"/>
          <w:sz w:val="28"/>
          <w:szCs w:val="28"/>
          <w:lang w:val="zh-CN"/>
        </w:rPr>
        <w:fldChar w:fldCharType="end"/>
      </w:r>
      <w:r w:rsidRPr="00AC7FC7">
        <w:rPr>
          <w:rFonts w:hint="eastAsia"/>
          <w:kern w:val="0"/>
          <w:sz w:val="28"/>
          <w:szCs w:val="28"/>
          <w:lang w:val="zh-CN"/>
        </w:rPr>
        <w:t>所示。</w:t>
      </w:r>
    </w:p>
    <w:p w14:paraId="4DFB5BB8" w14:textId="77777777" w:rsidR="006661A1" w:rsidRDefault="006661A1" w:rsidP="006661A1">
      <w:pPr>
        <w:ind w:leftChars="354" w:left="850"/>
        <w:jc w:val="center"/>
        <w:rPr>
          <w:rFonts w:ascii="宋体" w:hAnsi="宋体"/>
          <w:kern w:val="0"/>
          <w:sz w:val="28"/>
          <w:szCs w:val="28"/>
          <w:lang w:val="x-none"/>
        </w:rPr>
      </w:pPr>
      <w:r w:rsidRPr="002C3CAE">
        <w:rPr>
          <w:noProof/>
        </w:rPr>
        <w:drawing>
          <wp:inline distT="0" distB="0" distL="0" distR="0" wp14:anchorId="45457336" wp14:editId="1461B65C">
            <wp:extent cx="3562350" cy="904875"/>
            <wp:effectExtent l="0" t="0" r="0" b="9525"/>
            <wp:docPr id="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62350" cy="904875"/>
                    </a:xfrm>
                    <a:prstGeom prst="rect">
                      <a:avLst/>
                    </a:prstGeom>
                    <a:noFill/>
                    <a:ln>
                      <a:noFill/>
                    </a:ln>
                  </pic:spPr>
                </pic:pic>
              </a:graphicData>
            </a:graphic>
          </wp:inline>
        </w:drawing>
      </w:r>
    </w:p>
    <w:p w14:paraId="3EFA7936" w14:textId="77777777" w:rsidR="006661A1" w:rsidRPr="002C3CAE" w:rsidRDefault="006661A1" w:rsidP="006661A1">
      <w:pPr>
        <w:pStyle w:val="afb"/>
        <w:rPr>
          <w:rFonts w:ascii="宋体" w:hAnsi="宋体"/>
          <w:sz w:val="28"/>
          <w:szCs w:val="28"/>
          <w:lang w:val="x-none"/>
        </w:rPr>
      </w:pPr>
      <w:bookmarkStart w:id="109" w:name="_Ref45203982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14</w:t>
      </w:r>
      <w:r>
        <w:fldChar w:fldCharType="end"/>
      </w:r>
      <w:r>
        <w:rPr>
          <w:rFonts w:hint="eastAsia"/>
        </w:rPr>
        <w:t>分散示意图</w:t>
      </w:r>
      <w:bookmarkEnd w:id="109"/>
    </w:p>
    <w:p w14:paraId="2A08DE84" w14:textId="77777777" w:rsidR="006661A1" w:rsidRPr="002C3CAE" w:rsidRDefault="006661A1" w:rsidP="006661A1">
      <w:pPr>
        <w:spacing w:line="360" w:lineRule="auto"/>
        <w:ind w:left="980"/>
        <w:rPr>
          <w:rFonts w:ascii="宋体" w:hAnsi="宋体"/>
          <w:kern w:val="0"/>
          <w:sz w:val="28"/>
          <w:szCs w:val="28"/>
          <w:lang w:val="x-none"/>
        </w:rPr>
      </w:pPr>
    </w:p>
    <w:p w14:paraId="314D35E3" w14:textId="77777777" w:rsidR="006661A1" w:rsidRPr="002C3CAE" w:rsidRDefault="006661A1" w:rsidP="00747B98">
      <w:pPr>
        <w:numPr>
          <w:ilvl w:val="0"/>
          <w:numId w:val="121"/>
        </w:numPr>
        <w:spacing w:line="360" w:lineRule="auto"/>
        <w:rPr>
          <w:rFonts w:ascii="宋体" w:hAnsi="宋体"/>
          <w:kern w:val="0"/>
          <w:sz w:val="28"/>
          <w:szCs w:val="28"/>
          <w:lang w:val="x-none"/>
        </w:rPr>
      </w:pPr>
      <w:r w:rsidRPr="002C3CAE">
        <w:rPr>
          <w:rFonts w:ascii="宋体" w:hAnsi="宋体" w:hint="eastAsia"/>
          <w:kern w:val="0"/>
          <w:sz w:val="28"/>
          <w:szCs w:val="28"/>
          <w:lang w:val="x-none"/>
        </w:rPr>
        <w:t>【调度策略3】基于负载</w:t>
      </w:r>
    </w:p>
    <w:p w14:paraId="7A190753" w14:textId="77777777" w:rsidR="006661A1" w:rsidRPr="002C3CAE" w:rsidRDefault="006661A1" w:rsidP="006661A1">
      <w:pPr>
        <w:spacing w:line="360" w:lineRule="auto"/>
        <w:ind w:left="142"/>
        <w:rPr>
          <w:rFonts w:ascii="宋体" w:hAnsi="宋体"/>
          <w:kern w:val="0"/>
          <w:sz w:val="28"/>
          <w:szCs w:val="28"/>
          <w:lang w:val="x-none"/>
        </w:rPr>
      </w:pPr>
      <w:bookmarkStart w:id="110" w:name="OLE_LINK2"/>
      <w:bookmarkStart w:id="111" w:name="OLE_LINK1"/>
      <w:r w:rsidRPr="002C3CAE">
        <w:rPr>
          <w:rFonts w:ascii="宋体" w:hAnsi="宋体" w:hint="eastAsia"/>
          <w:kern w:val="0"/>
          <w:sz w:val="28"/>
          <w:szCs w:val="28"/>
          <w:lang w:val="x-none"/>
        </w:rPr>
        <w:lastRenderedPageBreak/>
        <w:t>基于负载的定义：</w:t>
      </w:r>
    </w:p>
    <w:p w14:paraId="2D3AEE65"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新的ICT资源总是运行在负载最轻的基础设施上，获得更高的ICT资源源运行效率。</w:t>
      </w:r>
    </w:p>
    <w:p w14:paraId="48D85A41"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ICT资源（云资源）举例：</w:t>
      </w:r>
    </w:p>
    <w:p w14:paraId="2F0B46FB"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ab/>
        <w:t xml:space="preserve">  提供的云资源如虚拟机，在创建新的虚拟机的时候，支持通过【基于负载】方式的调度策略。用户发起1个订单，需要申请5台虚拟机，管理员指定其调度策略为【基于负载】。</w:t>
      </w:r>
    </w:p>
    <w:p w14:paraId="5EAEDD14" w14:textId="77777777" w:rsidR="006661A1" w:rsidRPr="00AC7FC7" w:rsidRDefault="006661A1" w:rsidP="006661A1">
      <w:pPr>
        <w:spacing w:line="360" w:lineRule="auto"/>
        <w:ind w:left="142"/>
        <w:rPr>
          <w:kern w:val="0"/>
          <w:sz w:val="28"/>
          <w:szCs w:val="28"/>
          <w:lang w:val="zh-CN"/>
        </w:rPr>
      </w:pPr>
      <w:r w:rsidRPr="002C3CAE">
        <w:rPr>
          <w:rFonts w:ascii="宋体" w:hAnsi="宋体" w:hint="eastAsia"/>
          <w:kern w:val="0"/>
          <w:sz w:val="28"/>
          <w:szCs w:val="28"/>
          <w:lang w:val="x-none"/>
        </w:rPr>
        <w:tab/>
        <w:t xml:space="preserve">  因为目前现有的物理服务器上都已经有一定数量的虚拟机在运行，第一台物理服务器上已经满负载，不能再创建虚拟机了。第四台、第五台负载较轻，于是在第四台上创建1台虚拟机，在第五台上创建4台虚拟机。于是该订单的后台交付方式，选择负载较轻的物理服务器，在上面创建虚拟机，当该物理服务器无可用CPU、内存等可用资源，则选择下一个负载较轻的服务器创建虚拟机，直到订单要求的虚拟机数量在后台交付完成。</w:t>
      </w:r>
      <w:bookmarkEnd w:id="110"/>
      <w:bookmarkEnd w:id="111"/>
      <w:r>
        <w:rPr>
          <w:rFonts w:ascii="宋体" w:hAnsi="宋体" w:hint="eastAsia"/>
          <w:kern w:val="0"/>
          <w:sz w:val="28"/>
          <w:szCs w:val="28"/>
          <w:lang w:val="x-none"/>
        </w:rPr>
        <w:t>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_Ref452039856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15</w:t>
      </w:r>
      <w:r w:rsidR="00E07CFD" w:rsidRPr="00E07CFD">
        <w:rPr>
          <w:rFonts w:hint="eastAsia"/>
          <w:kern w:val="0"/>
          <w:sz w:val="28"/>
          <w:szCs w:val="28"/>
          <w:lang w:val="zh-CN"/>
        </w:rPr>
        <w:t>基于负载示意图</w:t>
      </w:r>
      <w:r w:rsidRPr="00AC7FC7">
        <w:rPr>
          <w:kern w:val="0"/>
          <w:sz w:val="28"/>
          <w:szCs w:val="28"/>
          <w:lang w:val="zh-CN"/>
        </w:rPr>
        <w:fldChar w:fldCharType="end"/>
      </w:r>
      <w:r w:rsidRPr="00AC7FC7">
        <w:rPr>
          <w:rFonts w:hint="eastAsia"/>
          <w:kern w:val="0"/>
          <w:sz w:val="28"/>
          <w:szCs w:val="28"/>
          <w:lang w:val="zh-CN"/>
        </w:rPr>
        <w:t>所示。</w:t>
      </w:r>
    </w:p>
    <w:p w14:paraId="7564368F" w14:textId="77777777" w:rsidR="006661A1" w:rsidRDefault="006661A1" w:rsidP="006661A1">
      <w:pPr>
        <w:spacing w:line="360" w:lineRule="auto"/>
        <w:ind w:leftChars="413" w:left="991"/>
        <w:jc w:val="center"/>
        <w:rPr>
          <w:rFonts w:ascii="宋体" w:hAnsi="宋体"/>
          <w:kern w:val="0"/>
          <w:sz w:val="28"/>
          <w:szCs w:val="28"/>
          <w:lang w:val="x-none"/>
        </w:rPr>
      </w:pPr>
      <w:r w:rsidRPr="002C3CAE">
        <w:rPr>
          <w:noProof/>
        </w:rPr>
        <w:drawing>
          <wp:inline distT="0" distB="0" distL="0" distR="0" wp14:anchorId="039DB5CD" wp14:editId="54542CCC">
            <wp:extent cx="3562350" cy="885825"/>
            <wp:effectExtent l="0" t="0" r="0" b="9525"/>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350" cy="885825"/>
                    </a:xfrm>
                    <a:prstGeom prst="rect">
                      <a:avLst/>
                    </a:prstGeom>
                    <a:noFill/>
                    <a:ln>
                      <a:noFill/>
                    </a:ln>
                  </pic:spPr>
                </pic:pic>
              </a:graphicData>
            </a:graphic>
          </wp:inline>
        </w:drawing>
      </w:r>
    </w:p>
    <w:p w14:paraId="208DF42D" w14:textId="77777777" w:rsidR="006661A1" w:rsidRPr="002C3CAE" w:rsidRDefault="006661A1" w:rsidP="006661A1">
      <w:pPr>
        <w:pStyle w:val="afb"/>
        <w:rPr>
          <w:rFonts w:ascii="宋体" w:hAnsi="宋体"/>
          <w:sz w:val="28"/>
          <w:szCs w:val="28"/>
          <w:lang w:val="x-none"/>
        </w:rPr>
      </w:pPr>
      <w:bookmarkStart w:id="112" w:name="_Ref45203985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15</w:t>
      </w:r>
      <w:r>
        <w:fldChar w:fldCharType="end"/>
      </w:r>
      <w:r>
        <w:rPr>
          <w:rFonts w:hint="eastAsia"/>
        </w:rPr>
        <w:t>基于负载示意图</w:t>
      </w:r>
      <w:bookmarkEnd w:id="112"/>
    </w:p>
    <w:p w14:paraId="00DD2F4E" w14:textId="77777777" w:rsidR="006661A1" w:rsidRPr="002C3CAE" w:rsidRDefault="006661A1" w:rsidP="00747B98">
      <w:pPr>
        <w:numPr>
          <w:ilvl w:val="0"/>
          <w:numId w:val="121"/>
        </w:numPr>
        <w:spacing w:line="360" w:lineRule="auto"/>
        <w:rPr>
          <w:rFonts w:ascii="宋体" w:hAnsi="宋体"/>
          <w:kern w:val="0"/>
          <w:sz w:val="28"/>
          <w:szCs w:val="28"/>
          <w:lang w:val="x-none"/>
        </w:rPr>
      </w:pPr>
      <w:r w:rsidRPr="002C3CAE">
        <w:rPr>
          <w:rFonts w:ascii="宋体" w:hAnsi="宋体" w:hint="eastAsia"/>
          <w:kern w:val="0"/>
          <w:sz w:val="28"/>
          <w:szCs w:val="28"/>
          <w:lang w:val="x-none"/>
        </w:rPr>
        <w:t>【调度策略4】基于高可靠性</w:t>
      </w:r>
    </w:p>
    <w:p w14:paraId="406C655B"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基于</w:t>
      </w:r>
      <w:bookmarkStart w:id="113" w:name="OLE_LINK4"/>
      <w:bookmarkStart w:id="114" w:name="OLE_LINK3"/>
      <w:r w:rsidRPr="002C3CAE">
        <w:rPr>
          <w:rFonts w:ascii="宋体" w:hAnsi="宋体" w:hint="eastAsia"/>
          <w:kern w:val="0"/>
          <w:sz w:val="28"/>
          <w:szCs w:val="28"/>
          <w:lang w:val="x-none"/>
        </w:rPr>
        <w:t>高可靠性</w:t>
      </w:r>
      <w:bookmarkEnd w:id="113"/>
      <w:bookmarkEnd w:id="114"/>
      <w:r w:rsidRPr="002C3CAE">
        <w:rPr>
          <w:rFonts w:ascii="宋体" w:hAnsi="宋体" w:hint="eastAsia"/>
          <w:kern w:val="0"/>
          <w:sz w:val="28"/>
          <w:szCs w:val="28"/>
          <w:lang w:val="x-none"/>
        </w:rPr>
        <w:t>的定义：</w:t>
      </w:r>
    </w:p>
    <w:p w14:paraId="1979195F"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ICT资源运行在具备强大的HA高可用的物理服务器上，为关键业务获得更高的ICT资源可用性。</w:t>
      </w:r>
    </w:p>
    <w:p w14:paraId="55CF1120"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lastRenderedPageBreak/>
        <w:t>ICT资源（云资源）举例：</w:t>
      </w:r>
    </w:p>
    <w:p w14:paraId="03D0DAA3"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ab/>
        <w:t xml:space="preserve">  提供的云资源如虚拟机，在现有的生产线云环境中，支持通过【基于高可靠性】方式的调度策略，将重要的生产系统在线迁移到具备HA高可用的集群物理服务器中。用户发起1个订单，需要申请5台虚拟机迁移到HA高可用集群物理服务器上，管理员指定其调度策略为【基于高可靠性】。</w:t>
      </w:r>
    </w:p>
    <w:p w14:paraId="7E6042CD"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ab/>
        <w:t xml:space="preserve">  因为目前承载生产系统的物理服务器不具备高可用性，一旦物理服务器宕机，会直接影响生产系统业务中断，因此需要将生产线系统在线迁移到具备HA高可用的服务器集群上去。于是该订单的后台交付方式，在业务量较少的时间段，将承载生产系统的虚拟机逐台迁移到具备HA高可用的服务器集群上去。直到订单要求的生产线虚拟机数量，全部迁移过去。</w:t>
      </w:r>
      <w:r w:rsidRPr="00AC7FC7">
        <w:rPr>
          <w:rFonts w:hint="eastAsia"/>
          <w:kern w:val="0"/>
          <w:sz w:val="28"/>
          <w:szCs w:val="28"/>
          <w:lang w:val="zh-CN"/>
        </w:rPr>
        <w:t>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_Ref452039883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16</w:t>
      </w:r>
      <w:r w:rsidR="00E07CFD" w:rsidRPr="00E07CFD">
        <w:rPr>
          <w:rFonts w:hint="eastAsia"/>
          <w:kern w:val="0"/>
          <w:sz w:val="28"/>
          <w:szCs w:val="28"/>
          <w:lang w:val="zh-CN"/>
        </w:rPr>
        <w:t>基于高可靠示意图</w:t>
      </w:r>
      <w:r w:rsidRPr="00AC7FC7">
        <w:rPr>
          <w:kern w:val="0"/>
          <w:sz w:val="28"/>
          <w:szCs w:val="28"/>
          <w:lang w:val="zh-CN"/>
        </w:rPr>
        <w:fldChar w:fldCharType="end"/>
      </w:r>
      <w:r w:rsidRPr="00AC7FC7">
        <w:rPr>
          <w:rFonts w:hint="eastAsia"/>
          <w:kern w:val="0"/>
          <w:sz w:val="28"/>
          <w:szCs w:val="28"/>
          <w:lang w:val="zh-CN"/>
        </w:rPr>
        <w:t>所示。</w:t>
      </w:r>
    </w:p>
    <w:p w14:paraId="4DEFBD64" w14:textId="77777777" w:rsidR="006661A1" w:rsidRDefault="006661A1" w:rsidP="006661A1">
      <w:pPr>
        <w:spacing w:line="360" w:lineRule="auto"/>
        <w:ind w:leftChars="413" w:left="991"/>
        <w:jc w:val="center"/>
        <w:rPr>
          <w:rFonts w:ascii="宋体" w:hAnsi="宋体"/>
          <w:kern w:val="0"/>
          <w:sz w:val="28"/>
          <w:szCs w:val="28"/>
          <w:lang w:val="x-none"/>
        </w:rPr>
      </w:pPr>
      <w:r w:rsidRPr="002C3CAE">
        <w:rPr>
          <w:noProof/>
        </w:rPr>
        <w:drawing>
          <wp:inline distT="0" distB="0" distL="0" distR="0" wp14:anchorId="3C477835" wp14:editId="1CDB6AE3">
            <wp:extent cx="3562350" cy="1133475"/>
            <wp:effectExtent l="0" t="0" r="0" b="9525"/>
            <wp:docPr id="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2350" cy="1133475"/>
                    </a:xfrm>
                    <a:prstGeom prst="rect">
                      <a:avLst/>
                    </a:prstGeom>
                    <a:noFill/>
                    <a:ln>
                      <a:noFill/>
                    </a:ln>
                  </pic:spPr>
                </pic:pic>
              </a:graphicData>
            </a:graphic>
          </wp:inline>
        </w:drawing>
      </w:r>
    </w:p>
    <w:p w14:paraId="0141762E" w14:textId="77777777" w:rsidR="006661A1" w:rsidRPr="002C3CAE" w:rsidRDefault="006661A1" w:rsidP="00FA779C">
      <w:pPr>
        <w:pStyle w:val="afb"/>
        <w:spacing w:before="0" w:after="0"/>
        <w:rPr>
          <w:rFonts w:ascii="宋体" w:hAnsi="宋体"/>
          <w:sz w:val="28"/>
          <w:szCs w:val="28"/>
          <w:lang w:val="x-none"/>
        </w:rPr>
      </w:pPr>
      <w:bookmarkStart w:id="115" w:name="_Ref45203988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16</w:t>
      </w:r>
      <w:r>
        <w:fldChar w:fldCharType="end"/>
      </w:r>
      <w:r>
        <w:rPr>
          <w:rFonts w:hint="eastAsia"/>
        </w:rPr>
        <w:t>基于高可靠示意图</w:t>
      </w:r>
      <w:bookmarkEnd w:id="115"/>
    </w:p>
    <w:p w14:paraId="475F75D0" w14:textId="77777777" w:rsidR="006661A1" w:rsidRPr="002C3CAE" w:rsidRDefault="006661A1" w:rsidP="00747B98">
      <w:pPr>
        <w:numPr>
          <w:ilvl w:val="0"/>
          <w:numId w:val="72"/>
        </w:numPr>
        <w:spacing w:line="360" w:lineRule="auto"/>
        <w:rPr>
          <w:rFonts w:ascii="宋体" w:hAnsi="宋体"/>
          <w:kern w:val="0"/>
          <w:sz w:val="28"/>
          <w:szCs w:val="28"/>
          <w:lang w:val="x-none"/>
        </w:rPr>
      </w:pPr>
      <w:r w:rsidRPr="002C3CAE">
        <w:rPr>
          <w:rFonts w:ascii="宋体" w:hAnsi="宋体" w:hint="eastAsia"/>
          <w:kern w:val="0"/>
          <w:sz w:val="28"/>
          <w:szCs w:val="28"/>
          <w:lang w:val="x-none"/>
        </w:rPr>
        <w:t>物体资源</w:t>
      </w:r>
    </w:p>
    <w:p w14:paraId="343781C2"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物体资源的调度策略跟ICT资源不一样，主要是通过权限认证、订单申请，然后开通查看权限和操作权限。物体资源可以为资源配  置使用者提供“时空量态性”基础数据，为其提供决策依据。</w:t>
      </w:r>
    </w:p>
    <w:p w14:paraId="5079C292"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比如摄像头，可以知道某个摄像头的状态（正常，故障），能提供在某个时间，某个空间中的具体位置，拍摄到的一段历史录像或者实时视频，以及可以查看该摄像头的各种属性信息，比如摄像头来自海康威视的摄像头。</w:t>
      </w:r>
    </w:p>
    <w:p w14:paraId="6A2A45BC"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lastRenderedPageBreak/>
        <w:t>比如街道喷头，可以知道在某个街道绿化片区的某个喷头在某个时间段总共喷洒了多少水量，基于这些数据，可以为其提供对应的决策依据。</w:t>
      </w:r>
    </w:p>
    <w:p w14:paraId="72C2304F"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物体资源举例：</w:t>
      </w:r>
    </w:p>
    <w:p w14:paraId="1EC43FF0"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摄像头</w:t>
      </w:r>
    </w:p>
    <w:p w14:paraId="69D589C4"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为了治安防控和城市管理需，天网工程对固定区域进行实时监控和信息记录，其中视频监控系统在各个固定区域的关键街道路口部署了大量摄像头。如何对这些资源进行资源调度和分配。</w:t>
      </w:r>
    </w:p>
    <w:p w14:paraId="40130B28"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如公安部正在抓获一起事件的逃犯，逃犯刚逃离现场，有人已经报案。公安部相关部门立即组织办案专项小组，专项小组负责IT的人通过电子政务内网登录智慧城市智慧应用，申请涉案地区以及在逃犯人的必经之地的摄像头资源配置。</w:t>
      </w:r>
    </w:p>
    <w:p w14:paraId="359FC709"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因为是特殊案件，负责对接公安部的管理员，立即通过行政特批为专项小组开通了对应区域所有摄像头的资源配置。</w:t>
      </w:r>
    </w:p>
    <w:p w14:paraId="4DA38560"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专项小组在订单申请后3分钟内，立即在自己的资源配置界面看到对应区域的摄像头资源列表，专项小组立即切到犯人正在潜逃的下一个路口，通过操作功能远程遥控摄像头（云台），往四周观察情况，结果1分钟后立马发现了经过的犯人，锁定其车牌号。专案小组很快就根据车牌号信息抓获了犯人。</w:t>
      </w:r>
    </w:p>
    <w:p w14:paraId="15409D4D" w14:textId="77777777" w:rsidR="006661A1" w:rsidRPr="002C3CAE" w:rsidRDefault="006661A1" w:rsidP="00747B98">
      <w:pPr>
        <w:numPr>
          <w:ilvl w:val="0"/>
          <w:numId w:val="72"/>
        </w:numPr>
        <w:spacing w:line="360" w:lineRule="auto"/>
        <w:rPr>
          <w:rFonts w:ascii="宋体" w:hAnsi="宋体"/>
          <w:kern w:val="0"/>
          <w:sz w:val="28"/>
          <w:szCs w:val="28"/>
          <w:lang w:val="x-none"/>
        </w:rPr>
      </w:pPr>
      <w:r w:rsidRPr="002C3CAE">
        <w:rPr>
          <w:rFonts w:ascii="宋体" w:hAnsi="宋体" w:hint="eastAsia"/>
          <w:kern w:val="0"/>
          <w:sz w:val="28"/>
          <w:szCs w:val="28"/>
          <w:lang w:val="x-none"/>
        </w:rPr>
        <w:t>数据资源</w:t>
      </w:r>
    </w:p>
    <w:p w14:paraId="6ADF5C40"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lang w:val="x-none"/>
        </w:rPr>
        <w:t>数据资源的调度策略跟ICT资源不一样，主要是通过权限认证、订单申请，然后开通查看权限和操作权限。数据资源可以为资源配置使用者提供包括旅游、交通、水利、环保、公安、民政等专业数据库信息，可为决</w:t>
      </w:r>
      <w:r w:rsidRPr="002C3CAE">
        <w:rPr>
          <w:rFonts w:ascii="宋体" w:hAnsi="宋体" w:hint="eastAsia"/>
          <w:kern w:val="0"/>
          <w:sz w:val="28"/>
          <w:szCs w:val="28"/>
          <w:lang w:val="x-none"/>
        </w:rPr>
        <w:lastRenderedPageBreak/>
        <w:t>策者提供业务应用信息系统开发或者调度所需要的参考信息。</w:t>
      </w:r>
    </w:p>
    <w:p w14:paraId="15E2F5D1" w14:textId="77777777" w:rsidR="006661A1" w:rsidRPr="002C3CAE" w:rsidRDefault="006661A1" w:rsidP="006661A1">
      <w:pPr>
        <w:spacing w:line="360" w:lineRule="auto"/>
        <w:ind w:left="142"/>
        <w:rPr>
          <w:rFonts w:ascii="宋体" w:hAnsi="宋体"/>
          <w:kern w:val="0"/>
          <w:sz w:val="28"/>
          <w:szCs w:val="28"/>
          <w:lang w:val="x-none"/>
        </w:rPr>
      </w:pPr>
      <w:r w:rsidRPr="002C3CAE">
        <w:rPr>
          <w:rFonts w:ascii="宋体" w:hAnsi="宋体" w:hint="eastAsia"/>
          <w:kern w:val="0"/>
          <w:sz w:val="28"/>
          <w:szCs w:val="28"/>
          <w:lang w:val="x-none"/>
        </w:rPr>
        <w:t>比如</w:t>
      </w:r>
    </w:p>
    <w:p w14:paraId="3EFD226D" w14:textId="77777777" w:rsidR="006661A1" w:rsidRPr="002C3CAE" w:rsidRDefault="006661A1" w:rsidP="006661A1">
      <w:pPr>
        <w:spacing w:line="360" w:lineRule="auto"/>
        <w:ind w:left="142" w:firstLineChars="200" w:firstLine="560"/>
        <w:rPr>
          <w:rFonts w:ascii="宋体" w:hAnsi="宋体"/>
          <w:kern w:val="0"/>
          <w:sz w:val="28"/>
          <w:szCs w:val="28"/>
        </w:rPr>
      </w:pPr>
      <w:r w:rsidRPr="002C3CAE">
        <w:rPr>
          <w:rFonts w:ascii="宋体" w:hAnsi="宋体" w:hint="eastAsia"/>
          <w:kern w:val="0"/>
          <w:sz w:val="28"/>
          <w:szCs w:val="28"/>
        </w:rPr>
        <w:t>深圳市相关委办局单位需要准备一份报告，该报告需要分析在过去5年，深圳市人口的变化，以及具体到每个区域人口数量增加情况，涉及到每个区域新增道路，新增建筑面积，土地流失面积，违章建筑拆除面积，环境质量变化情况等信息，最终的结论需要说明过去5年人口增加导致了哪些变化。</w:t>
      </w:r>
    </w:p>
    <w:p w14:paraId="101E7EBA" w14:textId="77777777" w:rsidR="006661A1" w:rsidRPr="002C3CAE" w:rsidRDefault="006661A1" w:rsidP="006661A1">
      <w:pPr>
        <w:spacing w:line="360" w:lineRule="auto"/>
        <w:ind w:left="142" w:firstLineChars="200" w:firstLine="560"/>
        <w:rPr>
          <w:rFonts w:ascii="宋体" w:hAnsi="宋体"/>
          <w:kern w:val="0"/>
          <w:sz w:val="28"/>
          <w:szCs w:val="28"/>
        </w:rPr>
      </w:pPr>
      <w:r w:rsidRPr="002C3CAE">
        <w:rPr>
          <w:rFonts w:ascii="宋体" w:hAnsi="宋体" w:hint="eastAsia"/>
          <w:kern w:val="0"/>
          <w:sz w:val="28"/>
          <w:szCs w:val="28"/>
        </w:rPr>
        <w:t>其中需要统计要包括人口、法人、地理信息、宏观经济等基础信息资源，才能得出一定结论。</w:t>
      </w:r>
    </w:p>
    <w:p w14:paraId="7CF051D9" w14:textId="77777777" w:rsidR="006661A1" w:rsidRPr="002C3CAE" w:rsidRDefault="006661A1" w:rsidP="006661A1">
      <w:pPr>
        <w:spacing w:line="360" w:lineRule="auto"/>
        <w:ind w:left="142" w:firstLineChars="200" w:firstLine="560"/>
        <w:rPr>
          <w:rFonts w:ascii="宋体" w:hAnsi="宋体"/>
          <w:kern w:val="0"/>
          <w:sz w:val="28"/>
          <w:szCs w:val="28"/>
          <w:lang w:val="x-none"/>
        </w:rPr>
      </w:pPr>
      <w:r w:rsidRPr="002C3CAE">
        <w:rPr>
          <w:rFonts w:ascii="宋体" w:hAnsi="宋体" w:hint="eastAsia"/>
          <w:kern w:val="0"/>
          <w:sz w:val="28"/>
          <w:szCs w:val="28"/>
        </w:rPr>
        <w:t>于是该单位的IT管理员需要通过电子政务内网，登录智慧城市应用系统，申请对应时间段的基础数据或者现有的分析报告。该资源数据为需要行政特批，因此资源配置管理员经过领导确认，进行行政特批。审批通过后，负责写报告的IT管理员基于这些数据成功地为领导提供了相关决策依据。</w:t>
      </w:r>
    </w:p>
    <w:p w14:paraId="2A80FF73" w14:textId="77777777" w:rsidR="006661A1" w:rsidRPr="002C3CAE" w:rsidRDefault="006661A1" w:rsidP="00747B98">
      <w:pPr>
        <w:numPr>
          <w:ilvl w:val="0"/>
          <w:numId w:val="72"/>
        </w:numPr>
        <w:spacing w:line="360" w:lineRule="auto"/>
        <w:rPr>
          <w:rFonts w:ascii="宋体" w:hAnsi="宋体"/>
          <w:kern w:val="0"/>
          <w:sz w:val="28"/>
          <w:szCs w:val="28"/>
          <w:lang w:val="x-none"/>
        </w:rPr>
      </w:pPr>
      <w:r w:rsidRPr="002C3CAE">
        <w:rPr>
          <w:rFonts w:ascii="宋体" w:hAnsi="宋体" w:hint="eastAsia"/>
          <w:kern w:val="0"/>
          <w:sz w:val="28"/>
          <w:szCs w:val="28"/>
          <w:lang w:val="x-none"/>
        </w:rPr>
        <w:t>服务资源</w:t>
      </w:r>
    </w:p>
    <w:p w14:paraId="31D49DF1" w14:textId="77777777" w:rsidR="006661A1" w:rsidRPr="002C3CAE" w:rsidRDefault="006661A1" w:rsidP="006661A1">
      <w:pPr>
        <w:spacing w:line="360" w:lineRule="auto"/>
        <w:ind w:left="142"/>
        <w:rPr>
          <w:rFonts w:ascii="宋体" w:hAnsi="宋体"/>
          <w:kern w:val="0"/>
          <w:sz w:val="28"/>
          <w:szCs w:val="28"/>
        </w:rPr>
      </w:pPr>
      <w:r w:rsidRPr="002C3CAE">
        <w:rPr>
          <w:rFonts w:ascii="宋体" w:hAnsi="宋体" w:hint="eastAsia"/>
          <w:kern w:val="0"/>
          <w:sz w:val="28"/>
          <w:szCs w:val="28"/>
        </w:rPr>
        <w:tab/>
        <w:t xml:space="preserve">  服务资源的调度策略跟ICT资源不一样，主要是通过权限认证、订单申请，然后开通查看权限和操作权限。服务资源可以为资源配置使用者提供不局限于当前的政务协同子系统中的公文管理、通讯录、公文收发管理，公告管理，消息管理等。未来规划上线新的子系统，还可以通过服务支撑系统注册为一种服务，可以作为有需求的资源配置者的可选服务资源。服务资源可快速为资源配置者提供一个现成的服务应用系统环境，无需经过烟囱式的应用系统和数据中心建设，将原本需要通过1年左右才能建设的</w:t>
      </w:r>
      <w:r w:rsidRPr="002C3CAE">
        <w:rPr>
          <w:rFonts w:ascii="宋体" w:hAnsi="宋体" w:hint="eastAsia"/>
          <w:kern w:val="0"/>
          <w:sz w:val="28"/>
          <w:szCs w:val="28"/>
        </w:rPr>
        <w:lastRenderedPageBreak/>
        <w:t>应用系统，通过开通服务，几分钟快速分配到资源配置者手中，立马为资源配置者解决燃眉之急。</w:t>
      </w:r>
    </w:p>
    <w:p w14:paraId="44BC051C" w14:textId="77777777" w:rsidR="006661A1" w:rsidRPr="002C3CAE" w:rsidRDefault="006661A1" w:rsidP="006661A1">
      <w:pPr>
        <w:spacing w:line="360" w:lineRule="auto"/>
        <w:ind w:left="142"/>
        <w:rPr>
          <w:rFonts w:ascii="宋体" w:hAnsi="宋体"/>
          <w:kern w:val="0"/>
          <w:sz w:val="28"/>
          <w:szCs w:val="28"/>
        </w:rPr>
      </w:pPr>
      <w:r w:rsidRPr="002C3CAE">
        <w:rPr>
          <w:rFonts w:ascii="宋体" w:hAnsi="宋体" w:hint="eastAsia"/>
          <w:kern w:val="0"/>
          <w:sz w:val="28"/>
          <w:szCs w:val="28"/>
        </w:rPr>
        <w:t>举例：</w:t>
      </w:r>
    </w:p>
    <w:p w14:paraId="7C1CE5D9" w14:textId="77777777" w:rsidR="006661A1" w:rsidRPr="002C3CAE" w:rsidRDefault="006661A1" w:rsidP="006661A1">
      <w:pPr>
        <w:spacing w:line="360" w:lineRule="auto"/>
        <w:ind w:left="142" w:firstLineChars="200" w:firstLine="560"/>
        <w:rPr>
          <w:rFonts w:ascii="宋体" w:hAnsi="宋体"/>
          <w:kern w:val="0"/>
          <w:sz w:val="28"/>
          <w:szCs w:val="28"/>
        </w:rPr>
      </w:pPr>
      <w:r w:rsidRPr="002C3CAE">
        <w:rPr>
          <w:rFonts w:ascii="宋体" w:hAnsi="宋体" w:hint="eastAsia"/>
          <w:kern w:val="0"/>
          <w:sz w:val="28"/>
          <w:szCs w:val="28"/>
        </w:rPr>
        <w:t>某政府单位新成立一个新的部门，该部门正在不断地扩充和找人，领导班子也已经搭建好。陆续有公文管理、通讯录、重大项目等应用系统需求，听说本城市已经开通了智慧应用，负责响应领导需求的小张，按照领导指示，在智慧应用上登录自己的部门账号，发起服务资源申请订单，该订单为行政特批，领导给相关部门打电话后。很快小张神器你的服务资源通过了。</w:t>
      </w:r>
    </w:p>
    <w:p w14:paraId="7BAABE7F" w14:textId="77777777" w:rsidR="006661A1" w:rsidRPr="002C3CAE" w:rsidRDefault="006661A1" w:rsidP="006661A1">
      <w:pPr>
        <w:spacing w:line="360" w:lineRule="auto"/>
        <w:ind w:left="142" w:firstLineChars="200" w:firstLine="560"/>
        <w:rPr>
          <w:rFonts w:ascii="宋体" w:hAnsi="宋体"/>
          <w:kern w:val="0"/>
          <w:sz w:val="28"/>
          <w:szCs w:val="28"/>
        </w:rPr>
      </w:pPr>
      <w:r w:rsidRPr="002C3CAE">
        <w:rPr>
          <w:rFonts w:ascii="宋体" w:hAnsi="宋体" w:hint="eastAsia"/>
          <w:kern w:val="0"/>
          <w:sz w:val="28"/>
          <w:szCs w:val="28"/>
        </w:rPr>
        <w:t>订单审批通过后，在小张账号的资源配置系统界面，他看了多了几个服务应用模块，并且该模块可以在电子政务内容发布出来，让所有本部门的同事可以登录和使用。小张很快就完成了领导对应用系统的诉求。</w:t>
      </w:r>
    </w:p>
    <w:p w14:paraId="605B1A53" w14:textId="77777777" w:rsidR="006661A1" w:rsidRPr="007F2B30" w:rsidRDefault="006661A1" w:rsidP="00747B98">
      <w:pPr>
        <w:pStyle w:val="affffffffff2"/>
        <w:numPr>
          <w:ilvl w:val="0"/>
          <w:numId w:val="14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节能分配</w:t>
      </w:r>
    </w:p>
    <w:p w14:paraId="220DDCAA" w14:textId="77777777" w:rsidR="006661A1" w:rsidRPr="006A1723" w:rsidRDefault="006661A1" w:rsidP="006661A1">
      <w:pPr>
        <w:spacing w:line="360" w:lineRule="auto"/>
        <w:ind w:firstLineChars="200" w:firstLine="560"/>
        <w:rPr>
          <w:rFonts w:ascii="宋体" w:hAnsi="宋体"/>
          <w:kern w:val="0"/>
          <w:sz w:val="28"/>
          <w:szCs w:val="28"/>
        </w:rPr>
      </w:pPr>
      <w:r w:rsidRPr="006A1723">
        <w:rPr>
          <w:rFonts w:ascii="宋体" w:hAnsi="宋体" w:hint="eastAsia"/>
          <w:kern w:val="0"/>
          <w:sz w:val="28"/>
          <w:szCs w:val="28"/>
        </w:rPr>
        <w:t>该功能主要为针对</w:t>
      </w:r>
      <w:r w:rsidRPr="006A1723">
        <w:rPr>
          <w:rFonts w:ascii="宋体" w:hAnsi="宋体"/>
          <w:kern w:val="0"/>
          <w:sz w:val="28"/>
          <w:szCs w:val="28"/>
        </w:rPr>
        <w:t>ICT</w:t>
      </w:r>
      <w:r w:rsidRPr="006A1723">
        <w:rPr>
          <w:rFonts w:ascii="宋体" w:hAnsi="宋体" w:hint="eastAsia"/>
          <w:kern w:val="0"/>
          <w:sz w:val="28"/>
          <w:szCs w:val="28"/>
        </w:rPr>
        <w:t>资源中的云资源。基于电源管理和宿主机负载的算法技术，将宿主机上运行较少的虚拟机迁移到其他宿主机上，尽量少地占用服务器，并且将虚拟机零负载的宿主机进行电源关闭操作。</w:t>
      </w:r>
    </w:p>
    <w:p w14:paraId="08D71890" w14:textId="77777777" w:rsidR="006661A1" w:rsidRPr="007F2B30" w:rsidRDefault="006661A1" w:rsidP="00747B98">
      <w:pPr>
        <w:pStyle w:val="affffffffff2"/>
        <w:numPr>
          <w:ilvl w:val="0"/>
          <w:numId w:val="14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资源预约</w:t>
      </w:r>
    </w:p>
    <w:p w14:paraId="3ED605A2"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资源预约提供动态规划和预约服务功能。动态规划根据配置系统的调度策略对资源提供商提供的ICT资源、物体资源、数据资源和服务资源进行整体的规划，作为资源整体调度的基础。预约服务调度引擎可以根据预先设定的时间完成资源的统一分配，实现ICT资源、物体资源、服务资源和数据资源的配置。</w:t>
      </w:r>
    </w:p>
    <w:p w14:paraId="33A2EFF8" w14:textId="77777777" w:rsidR="006661A1" w:rsidRPr="007F2B30" w:rsidRDefault="006661A1" w:rsidP="00747B98">
      <w:pPr>
        <w:pStyle w:val="affffffffff2"/>
        <w:numPr>
          <w:ilvl w:val="0"/>
          <w:numId w:val="14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lastRenderedPageBreak/>
        <w:t>高可用</w:t>
      </w:r>
    </w:p>
    <w:p w14:paraId="0CDCC7F3" w14:textId="77777777" w:rsidR="006661A1" w:rsidRPr="002C3CAE" w:rsidRDefault="006661A1" w:rsidP="006661A1">
      <w:pPr>
        <w:spacing w:line="30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高可用作为资源配置系统的一个重要模块，提供故障转移和现场保护两个功能。当资源配置子系统的一个服务节点出现故障时，由服务集群中其他服务节点提供资源配置服务功能，以此保证资源配置服务连续性和可靠性。现场保护保存故障发生时资源配置的状态，在重启服务后保证资源配置服务连续性。</w:t>
      </w:r>
    </w:p>
    <w:p w14:paraId="0CEF7A5D"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系统性能</w:t>
      </w:r>
    </w:p>
    <w:p w14:paraId="5A360764" w14:textId="77777777" w:rsidR="006661A1" w:rsidRDefault="006661A1" w:rsidP="006661A1">
      <w:pPr>
        <w:pStyle w:val="afb"/>
        <w:jc w:val="both"/>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4</w:t>
      </w:r>
      <w:r>
        <w:fldChar w:fldCharType="end"/>
      </w:r>
      <w:r w:rsidRPr="00D32304">
        <w:rPr>
          <w:rFonts w:hint="eastAsia"/>
        </w:rPr>
        <w:t>配置系统性能列表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0"/>
        <w:gridCol w:w="1644"/>
        <w:gridCol w:w="6783"/>
      </w:tblGrid>
      <w:tr w:rsidR="006661A1" w:rsidRPr="002C3CAE" w14:paraId="28A27764" w14:textId="77777777" w:rsidTr="00FA779C">
        <w:trPr>
          <w:trHeight w:val="841"/>
        </w:trPr>
        <w:tc>
          <w:tcPr>
            <w:tcW w:w="463" w:type="pct"/>
            <w:tcBorders>
              <w:top w:val="single" w:sz="4" w:space="0" w:color="auto"/>
              <w:left w:val="single" w:sz="4" w:space="0" w:color="auto"/>
              <w:bottom w:val="single" w:sz="4" w:space="0" w:color="auto"/>
              <w:right w:val="single" w:sz="4" w:space="0" w:color="auto"/>
            </w:tcBorders>
            <w:vAlign w:val="center"/>
            <w:hideMark/>
          </w:tcPr>
          <w:p w14:paraId="65C67DB6" w14:textId="77777777" w:rsidR="006661A1" w:rsidRPr="002C3CAE" w:rsidRDefault="006661A1" w:rsidP="00FA779C">
            <w:pPr>
              <w:spacing w:line="300" w:lineRule="auto"/>
              <w:ind w:firstLineChars="200" w:firstLine="480"/>
              <w:rPr>
                <w:rFonts w:ascii="宋体" w:hAnsi="宋体" w:cs="仿宋_GB2312"/>
              </w:rPr>
            </w:pPr>
            <w:r w:rsidRPr="002C3CAE">
              <w:rPr>
                <w:rFonts w:ascii="宋体" w:hAnsi="宋体" w:cs="仿宋_GB2312" w:hint="eastAsia"/>
              </w:rPr>
              <w:t>1</w:t>
            </w:r>
          </w:p>
        </w:tc>
        <w:tc>
          <w:tcPr>
            <w:tcW w:w="885" w:type="pct"/>
            <w:tcBorders>
              <w:top w:val="single" w:sz="4" w:space="0" w:color="auto"/>
              <w:left w:val="single" w:sz="4" w:space="0" w:color="auto"/>
              <w:bottom w:val="single" w:sz="4" w:space="0" w:color="auto"/>
              <w:right w:val="single" w:sz="4" w:space="0" w:color="auto"/>
            </w:tcBorders>
            <w:vAlign w:val="center"/>
            <w:hideMark/>
          </w:tcPr>
          <w:p w14:paraId="0AD1AF06" w14:textId="77777777" w:rsidR="006661A1" w:rsidRPr="002C3CAE" w:rsidRDefault="006661A1" w:rsidP="00FA779C">
            <w:pPr>
              <w:spacing w:line="300" w:lineRule="auto"/>
              <w:rPr>
                <w:rFonts w:ascii="宋体" w:eastAsia="仿宋_GB2312" w:hAnsi="宋体" w:cs="仿宋_GB2312"/>
              </w:rPr>
            </w:pPr>
            <w:r w:rsidRPr="002C3CAE">
              <w:rPr>
                <w:rFonts w:ascii="宋体" w:eastAsia="仿宋_GB2312" w:hAnsi="宋体" w:cs="仿宋_GB2312" w:hint="eastAsia"/>
              </w:rPr>
              <w:t>性能指标</w:t>
            </w:r>
          </w:p>
        </w:tc>
        <w:tc>
          <w:tcPr>
            <w:tcW w:w="3652" w:type="pct"/>
            <w:tcBorders>
              <w:top w:val="single" w:sz="4" w:space="0" w:color="auto"/>
              <w:left w:val="single" w:sz="4" w:space="0" w:color="auto"/>
              <w:bottom w:val="single" w:sz="4" w:space="0" w:color="auto"/>
              <w:right w:val="single" w:sz="4" w:space="0" w:color="auto"/>
            </w:tcBorders>
            <w:hideMark/>
          </w:tcPr>
          <w:p w14:paraId="29342EFB" w14:textId="77777777" w:rsidR="006661A1" w:rsidRPr="002C3CAE" w:rsidRDefault="006661A1" w:rsidP="00FA779C">
            <w:pPr>
              <w:spacing w:line="300" w:lineRule="auto"/>
              <w:ind w:firstLineChars="200" w:firstLine="480"/>
              <w:rPr>
                <w:rFonts w:ascii="宋体" w:eastAsia="仿宋_GB2312" w:hAnsi="宋体" w:cs="仿宋_GB2312"/>
              </w:rPr>
            </w:pPr>
            <w:r w:rsidRPr="002C3CAE">
              <w:rPr>
                <w:rFonts w:ascii="宋体" w:eastAsia="仿宋_GB2312" w:hAnsi="宋体" w:cs="仿宋_GB2312" w:hint="eastAsia"/>
              </w:rPr>
              <w:t>支持调度</w:t>
            </w:r>
            <w:r w:rsidRPr="002C3CAE">
              <w:rPr>
                <w:rFonts w:ascii="宋体" w:eastAsia="仿宋_GB2312" w:hAnsi="宋体" w:cs="仿宋_GB2312" w:hint="eastAsia"/>
              </w:rPr>
              <w:t>1000</w:t>
            </w:r>
            <w:r w:rsidRPr="002C3CAE">
              <w:rPr>
                <w:rFonts w:ascii="宋体" w:eastAsia="仿宋_GB2312" w:hAnsi="宋体" w:cs="仿宋_GB2312" w:hint="eastAsia"/>
              </w:rPr>
              <w:t>个资源提供商平台；</w:t>
            </w:r>
          </w:p>
          <w:p w14:paraId="51FB16B1" w14:textId="77777777" w:rsidR="006661A1" w:rsidRPr="002C3CAE" w:rsidRDefault="006661A1" w:rsidP="00FA779C">
            <w:pPr>
              <w:spacing w:line="300" w:lineRule="auto"/>
              <w:ind w:firstLineChars="200" w:firstLine="480"/>
              <w:rPr>
                <w:rFonts w:ascii="宋体" w:eastAsia="仿宋_GB2312" w:hAnsi="宋体" w:cs="仿宋_GB2312"/>
              </w:rPr>
            </w:pPr>
            <w:r w:rsidRPr="002C3CAE">
              <w:rPr>
                <w:rFonts w:ascii="宋体" w:eastAsia="仿宋_GB2312" w:hAnsi="宋体" w:cs="仿宋_GB2312" w:hint="eastAsia"/>
              </w:rPr>
              <w:t>支持</w:t>
            </w:r>
            <w:r w:rsidRPr="002C3CAE">
              <w:rPr>
                <w:rFonts w:ascii="宋体" w:eastAsia="仿宋_GB2312" w:hAnsi="宋体" w:cs="仿宋_GB2312" w:hint="eastAsia"/>
              </w:rPr>
              <w:t>10000</w:t>
            </w:r>
            <w:r w:rsidRPr="002C3CAE">
              <w:rPr>
                <w:rFonts w:ascii="宋体" w:eastAsia="仿宋_GB2312" w:hAnsi="宋体" w:cs="仿宋_GB2312" w:hint="eastAsia"/>
              </w:rPr>
              <w:t>次</w:t>
            </w:r>
            <w:r w:rsidRPr="002C3CAE">
              <w:rPr>
                <w:rFonts w:ascii="宋体" w:eastAsia="仿宋_GB2312" w:hAnsi="宋体" w:cs="仿宋_GB2312" w:hint="eastAsia"/>
              </w:rPr>
              <w:t>/</w:t>
            </w:r>
            <w:r w:rsidRPr="002C3CAE">
              <w:rPr>
                <w:rFonts w:ascii="宋体" w:eastAsia="仿宋_GB2312" w:hAnsi="宋体" w:cs="仿宋_GB2312" w:hint="eastAsia"/>
              </w:rPr>
              <w:t>秒的并发访问数。</w:t>
            </w:r>
          </w:p>
        </w:tc>
      </w:tr>
    </w:tbl>
    <w:p w14:paraId="7BCB112A" w14:textId="77777777" w:rsidR="006661A1" w:rsidRPr="002C3CAE" w:rsidRDefault="006661A1" w:rsidP="006661A1"/>
    <w:p w14:paraId="385E704B" w14:textId="77777777" w:rsidR="006661A1" w:rsidRPr="00DB471E" w:rsidRDefault="006661A1" w:rsidP="00DB471E">
      <w:pPr>
        <w:pStyle w:val="30"/>
      </w:pPr>
      <w:bookmarkStart w:id="116" w:name="_Toc451787790"/>
      <w:bookmarkStart w:id="117" w:name="_Toc452038931"/>
      <w:bookmarkStart w:id="118" w:name="_Toc452055237"/>
      <w:r w:rsidRPr="00DB471E">
        <w:rPr>
          <w:rFonts w:hint="eastAsia"/>
        </w:rPr>
        <w:t>系统架构</w:t>
      </w:r>
      <w:bookmarkEnd w:id="116"/>
      <w:bookmarkEnd w:id="117"/>
      <w:bookmarkEnd w:id="118"/>
    </w:p>
    <w:p w14:paraId="1A06C6CA" w14:textId="77777777" w:rsidR="006661A1" w:rsidRPr="00AC7FC7" w:rsidRDefault="006661A1" w:rsidP="006661A1">
      <w:pPr>
        <w:ind w:firstLine="420"/>
        <w:rPr>
          <w:kern w:val="0"/>
          <w:sz w:val="28"/>
          <w:szCs w:val="28"/>
          <w:lang w:val="zh-CN"/>
        </w:rPr>
      </w:pPr>
      <w:r w:rsidRPr="002C3CAE">
        <w:rPr>
          <w:rFonts w:ascii="宋体" w:hAnsi="宋体" w:hint="eastAsia"/>
          <w:sz w:val="28"/>
          <w:szCs w:val="28"/>
        </w:rPr>
        <w:t>资源配置系统的</w:t>
      </w:r>
      <w:r w:rsidRPr="00AC7FC7">
        <w:rPr>
          <w:rFonts w:hint="eastAsia"/>
          <w:kern w:val="0"/>
          <w:sz w:val="28"/>
          <w:szCs w:val="28"/>
          <w:lang w:val="zh-CN"/>
        </w:rPr>
        <w:t>系统架构如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_Ref452039936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17</w:t>
      </w:r>
      <w:r w:rsidR="00E07CFD" w:rsidRPr="00E07CFD">
        <w:rPr>
          <w:rFonts w:hint="eastAsia"/>
          <w:kern w:val="0"/>
          <w:sz w:val="28"/>
          <w:szCs w:val="28"/>
          <w:lang w:val="zh-CN"/>
        </w:rPr>
        <w:t>系统架构</w:t>
      </w:r>
      <w:r w:rsidRPr="00AC7FC7">
        <w:rPr>
          <w:kern w:val="0"/>
          <w:sz w:val="28"/>
          <w:szCs w:val="28"/>
          <w:lang w:val="zh-CN"/>
        </w:rPr>
        <w:fldChar w:fldCharType="end"/>
      </w:r>
      <w:r w:rsidRPr="00AC7FC7">
        <w:rPr>
          <w:rFonts w:hint="eastAsia"/>
          <w:kern w:val="0"/>
          <w:sz w:val="28"/>
          <w:szCs w:val="28"/>
          <w:lang w:val="zh-CN"/>
        </w:rPr>
        <w:t>所示：</w:t>
      </w:r>
    </w:p>
    <w:p w14:paraId="1104E92F" w14:textId="77777777" w:rsidR="006661A1" w:rsidRDefault="006661A1" w:rsidP="006661A1">
      <w:pPr>
        <w:rPr>
          <w:rFonts w:ascii="宋体" w:hAnsi="宋体"/>
          <w:sz w:val="28"/>
          <w:szCs w:val="28"/>
        </w:rPr>
      </w:pPr>
      <w:r w:rsidRPr="002C3CAE">
        <w:rPr>
          <w:rFonts w:ascii="宋体" w:hAnsi="宋体"/>
          <w:noProof/>
          <w:sz w:val="28"/>
          <w:szCs w:val="28"/>
        </w:rPr>
        <w:drawing>
          <wp:inline distT="0" distB="0" distL="0" distR="0" wp14:anchorId="28A053F1" wp14:editId="29C11759">
            <wp:extent cx="5257800" cy="3038475"/>
            <wp:effectExtent l="0" t="0" r="0" b="9525"/>
            <wp:docPr id="15"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57800" cy="3038475"/>
                    </a:xfrm>
                    <a:prstGeom prst="rect">
                      <a:avLst/>
                    </a:prstGeom>
                    <a:noFill/>
                    <a:ln>
                      <a:noFill/>
                    </a:ln>
                  </pic:spPr>
                </pic:pic>
              </a:graphicData>
            </a:graphic>
          </wp:inline>
        </w:drawing>
      </w:r>
    </w:p>
    <w:p w14:paraId="04727397" w14:textId="77777777" w:rsidR="006661A1" w:rsidRPr="004C0E02" w:rsidRDefault="006661A1" w:rsidP="006661A1">
      <w:pPr>
        <w:pStyle w:val="afb"/>
        <w:rPr>
          <w:rFonts w:ascii="宋体" w:hAnsi="宋体"/>
          <w:sz w:val="21"/>
          <w:szCs w:val="21"/>
        </w:rPr>
      </w:pPr>
      <w:bookmarkStart w:id="119" w:name="_Ref452039936"/>
      <w:r w:rsidRPr="004C0E02">
        <w:rPr>
          <w:rFonts w:hint="eastAsia"/>
          <w:sz w:val="21"/>
          <w:szCs w:val="21"/>
        </w:rPr>
        <w:t>图</w:t>
      </w:r>
      <w:r w:rsidRPr="004C0E02">
        <w:rPr>
          <w:rFonts w:hint="eastAsia"/>
          <w:sz w:val="21"/>
          <w:szCs w:val="21"/>
        </w:rPr>
        <w:t xml:space="preserve"> </w:t>
      </w:r>
      <w:r w:rsidRPr="004C0E02">
        <w:rPr>
          <w:sz w:val="21"/>
          <w:szCs w:val="21"/>
        </w:rPr>
        <w:fldChar w:fldCharType="begin"/>
      </w:r>
      <w:r w:rsidRPr="004C0E02">
        <w:rPr>
          <w:sz w:val="21"/>
          <w:szCs w:val="21"/>
        </w:rPr>
        <w:instrText xml:space="preserve"> </w:instrText>
      </w:r>
      <w:r w:rsidRPr="004C0E02">
        <w:rPr>
          <w:rFonts w:hint="eastAsia"/>
          <w:sz w:val="21"/>
          <w:szCs w:val="21"/>
        </w:rPr>
        <w:instrText xml:space="preserve">SEQ </w:instrText>
      </w:r>
      <w:r w:rsidRPr="004C0E02">
        <w:rPr>
          <w:rFonts w:hint="eastAsia"/>
          <w:sz w:val="21"/>
          <w:szCs w:val="21"/>
        </w:rPr>
        <w:instrText>图</w:instrText>
      </w:r>
      <w:r w:rsidRPr="004C0E02">
        <w:rPr>
          <w:rFonts w:hint="eastAsia"/>
          <w:sz w:val="21"/>
          <w:szCs w:val="21"/>
        </w:rPr>
        <w:instrText xml:space="preserve"> \* ARABIC</w:instrText>
      </w:r>
      <w:r w:rsidRPr="004C0E02">
        <w:rPr>
          <w:sz w:val="21"/>
          <w:szCs w:val="21"/>
        </w:rPr>
        <w:instrText xml:space="preserve"> </w:instrText>
      </w:r>
      <w:r w:rsidRPr="004C0E02">
        <w:rPr>
          <w:sz w:val="21"/>
          <w:szCs w:val="21"/>
        </w:rPr>
        <w:fldChar w:fldCharType="separate"/>
      </w:r>
      <w:r w:rsidR="00E07CFD">
        <w:rPr>
          <w:noProof/>
          <w:sz w:val="21"/>
          <w:szCs w:val="21"/>
        </w:rPr>
        <w:t>17</w:t>
      </w:r>
      <w:r w:rsidRPr="004C0E02">
        <w:rPr>
          <w:sz w:val="21"/>
          <w:szCs w:val="21"/>
        </w:rPr>
        <w:fldChar w:fldCharType="end"/>
      </w:r>
      <w:r w:rsidRPr="004C0E02">
        <w:rPr>
          <w:rFonts w:hint="eastAsia"/>
          <w:sz w:val="21"/>
          <w:szCs w:val="21"/>
        </w:rPr>
        <w:t>系统架构</w:t>
      </w:r>
      <w:bookmarkEnd w:id="119"/>
    </w:p>
    <w:p w14:paraId="35C90E38" w14:textId="77777777" w:rsidR="006661A1" w:rsidRPr="002C3CAE" w:rsidRDefault="006661A1" w:rsidP="006661A1">
      <w:pPr>
        <w:spacing w:line="300" w:lineRule="auto"/>
        <w:ind w:firstLineChars="200" w:firstLine="560"/>
        <w:rPr>
          <w:rFonts w:ascii="宋体" w:hAnsi="宋体" w:cs="仿宋_GB2312"/>
        </w:rPr>
      </w:pPr>
      <w:r w:rsidRPr="002C3CAE">
        <w:rPr>
          <w:rFonts w:ascii="宋体" w:hAnsi="宋体" w:cs="仿宋_GB2312" w:hint="eastAsia"/>
          <w:kern w:val="0"/>
          <w:sz w:val="28"/>
          <w:szCs w:val="28"/>
          <w:lang w:val="x-none"/>
        </w:rPr>
        <w:t>资源配置系统基于调度引擎，对ICT资源、物体资源、数据资源、服</w:t>
      </w:r>
      <w:r w:rsidRPr="002C3CAE">
        <w:rPr>
          <w:rFonts w:ascii="宋体" w:hAnsi="宋体" w:cs="仿宋_GB2312" w:hint="eastAsia"/>
          <w:kern w:val="0"/>
          <w:sz w:val="28"/>
          <w:szCs w:val="28"/>
          <w:lang w:val="x-none"/>
        </w:rPr>
        <w:lastRenderedPageBreak/>
        <w:t>务资源进行调度和分配，通过API接口与其他所有子系统之间服务的交互。资源配置系统由调度策略、节能分配、资源预约、高可用、调度引擎、ICT资源接入模块、物体资源接入模块、数据资源接入模块和服务资源接入模块组成。</w:t>
      </w:r>
    </w:p>
    <w:p w14:paraId="7D33542E" w14:textId="77777777" w:rsidR="006661A1" w:rsidRPr="00DB471E" w:rsidRDefault="006661A1" w:rsidP="00DB471E">
      <w:pPr>
        <w:pStyle w:val="30"/>
      </w:pPr>
      <w:bookmarkStart w:id="120" w:name="_Toc451787791"/>
      <w:bookmarkStart w:id="121" w:name="_Toc452038932"/>
      <w:bookmarkStart w:id="122" w:name="_Toc452055238"/>
      <w:r w:rsidRPr="00DB471E">
        <w:rPr>
          <w:rFonts w:hint="eastAsia"/>
        </w:rPr>
        <w:t>系统接口</w:t>
      </w:r>
      <w:bookmarkEnd w:id="120"/>
      <w:bookmarkEnd w:id="121"/>
      <w:bookmarkEnd w:id="122"/>
    </w:p>
    <w:p w14:paraId="353160BF" w14:textId="77777777" w:rsidR="006661A1" w:rsidRPr="00AC7FC7" w:rsidRDefault="006661A1" w:rsidP="006661A1">
      <w:pPr>
        <w:spacing w:beforeLines="50" w:before="156" w:afterLines="50" w:after="156" w:line="300" w:lineRule="auto"/>
        <w:ind w:firstLineChars="200" w:firstLine="560"/>
        <w:rPr>
          <w:kern w:val="0"/>
          <w:sz w:val="28"/>
          <w:szCs w:val="28"/>
          <w:lang w:val="zh-CN"/>
        </w:rPr>
      </w:pPr>
      <w:r w:rsidRPr="002C3CAE">
        <w:rPr>
          <w:rFonts w:ascii="宋体" w:hAnsi="宋体" w:hint="eastAsia"/>
          <w:sz w:val="28"/>
          <w:szCs w:val="28"/>
        </w:rPr>
        <w:t>资源配置系统和外</w:t>
      </w:r>
      <w:r w:rsidRPr="00AC7FC7">
        <w:rPr>
          <w:rFonts w:hint="eastAsia"/>
          <w:kern w:val="0"/>
          <w:sz w:val="28"/>
          <w:szCs w:val="28"/>
          <w:lang w:val="zh-CN"/>
        </w:rPr>
        <w:t>围系统的交互关系如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_Ref452039974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18</w:t>
      </w:r>
      <w:r w:rsidR="00E07CFD" w:rsidRPr="00E07CFD">
        <w:rPr>
          <w:rFonts w:hint="eastAsia"/>
          <w:kern w:val="0"/>
          <w:sz w:val="28"/>
          <w:szCs w:val="28"/>
          <w:lang w:val="zh-CN"/>
        </w:rPr>
        <w:t>交互关系</w:t>
      </w:r>
      <w:r w:rsidRPr="00AC7FC7">
        <w:rPr>
          <w:kern w:val="0"/>
          <w:sz w:val="28"/>
          <w:szCs w:val="28"/>
          <w:lang w:val="zh-CN"/>
        </w:rPr>
        <w:fldChar w:fldCharType="end"/>
      </w:r>
      <w:r w:rsidRPr="00AC7FC7">
        <w:rPr>
          <w:rFonts w:hint="eastAsia"/>
          <w:kern w:val="0"/>
          <w:sz w:val="28"/>
          <w:szCs w:val="28"/>
          <w:lang w:val="zh-CN"/>
        </w:rPr>
        <w:t>所示：</w:t>
      </w:r>
    </w:p>
    <w:p w14:paraId="425958ED" w14:textId="77777777" w:rsidR="006661A1" w:rsidRDefault="006661A1" w:rsidP="006661A1">
      <w:pPr>
        <w:spacing w:beforeLines="50" w:before="156" w:afterLines="50" w:after="156" w:line="300" w:lineRule="auto"/>
        <w:jc w:val="center"/>
        <w:rPr>
          <w:rFonts w:eastAsia="仿宋_GB2312"/>
          <w:noProof/>
        </w:rPr>
      </w:pPr>
      <w:r w:rsidRPr="002C3CAE">
        <w:rPr>
          <w:rFonts w:eastAsia="仿宋_GB2312"/>
          <w:noProof/>
        </w:rPr>
        <w:drawing>
          <wp:inline distT="0" distB="0" distL="0" distR="0" wp14:anchorId="6FA98027" wp14:editId="54A65BAB">
            <wp:extent cx="5314950" cy="3076575"/>
            <wp:effectExtent l="0" t="0" r="0" b="9525"/>
            <wp:docPr id="16"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4950" cy="3076575"/>
                    </a:xfrm>
                    <a:prstGeom prst="rect">
                      <a:avLst/>
                    </a:prstGeom>
                    <a:noFill/>
                    <a:ln>
                      <a:noFill/>
                    </a:ln>
                  </pic:spPr>
                </pic:pic>
              </a:graphicData>
            </a:graphic>
          </wp:inline>
        </w:drawing>
      </w:r>
    </w:p>
    <w:p w14:paraId="78B55842" w14:textId="77777777" w:rsidR="006661A1" w:rsidRPr="004C0E02" w:rsidRDefault="006661A1" w:rsidP="006661A1">
      <w:pPr>
        <w:pStyle w:val="afb"/>
        <w:rPr>
          <w:rFonts w:eastAsia="仿宋_GB2312"/>
          <w:noProof/>
          <w:sz w:val="21"/>
          <w:szCs w:val="21"/>
        </w:rPr>
      </w:pPr>
      <w:bookmarkStart w:id="123" w:name="_Ref452039974"/>
      <w:r w:rsidRPr="004C0E02">
        <w:rPr>
          <w:rFonts w:hint="eastAsia"/>
          <w:sz w:val="21"/>
          <w:szCs w:val="21"/>
        </w:rPr>
        <w:t>图</w:t>
      </w:r>
      <w:r w:rsidRPr="004C0E02">
        <w:rPr>
          <w:rFonts w:hint="eastAsia"/>
          <w:sz w:val="21"/>
          <w:szCs w:val="21"/>
        </w:rPr>
        <w:t xml:space="preserve"> </w:t>
      </w:r>
      <w:r w:rsidRPr="004C0E02">
        <w:rPr>
          <w:sz w:val="21"/>
          <w:szCs w:val="21"/>
        </w:rPr>
        <w:fldChar w:fldCharType="begin"/>
      </w:r>
      <w:r w:rsidRPr="004C0E02">
        <w:rPr>
          <w:sz w:val="21"/>
          <w:szCs w:val="21"/>
        </w:rPr>
        <w:instrText xml:space="preserve"> </w:instrText>
      </w:r>
      <w:r w:rsidRPr="004C0E02">
        <w:rPr>
          <w:rFonts w:hint="eastAsia"/>
          <w:sz w:val="21"/>
          <w:szCs w:val="21"/>
        </w:rPr>
        <w:instrText xml:space="preserve">SEQ </w:instrText>
      </w:r>
      <w:r w:rsidRPr="004C0E02">
        <w:rPr>
          <w:rFonts w:hint="eastAsia"/>
          <w:sz w:val="21"/>
          <w:szCs w:val="21"/>
        </w:rPr>
        <w:instrText>图</w:instrText>
      </w:r>
      <w:r w:rsidRPr="004C0E02">
        <w:rPr>
          <w:rFonts w:hint="eastAsia"/>
          <w:sz w:val="21"/>
          <w:szCs w:val="21"/>
        </w:rPr>
        <w:instrText xml:space="preserve"> \* ARABIC</w:instrText>
      </w:r>
      <w:r w:rsidRPr="004C0E02">
        <w:rPr>
          <w:sz w:val="21"/>
          <w:szCs w:val="21"/>
        </w:rPr>
        <w:instrText xml:space="preserve"> </w:instrText>
      </w:r>
      <w:r w:rsidRPr="004C0E02">
        <w:rPr>
          <w:sz w:val="21"/>
          <w:szCs w:val="21"/>
        </w:rPr>
        <w:fldChar w:fldCharType="separate"/>
      </w:r>
      <w:r w:rsidR="00E07CFD">
        <w:rPr>
          <w:noProof/>
          <w:sz w:val="21"/>
          <w:szCs w:val="21"/>
        </w:rPr>
        <w:t>18</w:t>
      </w:r>
      <w:r w:rsidRPr="004C0E02">
        <w:rPr>
          <w:sz w:val="21"/>
          <w:szCs w:val="21"/>
        </w:rPr>
        <w:fldChar w:fldCharType="end"/>
      </w:r>
      <w:r w:rsidRPr="004C0E02">
        <w:rPr>
          <w:rFonts w:hint="eastAsia"/>
          <w:sz w:val="21"/>
          <w:szCs w:val="21"/>
        </w:rPr>
        <w:t>交互关系</w:t>
      </w:r>
      <w:bookmarkEnd w:id="123"/>
    </w:p>
    <w:p w14:paraId="6007C5D9"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资源同步接口</w:t>
      </w:r>
    </w:p>
    <w:p w14:paraId="253E0900" w14:textId="77777777" w:rsidR="006661A1" w:rsidRPr="002C3CAE"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主要用于资源配置系统周期性地同步下层资源提供商平台中的资源配置信息和资源状态信息到配置系统资源数据库中，保持配置系统和资源提供商平台之间数据的一致性。此外，底层资源提供商平台中资源的变化情况也会同步上来。资源同步周期根据同步数据量配置，同步周期应该大于数据同步时间周期。配置系统维护资源信息数据库，并定期与资源提供商</w:t>
      </w:r>
      <w:r w:rsidRPr="002C3CAE">
        <w:rPr>
          <w:rFonts w:ascii="宋体" w:hAnsi="宋体" w:hint="eastAsia"/>
          <w:kern w:val="0"/>
          <w:sz w:val="28"/>
          <w:szCs w:val="28"/>
          <w:lang w:val="x-none"/>
        </w:rPr>
        <w:lastRenderedPageBreak/>
        <w:t>平台进行同步更新。如果数据不一致需要根据日志信息进行一致性操作。</w:t>
      </w:r>
    </w:p>
    <w:p w14:paraId="57EBFF71"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资源操作接口</w:t>
      </w:r>
    </w:p>
    <w:p w14:paraId="13B385F8" w14:textId="77777777" w:rsidR="006661A1" w:rsidRPr="002C3CAE" w:rsidRDefault="006661A1" w:rsidP="006661A1">
      <w:pPr>
        <w:spacing w:line="360" w:lineRule="auto"/>
        <w:ind w:firstLineChars="200" w:firstLine="560"/>
        <w:rPr>
          <w:rFonts w:ascii="宋体" w:hAnsi="宋体"/>
          <w:b/>
          <w:kern w:val="0"/>
          <w:sz w:val="28"/>
          <w:szCs w:val="28"/>
        </w:rPr>
      </w:pPr>
      <w:r w:rsidRPr="002C3CAE">
        <w:rPr>
          <w:rFonts w:ascii="宋体" w:hAnsi="宋体" w:hint="eastAsia"/>
          <w:kern w:val="0"/>
          <w:sz w:val="28"/>
          <w:szCs w:val="28"/>
          <w:lang w:val="x-none"/>
        </w:rPr>
        <w:t>提供对ICT资源、物体资源、数据资源和服务资源的操作能力，依据资源类型不同，具体操作接口有差异。</w:t>
      </w:r>
    </w:p>
    <w:p w14:paraId="69272E7E" w14:textId="77777777" w:rsidR="006661A1" w:rsidRPr="002C3CAE" w:rsidRDefault="006661A1" w:rsidP="00747B98">
      <w:pPr>
        <w:numPr>
          <w:ilvl w:val="2"/>
          <w:numId w:val="114"/>
        </w:numPr>
        <w:spacing w:beforeLines="50" w:before="156" w:afterLines="50" w:after="156" w:line="360" w:lineRule="auto"/>
        <w:ind w:left="420"/>
        <w:rPr>
          <w:rFonts w:ascii="宋体" w:hAnsi="宋体"/>
          <w:kern w:val="0"/>
          <w:sz w:val="28"/>
          <w:szCs w:val="28"/>
          <w:lang w:val="x-none"/>
        </w:rPr>
      </w:pPr>
      <w:r w:rsidRPr="002C3CAE">
        <w:rPr>
          <w:rFonts w:ascii="宋体" w:hAnsi="宋体" w:hint="eastAsia"/>
          <w:kern w:val="0"/>
          <w:sz w:val="28"/>
          <w:szCs w:val="28"/>
          <w:lang w:val="x-none"/>
        </w:rPr>
        <w:t>标准API接口</w:t>
      </w:r>
    </w:p>
    <w:p w14:paraId="1F2F88D8" w14:textId="77777777" w:rsidR="006661A1" w:rsidRDefault="006661A1" w:rsidP="006661A1">
      <w:pPr>
        <w:spacing w:line="360" w:lineRule="auto"/>
        <w:ind w:firstLineChars="200" w:firstLine="560"/>
        <w:rPr>
          <w:rFonts w:ascii="宋体" w:hAnsi="宋体"/>
          <w:kern w:val="0"/>
          <w:sz w:val="28"/>
          <w:szCs w:val="28"/>
          <w:lang w:val="x-none"/>
        </w:rPr>
      </w:pPr>
      <w:r w:rsidRPr="002C3CAE">
        <w:rPr>
          <w:rFonts w:ascii="宋体" w:hAnsi="宋体" w:hint="eastAsia"/>
          <w:kern w:val="0"/>
          <w:sz w:val="28"/>
          <w:szCs w:val="28"/>
          <w:lang w:val="x-none"/>
        </w:rPr>
        <w:t>资源配置系统通过标准API接口和应用系统进行信息交互。为应用系统提供需要的ICT资源、物体资源、服务资源和数据资源。</w:t>
      </w:r>
    </w:p>
    <w:p w14:paraId="7DA17D9D" w14:textId="77777777" w:rsidR="006661A1" w:rsidRPr="00DB471E" w:rsidRDefault="006661A1" w:rsidP="00DB471E">
      <w:pPr>
        <w:pStyle w:val="21"/>
      </w:pPr>
      <w:bookmarkStart w:id="124" w:name="_Toc451787792"/>
      <w:bookmarkStart w:id="125" w:name="_Toc452038933"/>
      <w:bookmarkStart w:id="126" w:name="_Toc452055239"/>
      <w:r w:rsidRPr="00DB471E">
        <w:t>平台安全子系统</w:t>
      </w:r>
      <w:bookmarkEnd w:id="124"/>
      <w:bookmarkEnd w:id="125"/>
      <w:bookmarkEnd w:id="126"/>
    </w:p>
    <w:p w14:paraId="375CE440" w14:textId="77777777" w:rsidR="006661A1" w:rsidRPr="00DB471E" w:rsidRDefault="006661A1" w:rsidP="00DB471E">
      <w:pPr>
        <w:pStyle w:val="30"/>
      </w:pPr>
      <w:bookmarkStart w:id="127" w:name="_Toc451787793"/>
      <w:bookmarkStart w:id="128" w:name="_Toc452038934"/>
      <w:bookmarkStart w:id="129" w:name="_Toc452055240"/>
      <w:r w:rsidRPr="00DB471E">
        <w:rPr>
          <w:rFonts w:hint="eastAsia"/>
        </w:rPr>
        <w:t>数字证书认证系统</w:t>
      </w:r>
      <w:bookmarkEnd w:id="127"/>
      <w:bookmarkEnd w:id="128"/>
      <w:bookmarkEnd w:id="129"/>
    </w:p>
    <w:p w14:paraId="01AD3A9A" w14:textId="77777777" w:rsidR="006661A1" w:rsidRPr="004C0E02"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B236A1">
        <w:rPr>
          <w:rFonts w:ascii="黑体" w:eastAsia="黑体" w:hAnsi="宋体" w:hint="eastAsia"/>
          <w:bCs/>
          <w:sz w:val="28"/>
          <w:szCs w:val="28"/>
          <w:lang w:val="x-none"/>
        </w:rPr>
        <w:t>系统组成</w:t>
      </w:r>
    </w:p>
    <w:p w14:paraId="6DADE721" w14:textId="77777777" w:rsidR="006661A1" w:rsidRDefault="006661A1" w:rsidP="006661A1">
      <w:pPr>
        <w:pStyle w:val="afb"/>
        <w:rPr>
          <w:rFonts w:ascii="宋体" w:hAnsi="宋体"/>
          <w:sz w:val="28"/>
          <w:szCs w:val="28"/>
        </w:rPr>
      </w:pPr>
      <w:r w:rsidRPr="00B236A1">
        <w:rPr>
          <w:rFonts w:ascii="宋体" w:hAnsi="宋体"/>
          <w:sz w:val="28"/>
          <w:szCs w:val="28"/>
        </w:rPr>
        <w:object w:dxaOrig="11551" w:dyaOrig="6647" w14:anchorId="0D178092">
          <v:shape id="_x0000_i1032" type="#_x0000_t75" style="width:427pt;height:283.6pt" o:ole="">
            <v:imagedata r:id="rId40" o:title=""/>
          </v:shape>
          <o:OLEObject Type="Embed" ProgID="Visio.Drawing.11" ShapeID="_x0000_i1032" DrawAspect="Content" ObjectID="_1525853384" r:id="rId41"/>
        </w:object>
      </w:r>
    </w:p>
    <w:p w14:paraId="4388DE3E" w14:textId="77777777" w:rsidR="006661A1" w:rsidRPr="004C0E02" w:rsidRDefault="006661A1" w:rsidP="006661A1">
      <w:pPr>
        <w:pStyle w:val="afb"/>
        <w:rPr>
          <w:rFonts w:ascii="宋体" w:hAnsi="宋体"/>
          <w:sz w:val="21"/>
          <w:szCs w:val="21"/>
        </w:rPr>
      </w:pPr>
      <w:bookmarkStart w:id="130" w:name="_Ref452040248"/>
      <w:r w:rsidRPr="004C0E02">
        <w:rPr>
          <w:rFonts w:hint="eastAsia"/>
          <w:sz w:val="21"/>
          <w:szCs w:val="21"/>
        </w:rPr>
        <w:t>图</w:t>
      </w:r>
      <w:r w:rsidRPr="004C0E02">
        <w:rPr>
          <w:rFonts w:hint="eastAsia"/>
          <w:sz w:val="21"/>
          <w:szCs w:val="21"/>
        </w:rPr>
        <w:t xml:space="preserve"> </w:t>
      </w:r>
      <w:r w:rsidRPr="004C0E02">
        <w:rPr>
          <w:sz w:val="21"/>
          <w:szCs w:val="21"/>
        </w:rPr>
        <w:fldChar w:fldCharType="begin"/>
      </w:r>
      <w:r w:rsidRPr="004C0E02">
        <w:rPr>
          <w:sz w:val="21"/>
          <w:szCs w:val="21"/>
        </w:rPr>
        <w:instrText xml:space="preserve"> </w:instrText>
      </w:r>
      <w:r w:rsidRPr="004C0E02">
        <w:rPr>
          <w:rFonts w:hint="eastAsia"/>
          <w:sz w:val="21"/>
          <w:szCs w:val="21"/>
        </w:rPr>
        <w:instrText xml:space="preserve">SEQ </w:instrText>
      </w:r>
      <w:r w:rsidRPr="004C0E02">
        <w:rPr>
          <w:rFonts w:hint="eastAsia"/>
          <w:sz w:val="21"/>
          <w:szCs w:val="21"/>
        </w:rPr>
        <w:instrText>图</w:instrText>
      </w:r>
      <w:r w:rsidRPr="004C0E02">
        <w:rPr>
          <w:rFonts w:hint="eastAsia"/>
          <w:sz w:val="21"/>
          <w:szCs w:val="21"/>
        </w:rPr>
        <w:instrText xml:space="preserve"> \* ARABIC</w:instrText>
      </w:r>
      <w:r w:rsidRPr="004C0E02">
        <w:rPr>
          <w:sz w:val="21"/>
          <w:szCs w:val="21"/>
        </w:rPr>
        <w:instrText xml:space="preserve"> </w:instrText>
      </w:r>
      <w:r w:rsidRPr="004C0E02">
        <w:rPr>
          <w:sz w:val="21"/>
          <w:szCs w:val="21"/>
        </w:rPr>
        <w:fldChar w:fldCharType="separate"/>
      </w:r>
      <w:r w:rsidR="00E07CFD">
        <w:rPr>
          <w:noProof/>
          <w:sz w:val="21"/>
          <w:szCs w:val="21"/>
        </w:rPr>
        <w:t>19</w:t>
      </w:r>
      <w:r w:rsidRPr="004C0E02">
        <w:rPr>
          <w:sz w:val="21"/>
          <w:szCs w:val="21"/>
        </w:rPr>
        <w:fldChar w:fldCharType="end"/>
      </w:r>
      <w:r w:rsidRPr="004C0E02">
        <w:rPr>
          <w:rFonts w:hint="eastAsia"/>
          <w:sz w:val="21"/>
          <w:szCs w:val="21"/>
        </w:rPr>
        <w:t>系统组成</w:t>
      </w:r>
      <w:bookmarkEnd w:id="130"/>
    </w:p>
    <w:p w14:paraId="74C2C7AA" w14:textId="77777777" w:rsidR="006661A1" w:rsidRPr="00B236A1" w:rsidRDefault="006661A1" w:rsidP="006661A1">
      <w:pPr>
        <w:spacing w:line="360" w:lineRule="auto"/>
        <w:ind w:firstLineChars="200" w:firstLine="560"/>
        <w:rPr>
          <w:rFonts w:ascii="宋体" w:hAnsi="宋体"/>
          <w:kern w:val="0"/>
          <w:sz w:val="28"/>
          <w:szCs w:val="28"/>
        </w:rPr>
      </w:pPr>
      <w:r w:rsidRPr="00AC7FC7">
        <w:rPr>
          <w:rFonts w:hint="eastAsia"/>
          <w:kern w:val="0"/>
          <w:sz w:val="28"/>
          <w:szCs w:val="28"/>
          <w:lang w:val="zh-CN"/>
        </w:rPr>
        <w:lastRenderedPageBreak/>
        <w:t>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_Ref452040248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19</w:t>
      </w:r>
      <w:r w:rsidR="00E07CFD" w:rsidRPr="00E07CFD">
        <w:rPr>
          <w:rFonts w:hint="eastAsia"/>
          <w:kern w:val="0"/>
          <w:sz w:val="28"/>
          <w:szCs w:val="28"/>
          <w:lang w:val="zh-CN"/>
        </w:rPr>
        <w:t>系统组成</w:t>
      </w:r>
      <w:r w:rsidRPr="00AC7FC7">
        <w:rPr>
          <w:kern w:val="0"/>
          <w:sz w:val="28"/>
          <w:szCs w:val="28"/>
          <w:lang w:val="zh-CN"/>
        </w:rPr>
        <w:fldChar w:fldCharType="end"/>
      </w:r>
      <w:r w:rsidRPr="00AC7FC7">
        <w:rPr>
          <w:rFonts w:hint="eastAsia"/>
          <w:kern w:val="0"/>
          <w:sz w:val="28"/>
          <w:szCs w:val="28"/>
          <w:lang w:val="zh-CN"/>
        </w:rPr>
        <w:t>所示，数字证书认证</w:t>
      </w:r>
      <w:r w:rsidRPr="00B236A1">
        <w:rPr>
          <w:rFonts w:ascii="宋体" w:hAnsi="宋体" w:hint="eastAsia"/>
          <w:kern w:val="0"/>
          <w:sz w:val="28"/>
          <w:szCs w:val="28"/>
        </w:rPr>
        <w:t>系统符合国家密码管理局《证书认证系统密码及其相关安全技术规范》，以</w:t>
      </w:r>
      <w:r w:rsidRPr="00B236A1">
        <w:rPr>
          <w:rFonts w:ascii="宋体" w:hAnsi="宋体"/>
          <w:kern w:val="0"/>
          <w:sz w:val="28"/>
          <w:szCs w:val="28"/>
        </w:rPr>
        <w:t>PKI</w:t>
      </w:r>
      <w:r w:rsidRPr="00B236A1">
        <w:rPr>
          <w:rFonts w:ascii="宋体" w:hAnsi="宋体" w:hint="eastAsia"/>
          <w:kern w:val="0"/>
          <w:sz w:val="28"/>
          <w:szCs w:val="28"/>
        </w:rPr>
        <w:t>信任体系为的基础，按照</w:t>
      </w:r>
      <w:r w:rsidRPr="00B236A1">
        <w:rPr>
          <w:rFonts w:ascii="宋体" w:hAnsi="宋体"/>
          <w:kern w:val="0"/>
          <w:sz w:val="28"/>
          <w:szCs w:val="28"/>
        </w:rPr>
        <w:t>PKI</w:t>
      </w:r>
      <w:r w:rsidRPr="00B236A1">
        <w:rPr>
          <w:rFonts w:ascii="宋体" w:hAnsi="宋体" w:hint="eastAsia"/>
          <w:kern w:val="0"/>
          <w:sz w:val="28"/>
          <w:szCs w:val="28"/>
        </w:rPr>
        <w:t>信任体系建设，提供如下功能：</w:t>
      </w:r>
    </w:p>
    <w:p w14:paraId="6F72A81C"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kern w:val="0"/>
          <w:sz w:val="28"/>
          <w:szCs w:val="28"/>
        </w:rPr>
        <w:t>1.</w:t>
      </w:r>
      <w:r w:rsidRPr="00B236A1">
        <w:rPr>
          <w:rFonts w:ascii="宋体" w:hAnsi="宋体" w:hint="eastAsia"/>
          <w:kern w:val="0"/>
          <w:sz w:val="28"/>
          <w:szCs w:val="28"/>
        </w:rPr>
        <w:t>用户注册、审核，密钥产生、分发，证书签发、制证及发布等基本功能。</w:t>
      </w:r>
    </w:p>
    <w:p w14:paraId="1CA834FB"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kern w:val="0"/>
          <w:sz w:val="28"/>
          <w:szCs w:val="28"/>
        </w:rPr>
        <w:t>2.</w:t>
      </w:r>
      <w:r w:rsidRPr="00B236A1">
        <w:rPr>
          <w:rFonts w:ascii="宋体" w:hAnsi="宋体" w:hint="eastAsia"/>
          <w:kern w:val="0"/>
          <w:sz w:val="28"/>
          <w:szCs w:val="28"/>
        </w:rPr>
        <w:t>为应用系统提供在线证书申请下载，在线证书状态查询服务。</w:t>
      </w:r>
    </w:p>
    <w:p w14:paraId="7C054FEE"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数字证书认证系统分成根证书签发系统（根</w:t>
      </w:r>
      <w:r w:rsidRPr="00B236A1">
        <w:rPr>
          <w:rFonts w:ascii="宋体" w:hAnsi="宋体"/>
          <w:kern w:val="0"/>
          <w:sz w:val="28"/>
          <w:szCs w:val="28"/>
        </w:rPr>
        <w:t>CA</w:t>
      </w:r>
      <w:r w:rsidRPr="00B236A1">
        <w:rPr>
          <w:rFonts w:ascii="宋体" w:hAnsi="宋体" w:hint="eastAsia"/>
          <w:kern w:val="0"/>
          <w:sz w:val="28"/>
          <w:szCs w:val="28"/>
        </w:rPr>
        <w:t>，即</w:t>
      </w:r>
      <w:r w:rsidRPr="00B236A1">
        <w:rPr>
          <w:rFonts w:ascii="宋体" w:hAnsi="宋体"/>
          <w:kern w:val="0"/>
          <w:sz w:val="28"/>
          <w:szCs w:val="28"/>
        </w:rPr>
        <w:t>RootCA</w:t>
      </w:r>
      <w:r w:rsidRPr="00B236A1">
        <w:rPr>
          <w:rFonts w:ascii="宋体" w:hAnsi="宋体" w:hint="eastAsia"/>
          <w:kern w:val="0"/>
          <w:sz w:val="28"/>
          <w:szCs w:val="28"/>
        </w:rPr>
        <w:t>）、非对称密钥管理系统（</w:t>
      </w:r>
      <w:r w:rsidRPr="00B236A1">
        <w:rPr>
          <w:rFonts w:ascii="宋体" w:hAnsi="宋体"/>
          <w:kern w:val="0"/>
          <w:sz w:val="28"/>
          <w:szCs w:val="28"/>
        </w:rPr>
        <w:t>KMC</w:t>
      </w:r>
      <w:r w:rsidRPr="00B236A1">
        <w:rPr>
          <w:rFonts w:ascii="宋体" w:hAnsi="宋体" w:hint="eastAsia"/>
          <w:kern w:val="0"/>
          <w:sz w:val="28"/>
          <w:szCs w:val="28"/>
        </w:rPr>
        <w:t>）、证书签发系统（</w:t>
      </w:r>
      <w:r w:rsidRPr="00B236A1">
        <w:rPr>
          <w:rFonts w:ascii="宋体" w:hAnsi="宋体"/>
          <w:kern w:val="0"/>
          <w:sz w:val="28"/>
          <w:szCs w:val="28"/>
        </w:rPr>
        <w:t>CA</w:t>
      </w:r>
      <w:r w:rsidRPr="00B236A1">
        <w:rPr>
          <w:rFonts w:ascii="宋体" w:hAnsi="宋体" w:hint="eastAsia"/>
          <w:kern w:val="0"/>
          <w:sz w:val="28"/>
          <w:szCs w:val="28"/>
        </w:rPr>
        <w:t>）、注册审核系统（</w:t>
      </w:r>
      <w:r w:rsidRPr="00B236A1">
        <w:rPr>
          <w:rFonts w:ascii="宋体" w:hAnsi="宋体"/>
          <w:kern w:val="0"/>
          <w:sz w:val="28"/>
          <w:szCs w:val="28"/>
        </w:rPr>
        <w:t>RA</w:t>
      </w:r>
      <w:r w:rsidRPr="00B236A1">
        <w:rPr>
          <w:rFonts w:ascii="宋体" w:hAnsi="宋体" w:hint="eastAsia"/>
          <w:kern w:val="0"/>
          <w:sz w:val="28"/>
          <w:szCs w:val="28"/>
        </w:rPr>
        <w:t>）、证书存储发布系统（</w:t>
      </w:r>
      <w:r w:rsidRPr="00B236A1">
        <w:rPr>
          <w:rFonts w:ascii="宋体" w:hAnsi="宋体"/>
          <w:kern w:val="0"/>
          <w:sz w:val="28"/>
          <w:szCs w:val="28"/>
        </w:rPr>
        <w:t>LDAP</w:t>
      </w:r>
      <w:r w:rsidRPr="00B236A1">
        <w:rPr>
          <w:rFonts w:ascii="宋体" w:hAnsi="宋体" w:hint="eastAsia"/>
          <w:kern w:val="0"/>
          <w:sz w:val="28"/>
          <w:szCs w:val="28"/>
        </w:rPr>
        <w:t>）、证书状态查询系统（</w:t>
      </w:r>
      <w:r w:rsidRPr="00B236A1">
        <w:rPr>
          <w:rFonts w:ascii="宋体" w:hAnsi="宋体"/>
          <w:kern w:val="0"/>
          <w:sz w:val="28"/>
          <w:szCs w:val="28"/>
        </w:rPr>
        <w:t>OCSP</w:t>
      </w:r>
      <w:r w:rsidRPr="00B236A1">
        <w:rPr>
          <w:rFonts w:ascii="宋体" w:hAnsi="宋体" w:hint="eastAsia"/>
          <w:kern w:val="0"/>
          <w:sz w:val="28"/>
          <w:szCs w:val="28"/>
        </w:rPr>
        <w:t>）、六个子系统。</w:t>
      </w:r>
    </w:p>
    <w:p w14:paraId="72D859FD" w14:textId="77777777" w:rsidR="006661A1" w:rsidRPr="007F2B30" w:rsidRDefault="006661A1" w:rsidP="00747B98">
      <w:pPr>
        <w:pStyle w:val="affffffffff2"/>
        <w:numPr>
          <w:ilvl w:val="0"/>
          <w:numId w:val="146"/>
        </w:numPr>
        <w:ind w:firstLineChars="0"/>
        <w:rPr>
          <w:rFonts w:ascii="黑体" w:eastAsia="黑体" w:hAnsi="黑体"/>
          <w:bCs/>
          <w:sz w:val="28"/>
          <w:szCs w:val="28"/>
          <w:lang w:val="x-none" w:eastAsia="x-none"/>
        </w:rPr>
      </w:pPr>
      <w:bookmarkStart w:id="131" w:name="_Toc424482477"/>
      <w:bookmarkStart w:id="132" w:name="_Toc445200438"/>
      <w:r w:rsidRPr="007F2B30">
        <w:rPr>
          <w:rFonts w:ascii="黑体" w:eastAsia="黑体" w:hAnsi="黑体" w:hint="eastAsia"/>
          <w:bCs/>
          <w:sz w:val="28"/>
          <w:szCs w:val="28"/>
          <w:lang w:val="x-none" w:eastAsia="x-none"/>
        </w:rPr>
        <w:t>证书管理</w:t>
      </w:r>
    </w:p>
    <w:bookmarkEnd w:id="131"/>
    <w:bookmarkEnd w:id="132"/>
    <w:p w14:paraId="71013AE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根证书签发系统（根</w:t>
      </w:r>
      <w:r w:rsidRPr="00B236A1">
        <w:rPr>
          <w:rFonts w:ascii="宋体" w:hAnsi="宋体"/>
          <w:kern w:val="0"/>
          <w:sz w:val="28"/>
          <w:szCs w:val="28"/>
        </w:rPr>
        <w:t>CA</w:t>
      </w:r>
      <w:r w:rsidRPr="00B236A1">
        <w:rPr>
          <w:rFonts w:ascii="宋体" w:hAnsi="宋体" w:hint="eastAsia"/>
          <w:kern w:val="0"/>
          <w:sz w:val="28"/>
          <w:szCs w:val="28"/>
        </w:rPr>
        <w:t>）</w:t>
      </w:r>
    </w:p>
    <w:p w14:paraId="573E1486"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根证书签发系统是整个信任体系的信任源点，其主要功能是产生并管理系统根密钥对、根证书；为</w:t>
      </w:r>
      <w:r w:rsidRPr="00B236A1">
        <w:rPr>
          <w:rFonts w:ascii="宋体" w:hAnsi="宋体"/>
          <w:kern w:val="0"/>
          <w:sz w:val="28"/>
          <w:szCs w:val="28"/>
        </w:rPr>
        <w:t>CA</w:t>
      </w:r>
      <w:r w:rsidRPr="00B236A1">
        <w:rPr>
          <w:rFonts w:ascii="宋体" w:hAnsi="宋体" w:hint="eastAsia"/>
          <w:kern w:val="0"/>
          <w:sz w:val="28"/>
          <w:szCs w:val="28"/>
        </w:rPr>
        <w:t>签发机构证书、生成机构撤销列表（</w:t>
      </w:r>
      <w:r w:rsidRPr="00B236A1">
        <w:rPr>
          <w:rFonts w:ascii="宋体" w:hAnsi="宋体"/>
          <w:kern w:val="0"/>
          <w:sz w:val="28"/>
          <w:szCs w:val="28"/>
        </w:rPr>
        <w:t>ARL</w:t>
      </w:r>
      <w:r w:rsidRPr="00B236A1">
        <w:rPr>
          <w:rFonts w:ascii="宋体" w:hAnsi="宋体" w:hint="eastAsia"/>
          <w:kern w:val="0"/>
          <w:sz w:val="28"/>
          <w:szCs w:val="28"/>
        </w:rPr>
        <w:t>）；制定和发布证书认证系统的证书策略。根证书签发系统不接入网络中，以离线方式工作，主要由根证书签发服务器和管理</w:t>
      </w:r>
      <w:r w:rsidRPr="00B236A1">
        <w:rPr>
          <w:rFonts w:ascii="宋体" w:hAnsi="宋体"/>
          <w:kern w:val="0"/>
          <w:sz w:val="28"/>
          <w:szCs w:val="28"/>
        </w:rPr>
        <w:t>/</w:t>
      </w:r>
      <w:r w:rsidRPr="00B236A1">
        <w:rPr>
          <w:rFonts w:ascii="宋体" w:hAnsi="宋体" w:hint="eastAsia"/>
          <w:kern w:val="0"/>
          <w:sz w:val="28"/>
          <w:szCs w:val="28"/>
        </w:rPr>
        <w:t>审计终端组成。</w:t>
      </w:r>
    </w:p>
    <w:p w14:paraId="03A639B7"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证书签发系统（</w:t>
      </w:r>
      <w:r w:rsidRPr="00B236A1">
        <w:rPr>
          <w:rFonts w:ascii="宋体" w:hAnsi="宋体"/>
          <w:kern w:val="0"/>
          <w:sz w:val="28"/>
          <w:szCs w:val="28"/>
        </w:rPr>
        <w:t>CA</w:t>
      </w:r>
      <w:r w:rsidRPr="00B236A1">
        <w:rPr>
          <w:rFonts w:ascii="宋体" w:hAnsi="宋体" w:hint="eastAsia"/>
          <w:kern w:val="0"/>
          <w:sz w:val="28"/>
          <w:szCs w:val="28"/>
        </w:rPr>
        <w:t>）</w:t>
      </w:r>
    </w:p>
    <w:p w14:paraId="1B00DD93"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证书签发系统负责管理下级机构和用户的证书，发布并维护证书撤销列表（</w:t>
      </w:r>
      <w:r w:rsidRPr="00B236A1">
        <w:rPr>
          <w:rFonts w:ascii="宋体" w:hAnsi="宋体"/>
          <w:kern w:val="0"/>
          <w:sz w:val="28"/>
          <w:szCs w:val="28"/>
        </w:rPr>
        <w:t>CRL</w:t>
      </w:r>
      <w:r w:rsidRPr="00B236A1">
        <w:rPr>
          <w:rFonts w:ascii="宋体" w:hAnsi="宋体" w:hint="eastAsia"/>
          <w:kern w:val="0"/>
          <w:sz w:val="28"/>
          <w:szCs w:val="28"/>
        </w:rPr>
        <w:t>）。这其中包含下级机构和用户证书的签发、更新、延期、冻结、解冻、撤销、恢复、归档和发布，证书撤销列表（</w:t>
      </w:r>
      <w:r w:rsidRPr="00B236A1">
        <w:rPr>
          <w:rFonts w:ascii="宋体" w:hAnsi="宋体"/>
          <w:kern w:val="0"/>
          <w:sz w:val="28"/>
          <w:szCs w:val="28"/>
        </w:rPr>
        <w:t>CRL</w:t>
      </w:r>
      <w:r w:rsidRPr="00B236A1">
        <w:rPr>
          <w:rFonts w:ascii="宋体" w:hAnsi="宋体" w:hint="eastAsia"/>
          <w:kern w:val="0"/>
          <w:sz w:val="28"/>
          <w:szCs w:val="28"/>
        </w:rPr>
        <w:t>）的签发和发布，同非对称密钥管理系统（</w:t>
      </w:r>
      <w:r w:rsidRPr="00B236A1">
        <w:rPr>
          <w:rFonts w:ascii="宋体" w:hAnsi="宋体"/>
          <w:kern w:val="0"/>
          <w:sz w:val="28"/>
          <w:szCs w:val="28"/>
        </w:rPr>
        <w:t>KMC</w:t>
      </w:r>
      <w:r w:rsidRPr="00B236A1">
        <w:rPr>
          <w:rFonts w:ascii="宋体" w:hAnsi="宋体" w:hint="eastAsia"/>
          <w:kern w:val="0"/>
          <w:sz w:val="28"/>
          <w:szCs w:val="28"/>
        </w:rPr>
        <w:t>）、注册审核系统（</w:t>
      </w:r>
      <w:r w:rsidRPr="00B236A1">
        <w:rPr>
          <w:rFonts w:ascii="宋体" w:hAnsi="宋体"/>
          <w:kern w:val="0"/>
          <w:sz w:val="28"/>
          <w:szCs w:val="28"/>
        </w:rPr>
        <w:t>RA</w:t>
      </w:r>
      <w:r w:rsidRPr="00B236A1">
        <w:rPr>
          <w:rFonts w:ascii="宋体" w:hAnsi="宋体" w:hint="eastAsia"/>
          <w:kern w:val="0"/>
          <w:sz w:val="28"/>
          <w:szCs w:val="28"/>
        </w:rPr>
        <w:t>）、证书存储发布系统（</w:t>
      </w:r>
      <w:r w:rsidRPr="00B236A1">
        <w:rPr>
          <w:rFonts w:ascii="宋体" w:hAnsi="宋体"/>
          <w:kern w:val="0"/>
          <w:sz w:val="28"/>
          <w:szCs w:val="28"/>
        </w:rPr>
        <w:t>LDAP</w:t>
      </w:r>
      <w:r w:rsidRPr="00B236A1">
        <w:rPr>
          <w:rFonts w:ascii="宋体" w:hAnsi="宋体" w:hint="eastAsia"/>
          <w:kern w:val="0"/>
          <w:sz w:val="28"/>
          <w:szCs w:val="28"/>
        </w:rPr>
        <w:t>）之间进行通信交互，实现证书管理的各个流程。</w:t>
      </w:r>
    </w:p>
    <w:p w14:paraId="0B411DCF"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证书签发系统以在线的方式向</w:t>
      </w:r>
      <w:r w:rsidRPr="00B236A1">
        <w:rPr>
          <w:rFonts w:ascii="宋体" w:hAnsi="宋体"/>
          <w:kern w:val="0"/>
          <w:sz w:val="28"/>
          <w:szCs w:val="28"/>
        </w:rPr>
        <w:t>RA</w:t>
      </w:r>
      <w:r w:rsidRPr="00B236A1">
        <w:rPr>
          <w:rFonts w:ascii="宋体" w:hAnsi="宋体" w:hint="eastAsia"/>
          <w:kern w:val="0"/>
          <w:sz w:val="28"/>
          <w:szCs w:val="28"/>
        </w:rPr>
        <w:t>提供证书管理服务，主动向</w:t>
      </w:r>
      <w:r w:rsidRPr="00B236A1">
        <w:rPr>
          <w:rFonts w:ascii="宋体" w:hAnsi="宋体"/>
          <w:kern w:val="0"/>
          <w:sz w:val="28"/>
          <w:szCs w:val="28"/>
        </w:rPr>
        <w:t>KMC</w:t>
      </w:r>
      <w:r w:rsidRPr="00B236A1">
        <w:rPr>
          <w:rFonts w:ascii="宋体" w:hAnsi="宋体" w:hint="eastAsia"/>
          <w:kern w:val="0"/>
          <w:sz w:val="28"/>
          <w:szCs w:val="28"/>
        </w:rPr>
        <w:t>申请</w:t>
      </w:r>
      <w:r w:rsidRPr="00B236A1">
        <w:rPr>
          <w:rFonts w:ascii="宋体" w:hAnsi="宋体" w:hint="eastAsia"/>
          <w:kern w:val="0"/>
          <w:sz w:val="28"/>
          <w:szCs w:val="28"/>
        </w:rPr>
        <w:lastRenderedPageBreak/>
        <w:t>密钥，主动将证书发布到</w:t>
      </w:r>
      <w:r w:rsidRPr="00B236A1">
        <w:rPr>
          <w:rFonts w:ascii="宋体" w:hAnsi="宋体"/>
          <w:kern w:val="0"/>
          <w:sz w:val="28"/>
          <w:szCs w:val="28"/>
        </w:rPr>
        <w:t>LDAP</w:t>
      </w:r>
      <w:r w:rsidRPr="00B236A1">
        <w:rPr>
          <w:rFonts w:ascii="宋体" w:hAnsi="宋体" w:hint="eastAsia"/>
          <w:kern w:val="0"/>
          <w:sz w:val="28"/>
          <w:szCs w:val="28"/>
        </w:rPr>
        <w:t>，主要由证书签发服务器和管理</w:t>
      </w:r>
      <w:r w:rsidRPr="00B236A1">
        <w:rPr>
          <w:rFonts w:ascii="宋体" w:hAnsi="宋体"/>
          <w:kern w:val="0"/>
          <w:sz w:val="28"/>
          <w:szCs w:val="28"/>
        </w:rPr>
        <w:t>/</w:t>
      </w:r>
      <w:r w:rsidRPr="00B236A1">
        <w:rPr>
          <w:rFonts w:ascii="宋体" w:hAnsi="宋体" w:hint="eastAsia"/>
          <w:kern w:val="0"/>
          <w:sz w:val="28"/>
          <w:szCs w:val="28"/>
        </w:rPr>
        <w:t>审计终端组成。</w:t>
      </w:r>
    </w:p>
    <w:p w14:paraId="5C2133A9"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注册审核系统（</w:t>
      </w:r>
      <w:r w:rsidRPr="00B236A1">
        <w:rPr>
          <w:rFonts w:ascii="宋体" w:hAnsi="宋体"/>
          <w:kern w:val="0"/>
          <w:sz w:val="28"/>
          <w:szCs w:val="28"/>
        </w:rPr>
        <w:t>RA</w:t>
      </w:r>
      <w:r w:rsidRPr="00B236A1">
        <w:rPr>
          <w:rFonts w:ascii="宋体" w:hAnsi="宋体" w:hint="eastAsia"/>
          <w:kern w:val="0"/>
          <w:sz w:val="28"/>
          <w:szCs w:val="28"/>
        </w:rPr>
        <w:t>）</w:t>
      </w:r>
    </w:p>
    <w:p w14:paraId="00C7D3B5"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注册审核系统负责代理证书签发系统完成证书的注册、审核以及制证等管理工作。</w:t>
      </w:r>
    </w:p>
    <w:p w14:paraId="0D117D28"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注册审核系统负责用户注册请求资料的审核，向证书签发系统提交用户证书的申请、更新、延期、冻结、解冻、撤销与恢复请求，以及证书下载、制证等业务。</w:t>
      </w:r>
    </w:p>
    <w:p w14:paraId="72FB160F"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注册审核系统在线部署，主动向证书签发系统申请证书签发服务，主要由注册审核服务器、管理</w:t>
      </w:r>
      <w:r w:rsidRPr="00B236A1">
        <w:rPr>
          <w:rFonts w:ascii="宋体" w:hAnsi="宋体"/>
          <w:kern w:val="0"/>
          <w:sz w:val="28"/>
          <w:szCs w:val="28"/>
        </w:rPr>
        <w:t>/</w:t>
      </w:r>
      <w:r w:rsidRPr="00B236A1">
        <w:rPr>
          <w:rFonts w:ascii="宋体" w:hAnsi="宋体" w:hint="eastAsia"/>
          <w:kern w:val="0"/>
          <w:sz w:val="28"/>
          <w:szCs w:val="28"/>
        </w:rPr>
        <w:t>审计终端、录入终端、制证终端和审核终端组成。</w:t>
      </w:r>
    </w:p>
    <w:p w14:paraId="258A4170"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非对称密钥管理系统（</w:t>
      </w:r>
      <w:r w:rsidRPr="00B236A1">
        <w:rPr>
          <w:rFonts w:ascii="宋体" w:hAnsi="宋体"/>
          <w:kern w:val="0"/>
          <w:sz w:val="28"/>
          <w:szCs w:val="28"/>
        </w:rPr>
        <w:t>KMC</w:t>
      </w:r>
      <w:r w:rsidRPr="00B236A1">
        <w:rPr>
          <w:rFonts w:ascii="宋体" w:hAnsi="宋体" w:hint="eastAsia"/>
          <w:kern w:val="0"/>
          <w:sz w:val="28"/>
          <w:szCs w:val="28"/>
        </w:rPr>
        <w:t>）</w:t>
      </w:r>
    </w:p>
    <w:p w14:paraId="43FD2AD9"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非对称密钥管理系统负责加密证书密钥整个生命周期的管理，包括密钥的产生、分发、恢复、撤销和归档。</w:t>
      </w:r>
    </w:p>
    <w:p w14:paraId="62619368"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非对称密钥管理系统以在线方式向证书签发系统提供密钥服务，主要由密钥管理服务器和管理</w:t>
      </w:r>
      <w:r w:rsidRPr="00B236A1">
        <w:rPr>
          <w:rFonts w:ascii="宋体" w:hAnsi="宋体"/>
          <w:kern w:val="0"/>
          <w:sz w:val="28"/>
          <w:szCs w:val="28"/>
        </w:rPr>
        <w:t>/</w:t>
      </w:r>
      <w:r w:rsidRPr="00B236A1">
        <w:rPr>
          <w:rFonts w:ascii="宋体" w:hAnsi="宋体" w:hint="eastAsia"/>
          <w:kern w:val="0"/>
          <w:sz w:val="28"/>
          <w:szCs w:val="28"/>
        </w:rPr>
        <w:t>审计终端组成。</w:t>
      </w:r>
    </w:p>
    <w:p w14:paraId="5460EF0C" w14:textId="77777777" w:rsidR="006661A1" w:rsidRPr="007F2B30" w:rsidRDefault="006661A1" w:rsidP="00747B98">
      <w:pPr>
        <w:pStyle w:val="affffffffff2"/>
        <w:numPr>
          <w:ilvl w:val="0"/>
          <w:numId w:val="146"/>
        </w:numPr>
        <w:ind w:firstLineChars="0"/>
        <w:rPr>
          <w:rFonts w:ascii="黑体" w:eastAsia="黑体" w:hAnsi="黑体"/>
          <w:bCs/>
          <w:sz w:val="28"/>
          <w:szCs w:val="28"/>
          <w:lang w:val="x-none" w:eastAsia="x-none"/>
        </w:rPr>
      </w:pPr>
      <w:bookmarkStart w:id="133" w:name="_Toc424482478"/>
      <w:bookmarkStart w:id="134" w:name="_Toc445200439"/>
      <w:r w:rsidRPr="007F2B30">
        <w:rPr>
          <w:rFonts w:ascii="黑体" w:eastAsia="黑体" w:hAnsi="黑体" w:hint="eastAsia"/>
          <w:bCs/>
          <w:sz w:val="28"/>
          <w:szCs w:val="28"/>
          <w:lang w:val="x-none" w:eastAsia="x-none"/>
        </w:rPr>
        <w:t>认证服务</w:t>
      </w:r>
      <w:bookmarkEnd w:id="133"/>
      <w:bookmarkEnd w:id="134"/>
    </w:p>
    <w:p w14:paraId="25BF7946" w14:textId="77777777" w:rsidR="006661A1" w:rsidRPr="00B236A1" w:rsidRDefault="006661A1" w:rsidP="00747B98">
      <w:pPr>
        <w:numPr>
          <w:ilvl w:val="0"/>
          <w:numId w:val="84"/>
        </w:numPr>
        <w:spacing w:line="360" w:lineRule="auto"/>
        <w:rPr>
          <w:rFonts w:ascii="宋体" w:hAnsi="宋体"/>
          <w:kern w:val="0"/>
          <w:sz w:val="28"/>
          <w:szCs w:val="28"/>
        </w:rPr>
      </w:pPr>
      <w:bookmarkStart w:id="135" w:name="_Toc424482479"/>
      <w:r w:rsidRPr="00B236A1">
        <w:rPr>
          <w:rFonts w:ascii="宋体" w:hAnsi="宋体" w:hint="eastAsia"/>
          <w:kern w:val="0"/>
          <w:sz w:val="28"/>
          <w:szCs w:val="28"/>
        </w:rPr>
        <w:t>证书存储发布系统（</w:t>
      </w:r>
      <w:r w:rsidRPr="00B236A1">
        <w:rPr>
          <w:rFonts w:ascii="宋体" w:hAnsi="宋体"/>
          <w:kern w:val="0"/>
          <w:sz w:val="28"/>
          <w:szCs w:val="28"/>
        </w:rPr>
        <w:t>LDAP</w:t>
      </w:r>
      <w:r w:rsidRPr="00B236A1">
        <w:rPr>
          <w:rFonts w:ascii="宋体" w:hAnsi="宋体" w:hint="eastAsia"/>
          <w:kern w:val="0"/>
          <w:sz w:val="28"/>
          <w:szCs w:val="28"/>
        </w:rPr>
        <w:t>）</w:t>
      </w:r>
      <w:bookmarkEnd w:id="135"/>
    </w:p>
    <w:p w14:paraId="3D9C4B12"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证书存储发布系统负责系统发布证书及撤销列表的存储和管理维护工作。其管理和维护的证书包含根证书、</w:t>
      </w:r>
      <w:r w:rsidRPr="00B236A1">
        <w:rPr>
          <w:rFonts w:ascii="宋体" w:hAnsi="宋体"/>
          <w:kern w:val="0"/>
          <w:sz w:val="28"/>
          <w:szCs w:val="28"/>
        </w:rPr>
        <w:t>CA</w:t>
      </w:r>
      <w:r w:rsidRPr="00B236A1">
        <w:rPr>
          <w:rFonts w:ascii="宋体" w:hAnsi="宋体" w:hint="eastAsia"/>
          <w:kern w:val="0"/>
          <w:sz w:val="28"/>
          <w:szCs w:val="28"/>
        </w:rPr>
        <w:t>证书、</w:t>
      </w:r>
      <w:r w:rsidRPr="00B236A1">
        <w:rPr>
          <w:rFonts w:ascii="宋体" w:hAnsi="宋体"/>
          <w:kern w:val="0"/>
          <w:sz w:val="28"/>
          <w:szCs w:val="28"/>
        </w:rPr>
        <w:t>RA</w:t>
      </w:r>
      <w:r w:rsidRPr="00B236A1">
        <w:rPr>
          <w:rFonts w:ascii="宋体" w:hAnsi="宋体" w:hint="eastAsia"/>
          <w:kern w:val="0"/>
          <w:sz w:val="28"/>
          <w:szCs w:val="28"/>
        </w:rPr>
        <w:t>证书和用户证书；撤销列表包含机构证书撤销列表（</w:t>
      </w:r>
      <w:r w:rsidRPr="00B236A1">
        <w:rPr>
          <w:rFonts w:ascii="宋体" w:hAnsi="宋体"/>
          <w:kern w:val="0"/>
          <w:sz w:val="28"/>
          <w:szCs w:val="28"/>
        </w:rPr>
        <w:t>ARL</w:t>
      </w:r>
      <w:r w:rsidRPr="00B236A1">
        <w:rPr>
          <w:rFonts w:ascii="宋体" w:hAnsi="宋体" w:hint="eastAsia"/>
          <w:kern w:val="0"/>
          <w:sz w:val="28"/>
          <w:szCs w:val="28"/>
        </w:rPr>
        <w:t>）和证书撤销列表（</w:t>
      </w:r>
      <w:r w:rsidRPr="00B236A1">
        <w:rPr>
          <w:rFonts w:ascii="宋体" w:hAnsi="宋体"/>
          <w:kern w:val="0"/>
          <w:sz w:val="28"/>
          <w:szCs w:val="28"/>
        </w:rPr>
        <w:t>CRL</w:t>
      </w:r>
      <w:r w:rsidRPr="00B236A1">
        <w:rPr>
          <w:rFonts w:ascii="宋体" w:hAnsi="宋体" w:hint="eastAsia"/>
          <w:kern w:val="0"/>
          <w:sz w:val="28"/>
          <w:szCs w:val="28"/>
        </w:rPr>
        <w:t>）。证书存储发布系统主要以</w:t>
      </w:r>
      <w:r w:rsidRPr="00B236A1">
        <w:rPr>
          <w:rFonts w:ascii="宋体" w:hAnsi="宋体"/>
          <w:kern w:val="0"/>
          <w:sz w:val="28"/>
          <w:szCs w:val="28"/>
        </w:rPr>
        <w:t>LDAP</w:t>
      </w:r>
      <w:r w:rsidRPr="00B236A1">
        <w:rPr>
          <w:rFonts w:ascii="宋体" w:hAnsi="宋体" w:hint="eastAsia"/>
          <w:kern w:val="0"/>
          <w:sz w:val="28"/>
          <w:szCs w:val="28"/>
        </w:rPr>
        <w:t>目录服务为主，向应用和业务系统提供证书查询、下载、</w:t>
      </w:r>
      <w:r w:rsidRPr="00B236A1">
        <w:rPr>
          <w:rFonts w:ascii="宋体" w:hAnsi="宋体" w:hint="eastAsia"/>
          <w:kern w:val="0"/>
          <w:sz w:val="28"/>
          <w:szCs w:val="28"/>
        </w:rPr>
        <w:lastRenderedPageBreak/>
        <w:t>浏览等服务。</w:t>
      </w:r>
    </w:p>
    <w:p w14:paraId="2FF8C6CF"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证书存储发布目录服务（</w:t>
      </w:r>
      <w:r w:rsidRPr="00B236A1">
        <w:rPr>
          <w:rFonts w:ascii="宋体" w:hAnsi="宋体"/>
          <w:kern w:val="0"/>
          <w:sz w:val="28"/>
          <w:szCs w:val="28"/>
        </w:rPr>
        <w:t>LDAP</w:t>
      </w:r>
      <w:r w:rsidRPr="00B236A1">
        <w:rPr>
          <w:rFonts w:ascii="宋体" w:hAnsi="宋体" w:hint="eastAsia"/>
          <w:kern w:val="0"/>
          <w:sz w:val="28"/>
          <w:szCs w:val="28"/>
        </w:rPr>
        <w:t>）采用主、从目录服务结构，主</w:t>
      </w:r>
      <w:r w:rsidRPr="00B236A1">
        <w:rPr>
          <w:rFonts w:ascii="宋体" w:hAnsi="宋体"/>
          <w:kern w:val="0"/>
          <w:sz w:val="28"/>
          <w:szCs w:val="28"/>
        </w:rPr>
        <w:t>LDAP</w:t>
      </w:r>
      <w:r w:rsidRPr="00B236A1">
        <w:rPr>
          <w:rFonts w:ascii="宋体" w:hAnsi="宋体" w:hint="eastAsia"/>
          <w:kern w:val="0"/>
          <w:sz w:val="28"/>
          <w:szCs w:val="28"/>
        </w:rPr>
        <w:t>目录服务器直接连接到证书签发系统（</w:t>
      </w:r>
      <w:r w:rsidRPr="00B236A1">
        <w:rPr>
          <w:rFonts w:ascii="宋体" w:hAnsi="宋体"/>
          <w:kern w:val="0"/>
          <w:sz w:val="28"/>
          <w:szCs w:val="28"/>
        </w:rPr>
        <w:t>CA</w:t>
      </w:r>
      <w:r w:rsidRPr="00B236A1">
        <w:rPr>
          <w:rFonts w:ascii="宋体" w:hAnsi="宋体" w:hint="eastAsia"/>
          <w:kern w:val="0"/>
          <w:sz w:val="28"/>
          <w:szCs w:val="28"/>
        </w:rPr>
        <w:t>）中，由证书签发系统将相关发布信息直接发布到主目录服务器中；主目录服务器负责将发布的信息完全同步到从目录服务器上供外部查询和下载。通常，从目录服务器向应用系统或是用户提供查询、下载证书及证书撤销列表等服务。主、从目录服务采用自动同步机制保证数据的实时同步。根据实际需要，系统可提供一主多从模式，保证系统查询、下载证书服务的高性能。</w:t>
      </w:r>
    </w:p>
    <w:p w14:paraId="75EFC1CC" w14:textId="77777777" w:rsidR="006661A1" w:rsidRPr="00B236A1" w:rsidRDefault="006661A1" w:rsidP="00747B98">
      <w:pPr>
        <w:numPr>
          <w:ilvl w:val="0"/>
          <w:numId w:val="84"/>
        </w:numPr>
        <w:spacing w:line="360" w:lineRule="auto"/>
        <w:rPr>
          <w:rFonts w:ascii="宋体" w:hAnsi="宋体"/>
          <w:kern w:val="0"/>
          <w:sz w:val="28"/>
          <w:szCs w:val="28"/>
        </w:rPr>
      </w:pPr>
      <w:bookmarkStart w:id="136" w:name="_Toc424482480"/>
      <w:r w:rsidRPr="00B236A1">
        <w:rPr>
          <w:rFonts w:ascii="宋体" w:hAnsi="宋体" w:hint="eastAsia"/>
          <w:kern w:val="0"/>
          <w:sz w:val="28"/>
          <w:szCs w:val="28"/>
        </w:rPr>
        <w:t>证书状态查询系统（</w:t>
      </w:r>
      <w:r w:rsidRPr="00B236A1">
        <w:rPr>
          <w:rFonts w:ascii="宋体" w:hAnsi="宋体"/>
          <w:kern w:val="0"/>
          <w:sz w:val="28"/>
          <w:szCs w:val="28"/>
        </w:rPr>
        <w:t>OCSP</w:t>
      </w:r>
      <w:r w:rsidRPr="00B236A1">
        <w:rPr>
          <w:rFonts w:ascii="宋体" w:hAnsi="宋体" w:hint="eastAsia"/>
          <w:kern w:val="0"/>
          <w:sz w:val="28"/>
          <w:szCs w:val="28"/>
        </w:rPr>
        <w:t>）</w:t>
      </w:r>
      <w:bookmarkEnd w:id="136"/>
    </w:p>
    <w:p w14:paraId="09EA9DB5"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证书状态查询服务负责向应用系统以在线实时服务的方式提供证书状态查验服务。</w:t>
      </w:r>
      <w:r w:rsidRPr="00B236A1">
        <w:rPr>
          <w:rFonts w:ascii="宋体" w:hAnsi="宋体"/>
          <w:kern w:val="0"/>
          <w:sz w:val="28"/>
          <w:szCs w:val="28"/>
        </w:rPr>
        <w:t>OCSP</w:t>
      </w:r>
      <w:r w:rsidRPr="00B236A1">
        <w:rPr>
          <w:rFonts w:ascii="宋体" w:hAnsi="宋体" w:hint="eastAsia"/>
          <w:kern w:val="0"/>
          <w:sz w:val="28"/>
          <w:szCs w:val="28"/>
        </w:rPr>
        <w:t>通过目录服务器同步证书链、证书撤销列表（</w:t>
      </w:r>
      <w:r w:rsidRPr="00B236A1">
        <w:rPr>
          <w:rFonts w:ascii="宋体" w:hAnsi="宋体"/>
          <w:kern w:val="0"/>
          <w:sz w:val="28"/>
          <w:szCs w:val="28"/>
        </w:rPr>
        <w:t>CRL</w:t>
      </w:r>
      <w:r w:rsidRPr="00B236A1">
        <w:rPr>
          <w:rFonts w:ascii="宋体" w:hAnsi="宋体" w:hint="eastAsia"/>
          <w:kern w:val="0"/>
          <w:sz w:val="28"/>
          <w:szCs w:val="28"/>
        </w:rPr>
        <w:t>）等信息，并在线实时验证证书状态是否合法。</w:t>
      </w:r>
    </w:p>
    <w:p w14:paraId="08B0E021"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证书状态查询系统保证了各系统对证书状态验证的统一性、实时性和权威性，防止各系统自行验证证书状态不全面、时效性差等问题发生，并简化各系统对证书状态验证处理难度。</w:t>
      </w:r>
    </w:p>
    <w:p w14:paraId="04930E62" w14:textId="77777777" w:rsidR="006661A1" w:rsidRPr="00B236A1"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B236A1">
        <w:rPr>
          <w:rFonts w:ascii="黑体" w:eastAsia="黑体" w:hAnsi="宋体" w:hint="eastAsia"/>
          <w:bCs/>
          <w:sz w:val="28"/>
          <w:szCs w:val="28"/>
          <w:lang w:val="x-none"/>
        </w:rPr>
        <w:t>系统功能</w:t>
      </w:r>
    </w:p>
    <w:p w14:paraId="189B8884"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从属性上看，数字证书认证系统是一个包含软件、硬件、密码设备的系统。软件部分主要借助操作系统完成证书封装及各操作流程的实现；硬件部分主要为软件提供操作运算平台；密码设备主要提供生成证书过程中的密码运算以及证书和密钥安全存储功能。数字证书认证系统可支持的密码设备包括服务器密码机或</w:t>
      </w:r>
      <w:r w:rsidRPr="00B236A1">
        <w:rPr>
          <w:rFonts w:ascii="宋体" w:hAnsi="宋体"/>
          <w:kern w:val="0"/>
          <w:sz w:val="28"/>
          <w:szCs w:val="28"/>
        </w:rPr>
        <w:t xml:space="preserve">PCI </w:t>
      </w:r>
      <w:r w:rsidRPr="00B236A1">
        <w:rPr>
          <w:rFonts w:ascii="宋体" w:hAnsi="宋体" w:hint="eastAsia"/>
          <w:kern w:val="0"/>
          <w:sz w:val="28"/>
          <w:szCs w:val="28"/>
        </w:rPr>
        <w:t>形式的密码卡，系统所需的密码运算功能均由配备的密码设备在其硬件内完成。证书和密钥的安全存储采用</w:t>
      </w:r>
      <w:r w:rsidRPr="00B236A1">
        <w:rPr>
          <w:rFonts w:ascii="宋体" w:hAnsi="宋体"/>
          <w:kern w:val="0"/>
          <w:sz w:val="28"/>
          <w:szCs w:val="28"/>
        </w:rPr>
        <w:t>USB Key</w:t>
      </w:r>
      <w:r w:rsidRPr="00B236A1">
        <w:rPr>
          <w:rFonts w:ascii="宋体" w:hAnsi="宋体" w:hint="eastAsia"/>
          <w:kern w:val="0"/>
          <w:sz w:val="28"/>
          <w:szCs w:val="28"/>
        </w:rPr>
        <w:t>。</w:t>
      </w:r>
    </w:p>
    <w:p w14:paraId="21D0EB4C"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lastRenderedPageBreak/>
        <w:t>数字证书认证系统应实现如下功能：</w:t>
      </w:r>
    </w:p>
    <w:p w14:paraId="66DF970D"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37" w:name="_Toc424482489"/>
      <w:bookmarkStart w:id="138" w:name="_Toc445200443"/>
      <w:r w:rsidRPr="007F2B30">
        <w:rPr>
          <w:rFonts w:ascii="黑体" w:eastAsia="黑体" w:hAnsi="黑体" w:hint="eastAsia"/>
          <w:bCs/>
          <w:sz w:val="28"/>
          <w:szCs w:val="28"/>
          <w:lang w:val="x-none" w:eastAsia="x-none"/>
        </w:rPr>
        <w:t>根证书签发系统</w:t>
      </w:r>
      <w:bookmarkEnd w:id="137"/>
      <w:bookmarkEnd w:id="138"/>
    </w:p>
    <w:p w14:paraId="2AB2C2C3"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产生自签名根证书；</w:t>
      </w:r>
    </w:p>
    <w:p w14:paraId="26E6820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签发下级机构证书；</w:t>
      </w:r>
    </w:p>
    <w:p w14:paraId="7417933F"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签发机构撤销列表（</w:t>
      </w:r>
      <w:r w:rsidRPr="00B236A1">
        <w:rPr>
          <w:rFonts w:ascii="宋体" w:hAnsi="宋体"/>
          <w:kern w:val="0"/>
          <w:sz w:val="28"/>
          <w:szCs w:val="28"/>
        </w:rPr>
        <w:t>ARL</w:t>
      </w:r>
      <w:r w:rsidRPr="00B236A1">
        <w:rPr>
          <w:rFonts w:ascii="宋体" w:hAnsi="宋体" w:hint="eastAsia"/>
          <w:kern w:val="0"/>
          <w:sz w:val="28"/>
          <w:szCs w:val="28"/>
        </w:rPr>
        <w:t>）；</w:t>
      </w:r>
    </w:p>
    <w:p w14:paraId="4778BB04"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交叉认证；</w:t>
      </w:r>
    </w:p>
    <w:p w14:paraId="7DAB6E47"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制定和发布认证系统证书策略；</w:t>
      </w:r>
    </w:p>
    <w:p w14:paraId="34B2943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管理员管理，包括本级管理员和下级管理员；</w:t>
      </w:r>
    </w:p>
    <w:p w14:paraId="41ED476B"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日志审计与归档。</w:t>
      </w:r>
    </w:p>
    <w:p w14:paraId="46D99F40"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39" w:name="_Toc424482490"/>
      <w:bookmarkStart w:id="140" w:name="_Toc445200444"/>
      <w:r w:rsidRPr="007F2B30">
        <w:rPr>
          <w:rFonts w:ascii="黑体" w:eastAsia="黑体" w:hAnsi="黑体" w:hint="eastAsia"/>
          <w:bCs/>
          <w:sz w:val="28"/>
          <w:szCs w:val="28"/>
          <w:lang w:val="x-none" w:eastAsia="x-none"/>
        </w:rPr>
        <w:t>证书签发系统</w:t>
      </w:r>
      <w:bookmarkEnd w:id="139"/>
      <w:bookmarkEnd w:id="140"/>
    </w:p>
    <w:p w14:paraId="25BF29C0"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接入上级证书签发机构；</w:t>
      </w:r>
    </w:p>
    <w:p w14:paraId="31B179E0"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接入非对称密钥管理中心；</w:t>
      </w:r>
    </w:p>
    <w:p w14:paraId="009D5906"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签发注册审核机构证书；</w:t>
      </w:r>
    </w:p>
    <w:p w14:paraId="2F6CFC12"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签发下级证书签发系统证书；</w:t>
      </w:r>
    </w:p>
    <w:p w14:paraId="030EFD8F"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证书模板管理，支持主题项、证书扩展项、有效期等自定义，支持为</w:t>
      </w:r>
      <w:r w:rsidRPr="00B236A1">
        <w:rPr>
          <w:rFonts w:ascii="宋体" w:hAnsi="宋体"/>
          <w:kern w:val="0"/>
          <w:sz w:val="28"/>
          <w:szCs w:val="28"/>
        </w:rPr>
        <w:t>RA</w:t>
      </w:r>
      <w:r w:rsidRPr="00B236A1">
        <w:rPr>
          <w:rFonts w:ascii="宋体" w:hAnsi="宋体" w:hint="eastAsia"/>
          <w:kern w:val="0"/>
          <w:sz w:val="28"/>
          <w:szCs w:val="28"/>
        </w:rPr>
        <w:t>独立分配证书模板；</w:t>
      </w:r>
    </w:p>
    <w:p w14:paraId="71220CB5"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证书请求二次审核；</w:t>
      </w:r>
    </w:p>
    <w:p w14:paraId="424E7554"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证书管理，包括证书签发、发布、更新、冻结、解冻、撤销、延期、恢复、归档和导出；</w:t>
      </w:r>
    </w:p>
    <w:p w14:paraId="56F7EA29"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用户证书撤销列表（</w:t>
      </w:r>
      <w:r w:rsidRPr="00B236A1">
        <w:rPr>
          <w:rFonts w:ascii="宋体" w:hAnsi="宋体"/>
          <w:kern w:val="0"/>
          <w:sz w:val="28"/>
          <w:szCs w:val="28"/>
        </w:rPr>
        <w:t>CRL</w:t>
      </w:r>
      <w:r w:rsidRPr="00B236A1">
        <w:rPr>
          <w:rFonts w:ascii="宋体" w:hAnsi="宋体" w:hint="eastAsia"/>
          <w:kern w:val="0"/>
          <w:sz w:val="28"/>
          <w:szCs w:val="28"/>
        </w:rPr>
        <w:t>）管理，包括签发和发布；</w:t>
      </w:r>
    </w:p>
    <w:p w14:paraId="7FDF0E24"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机构证书撤销列表（</w:t>
      </w:r>
      <w:r w:rsidRPr="00B236A1">
        <w:rPr>
          <w:rFonts w:ascii="宋体" w:hAnsi="宋体"/>
          <w:kern w:val="0"/>
          <w:sz w:val="28"/>
          <w:szCs w:val="28"/>
        </w:rPr>
        <w:t>ARL</w:t>
      </w:r>
      <w:r w:rsidRPr="00B236A1">
        <w:rPr>
          <w:rFonts w:ascii="宋体" w:hAnsi="宋体" w:hint="eastAsia"/>
          <w:kern w:val="0"/>
          <w:sz w:val="28"/>
          <w:szCs w:val="28"/>
        </w:rPr>
        <w:t>）管理，包括签发和发布；</w:t>
      </w:r>
    </w:p>
    <w:p w14:paraId="2B2E86D2"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管理员管理，包括本级管理员和下级管理员；</w:t>
      </w:r>
    </w:p>
    <w:p w14:paraId="32F6F6FD"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lastRenderedPageBreak/>
        <w:t>日志审计与归档。</w:t>
      </w:r>
    </w:p>
    <w:p w14:paraId="476E1370"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41" w:name="_Toc424482491"/>
      <w:bookmarkStart w:id="142" w:name="_Toc445200445"/>
      <w:r w:rsidRPr="007F2B30">
        <w:rPr>
          <w:rFonts w:ascii="黑体" w:eastAsia="黑体" w:hAnsi="黑体" w:hint="eastAsia"/>
          <w:bCs/>
          <w:sz w:val="28"/>
          <w:szCs w:val="28"/>
          <w:lang w:val="x-none" w:eastAsia="x-none"/>
        </w:rPr>
        <w:t>注册审核系统</w:t>
      </w:r>
      <w:bookmarkEnd w:id="141"/>
      <w:bookmarkEnd w:id="142"/>
    </w:p>
    <w:p w14:paraId="64EC8D1F"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接入证书签发机构；</w:t>
      </w:r>
    </w:p>
    <w:p w14:paraId="61EECB81"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下载证书模板；</w:t>
      </w:r>
    </w:p>
    <w:p w14:paraId="21020DA0"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录入证书请求，包括人员证书、设备证书和机构证书；</w:t>
      </w:r>
    </w:p>
    <w:p w14:paraId="66D16CF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批量请求录入；</w:t>
      </w:r>
    </w:p>
    <w:p w14:paraId="0B4E48A1"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证书管理，向证书签发机构提起管理请求，包括：更新、冻结、解冻、撤销、延期、恢复和导出；</w:t>
      </w:r>
    </w:p>
    <w:p w14:paraId="5544F67E"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支持证书请求审核；</w:t>
      </w:r>
    </w:p>
    <w:p w14:paraId="51B12DD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下载制证，支持</w:t>
      </w:r>
      <w:r w:rsidRPr="00B236A1">
        <w:rPr>
          <w:rFonts w:ascii="宋体" w:hAnsi="宋体"/>
          <w:kern w:val="0"/>
          <w:sz w:val="28"/>
          <w:szCs w:val="28"/>
        </w:rPr>
        <w:t>USBKey</w:t>
      </w:r>
      <w:r w:rsidRPr="00B236A1">
        <w:rPr>
          <w:rFonts w:ascii="宋体" w:hAnsi="宋体" w:hint="eastAsia"/>
          <w:kern w:val="0"/>
          <w:sz w:val="28"/>
          <w:szCs w:val="28"/>
        </w:rPr>
        <w:t>等证书介质制作，支持私钥证书文件下载；</w:t>
      </w:r>
    </w:p>
    <w:p w14:paraId="15388ACB"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下载证书撤销列表，包括机构证书撤销列表（</w:t>
      </w:r>
      <w:r w:rsidRPr="00B236A1">
        <w:rPr>
          <w:rFonts w:ascii="宋体" w:hAnsi="宋体"/>
          <w:kern w:val="0"/>
          <w:sz w:val="28"/>
          <w:szCs w:val="28"/>
        </w:rPr>
        <w:t>ARL</w:t>
      </w:r>
      <w:r w:rsidRPr="00B236A1">
        <w:rPr>
          <w:rFonts w:ascii="宋体" w:hAnsi="宋体" w:hint="eastAsia"/>
          <w:kern w:val="0"/>
          <w:sz w:val="28"/>
          <w:szCs w:val="28"/>
        </w:rPr>
        <w:t>）和用户证书撤销列表（</w:t>
      </w:r>
      <w:r w:rsidRPr="00B236A1">
        <w:rPr>
          <w:rFonts w:ascii="宋体" w:hAnsi="宋体"/>
          <w:kern w:val="0"/>
          <w:sz w:val="28"/>
          <w:szCs w:val="28"/>
        </w:rPr>
        <w:t>CRL</w:t>
      </w:r>
      <w:r w:rsidRPr="00B236A1">
        <w:rPr>
          <w:rFonts w:ascii="宋体" w:hAnsi="宋体" w:hint="eastAsia"/>
          <w:kern w:val="0"/>
          <w:sz w:val="28"/>
          <w:szCs w:val="28"/>
        </w:rPr>
        <w:t>）；</w:t>
      </w:r>
    </w:p>
    <w:p w14:paraId="353140A0"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支持双证书，包括签名证书和加密证书；</w:t>
      </w:r>
    </w:p>
    <w:p w14:paraId="3D88FA6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支持用户自助服务，包括双码自助制证和对自己证书管理；</w:t>
      </w:r>
    </w:p>
    <w:p w14:paraId="4AFB8881"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提供制证接口，应用系统能够与</w:t>
      </w:r>
      <w:r w:rsidRPr="00B236A1">
        <w:rPr>
          <w:rFonts w:ascii="宋体" w:hAnsi="宋体"/>
          <w:kern w:val="0"/>
          <w:sz w:val="28"/>
          <w:szCs w:val="28"/>
        </w:rPr>
        <w:t>RA</w:t>
      </w:r>
      <w:r w:rsidRPr="00B236A1">
        <w:rPr>
          <w:rFonts w:ascii="宋体" w:hAnsi="宋体" w:hint="eastAsia"/>
          <w:kern w:val="0"/>
          <w:sz w:val="28"/>
          <w:szCs w:val="28"/>
        </w:rPr>
        <w:t>在线对接进行制证操作；</w:t>
      </w:r>
    </w:p>
    <w:p w14:paraId="2EB0881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w:t>
      </w:r>
    </w:p>
    <w:p w14:paraId="4561C24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日志审计与归档。</w:t>
      </w:r>
    </w:p>
    <w:p w14:paraId="52671B86"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43" w:name="_Toc424482492"/>
      <w:bookmarkStart w:id="144" w:name="_Toc445200446"/>
      <w:r w:rsidRPr="007F2B30">
        <w:rPr>
          <w:rFonts w:ascii="黑体" w:eastAsia="黑体" w:hAnsi="黑体" w:hint="eastAsia"/>
          <w:bCs/>
          <w:sz w:val="28"/>
          <w:szCs w:val="28"/>
          <w:lang w:val="x-none" w:eastAsia="x-none"/>
        </w:rPr>
        <w:t>非对称密钥管理系统</w:t>
      </w:r>
      <w:bookmarkEnd w:id="143"/>
      <w:bookmarkEnd w:id="144"/>
    </w:p>
    <w:p w14:paraId="5897B593"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非对称密钥对管理，包括产生、分发、撤销、恢复和归档；</w:t>
      </w:r>
    </w:p>
    <w:p w14:paraId="4F1DB6B2"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接入</w:t>
      </w:r>
      <w:r w:rsidRPr="00B236A1">
        <w:rPr>
          <w:rFonts w:ascii="宋体" w:hAnsi="宋体"/>
          <w:kern w:val="0"/>
          <w:sz w:val="28"/>
          <w:szCs w:val="28"/>
        </w:rPr>
        <w:t>CA</w:t>
      </w:r>
      <w:r w:rsidRPr="00B236A1">
        <w:rPr>
          <w:rFonts w:ascii="宋体" w:hAnsi="宋体" w:hint="eastAsia"/>
          <w:kern w:val="0"/>
          <w:sz w:val="28"/>
          <w:szCs w:val="28"/>
        </w:rPr>
        <w:t>管理；</w:t>
      </w:r>
    </w:p>
    <w:p w14:paraId="41F6B2E4"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w:t>
      </w:r>
    </w:p>
    <w:p w14:paraId="3039A1B5"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日志审计与归档。</w:t>
      </w:r>
    </w:p>
    <w:p w14:paraId="2DFD5E2B"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45" w:name="_Toc424482493"/>
      <w:bookmarkStart w:id="146" w:name="_Toc445200447"/>
      <w:r w:rsidRPr="007F2B30">
        <w:rPr>
          <w:rFonts w:ascii="黑体" w:eastAsia="黑体" w:hAnsi="黑体" w:hint="eastAsia"/>
          <w:bCs/>
          <w:sz w:val="28"/>
          <w:szCs w:val="28"/>
          <w:lang w:val="x-none" w:eastAsia="x-none"/>
        </w:rPr>
        <w:lastRenderedPageBreak/>
        <w:t>证书存储发布系统</w:t>
      </w:r>
      <w:bookmarkEnd w:id="145"/>
      <w:bookmarkEnd w:id="146"/>
    </w:p>
    <w:p w14:paraId="6C12610C"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查询和下载证书；</w:t>
      </w:r>
    </w:p>
    <w:p w14:paraId="182209DD"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查询和下载证书撤销列表，包括机构证书撤销列表（</w:t>
      </w:r>
      <w:r w:rsidRPr="00B236A1">
        <w:rPr>
          <w:rFonts w:ascii="宋体" w:hAnsi="宋体"/>
          <w:kern w:val="0"/>
          <w:sz w:val="28"/>
          <w:szCs w:val="28"/>
        </w:rPr>
        <w:t>ARL</w:t>
      </w:r>
      <w:r w:rsidRPr="00B236A1">
        <w:rPr>
          <w:rFonts w:ascii="宋体" w:hAnsi="宋体" w:hint="eastAsia"/>
          <w:kern w:val="0"/>
          <w:sz w:val="28"/>
          <w:szCs w:val="28"/>
        </w:rPr>
        <w:t>）和用户证书撤销列表（</w:t>
      </w:r>
      <w:r w:rsidRPr="00B236A1">
        <w:rPr>
          <w:rFonts w:ascii="宋体" w:hAnsi="宋体"/>
          <w:kern w:val="0"/>
          <w:sz w:val="28"/>
          <w:szCs w:val="28"/>
        </w:rPr>
        <w:t>CRL</w:t>
      </w:r>
      <w:r w:rsidRPr="00B236A1">
        <w:rPr>
          <w:rFonts w:ascii="宋体" w:hAnsi="宋体" w:hint="eastAsia"/>
          <w:kern w:val="0"/>
          <w:sz w:val="28"/>
          <w:szCs w:val="28"/>
        </w:rPr>
        <w:t>）；</w:t>
      </w:r>
    </w:p>
    <w:p w14:paraId="6CE12A8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w:t>
      </w:r>
    </w:p>
    <w:p w14:paraId="1529E65F"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日志审计与归档。</w:t>
      </w:r>
    </w:p>
    <w:p w14:paraId="03779645" w14:textId="77777777" w:rsidR="006661A1" w:rsidRPr="007F2B30" w:rsidRDefault="006661A1" w:rsidP="00747B98">
      <w:pPr>
        <w:pStyle w:val="affffffffff2"/>
        <w:numPr>
          <w:ilvl w:val="0"/>
          <w:numId w:val="147"/>
        </w:numPr>
        <w:ind w:firstLineChars="0"/>
        <w:rPr>
          <w:rFonts w:ascii="黑体" w:eastAsia="黑体" w:hAnsi="黑体"/>
          <w:bCs/>
          <w:sz w:val="28"/>
          <w:szCs w:val="28"/>
          <w:lang w:val="x-none" w:eastAsia="x-none"/>
        </w:rPr>
      </w:pPr>
      <w:bookmarkStart w:id="147" w:name="_Toc424482494"/>
      <w:bookmarkStart w:id="148" w:name="_Toc445200448"/>
      <w:r w:rsidRPr="007F2B30">
        <w:rPr>
          <w:rFonts w:ascii="黑体" w:eastAsia="黑体" w:hAnsi="黑体" w:hint="eastAsia"/>
          <w:bCs/>
          <w:sz w:val="28"/>
          <w:szCs w:val="28"/>
          <w:lang w:val="x-none" w:eastAsia="x-none"/>
        </w:rPr>
        <w:t>证书状态查询系统</w:t>
      </w:r>
      <w:bookmarkEnd w:id="147"/>
      <w:bookmarkEnd w:id="148"/>
    </w:p>
    <w:p w14:paraId="1DCC7AAF"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查询证书撤销状态；</w:t>
      </w:r>
    </w:p>
    <w:p w14:paraId="488B461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验证证书合法性；</w:t>
      </w:r>
    </w:p>
    <w:p w14:paraId="220CDB3D"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验证证书有效期；</w:t>
      </w:r>
    </w:p>
    <w:p w14:paraId="624388CD"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管理员管理；</w:t>
      </w:r>
    </w:p>
    <w:p w14:paraId="53E411E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日志审计与归档。</w:t>
      </w:r>
    </w:p>
    <w:p w14:paraId="6F9017FE"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根证书签发系统（</w:t>
      </w:r>
      <w:r w:rsidRPr="00B236A1">
        <w:rPr>
          <w:rFonts w:ascii="宋体" w:hAnsi="宋体"/>
          <w:kern w:val="0"/>
          <w:sz w:val="28"/>
          <w:szCs w:val="28"/>
        </w:rPr>
        <w:t>RootCA）</w:t>
      </w:r>
    </w:p>
    <w:p w14:paraId="05F57140"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产生并管理系统根密钥对、根证书；为</w:t>
      </w:r>
      <w:r w:rsidRPr="00B236A1">
        <w:rPr>
          <w:rFonts w:ascii="宋体" w:hAnsi="宋体"/>
          <w:kern w:val="0"/>
          <w:sz w:val="28"/>
          <w:szCs w:val="28"/>
        </w:rPr>
        <w:t>CA签发机构证书、生成机构撤销列表（ARL）；制定和发布证书认证系统的证书策略。</w:t>
      </w:r>
    </w:p>
    <w:p w14:paraId="34064F09"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证书签发系统（</w:t>
      </w:r>
      <w:r w:rsidRPr="00B236A1">
        <w:rPr>
          <w:rFonts w:ascii="宋体" w:hAnsi="宋体"/>
          <w:kern w:val="0"/>
          <w:sz w:val="28"/>
          <w:szCs w:val="28"/>
        </w:rPr>
        <w:t>WorkCA）</w:t>
      </w:r>
    </w:p>
    <w:p w14:paraId="7112DB3E"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证书签发系统负责管理下级机构和用户的证书，发布并维护证书撤销列表（</w:t>
      </w:r>
      <w:r w:rsidRPr="00B236A1">
        <w:rPr>
          <w:rFonts w:ascii="宋体" w:hAnsi="宋体"/>
          <w:kern w:val="0"/>
          <w:sz w:val="28"/>
          <w:szCs w:val="28"/>
        </w:rPr>
        <w:t>CRL）。这其中包含下级机构和用户证书的签发、更新、延期、冻结、解冻、撤销、恢复、归档和发布，证书撤销列表（CRL）的签发和发布，同非对称密钥管理系统（KMC）、注册审核系统（RA）、证书存储发布系统（LDAP）之间进行通信交互，实现证书管理的各个流程。</w:t>
      </w:r>
    </w:p>
    <w:p w14:paraId="7B71C49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注册审核系统（</w:t>
      </w:r>
      <w:r w:rsidRPr="00B236A1">
        <w:rPr>
          <w:rFonts w:ascii="宋体" w:hAnsi="宋体"/>
          <w:kern w:val="0"/>
          <w:sz w:val="28"/>
          <w:szCs w:val="28"/>
        </w:rPr>
        <w:t>RA）</w:t>
      </w:r>
    </w:p>
    <w:p w14:paraId="568FEAC9"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lastRenderedPageBreak/>
        <w:t>注册审核系统负责代理证书签发系统完成证书的注册、审核以及制证等管理工作。</w:t>
      </w:r>
    </w:p>
    <w:p w14:paraId="6A2F0CB0"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注册审核系统负责用户注册请求资料的审核，向证书签发系统提交用户证书的申请、更新、延期、冻结、解冻、撤销与恢复请求，以及证书下载、制证等业务。</w:t>
      </w:r>
    </w:p>
    <w:p w14:paraId="2A06BCD1"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非对称密钥管理系统（</w:t>
      </w:r>
      <w:r w:rsidRPr="00B236A1">
        <w:rPr>
          <w:rFonts w:ascii="宋体" w:hAnsi="宋体"/>
          <w:kern w:val="0"/>
          <w:sz w:val="28"/>
          <w:szCs w:val="28"/>
        </w:rPr>
        <w:t>KM）</w:t>
      </w:r>
    </w:p>
    <w:p w14:paraId="5F866196"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非对称密钥管理系统负责加密证书密钥整个生命周期的管理，包括密钥的产生、分发、恢复、撤销和归档。</w:t>
      </w:r>
    </w:p>
    <w:p w14:paraId="415A9228"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证书存储发布系统（</w:t>
      </w:r>
      <w:r w:rsidRPr="00B236A1">
        <w:rPr>
          <w:rFonts w:ascii="宋体" w:hAnsi="宋体"/>
          <w:kern w:val="0"/>
          <w:sz w:val="28"/>
          <w:szCs w:val="28"/>
        </w:rPr>
        <w:t>LDAP）</w:t>
      </w:r>
    </w:p>
    <w:p w14:paraId="4AA5DA21"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证书存储发布系统负责系统发布证书及撤销列表的存储和管理维护工作。其管理和维护的证书应包含根证书、</w:t>
      </w:r>
      <w:r w:rsidRPr="00B236A1">
        <w:rPr>
          <w:rFonts w:ascii="宋体" w:hAnsi="宋体"/>
          <w:kern w:val="0"/>
          <w:sz w:val="28"/>
          <w:szCs w:val="28"/>
        </w:rPr>
        <w:t>CA证书、RA证书和用户证书；撤销列表</w:t>
      </w:r>
      <w:r w:rsidRPr="00B236A1">
        <w:rPr>
          <w:rFonts w:ascii="宋体" w:hAnsi="宋体" w:hint="eastAsia"/>
          <w:kern w:val="0"/>
          <w:sz w:val="28"/>
          <w:szCs w:val="28"/>
        </w:rPr>
        <w:t>应</w:t>
      </w:r>
      <w:r w:rsidRPr="00B236A1">
        <w:rPr>
          <w:rFonts w:ascii="宋体" w:hAnsi="宋体"/>
          <w:kern w:val="0"/>
          <w:sz w:val="28"/>
          <w:szCs w:val="28"/>
        </w:rPr>
        <w:t>包含机构证书撤销列表（ARL）和证书撤销列表（CRL）。证书存储发布系统主要以LDAP目录服务为主，向应用和业务系统提供证书查询、下载、浏览等服务。证书存储发布目录服务（LDAP）采用主、从目录服务结构，主LDAP目录服务器直接连接到证书签发系统（CA）中，由证书签发系统将相关发布信息直接发布到主目录服务器中；主目录服务器负责将发布的信息完全同步到从目录服务器上供外部查询和下载。通常，从目录服务器向应用系统或是用户提供查询、下载证书及证书撤销列表等服务。主、从目录服务</w:t>
      </w:r>
      <w:r w:rsidRPr="00B236A1">
        <w:rPr>
          <w:rFonts w:ascii="宋体" w:hAnsi="宋体" w:hint="eastAsia"/>
          <w:kern w:val="0"/>
          <w:sz w:val="28"/>
          <w:szCs w:val="28"/>
        </w:rPr>
        <w:t>应</w:t>
      </w:r>
      <w:r w:rsidRPr="00B236A1">
        <w:rPr>
          <w:rFonts w:ascii="宋体" w:hAnsi="宋体"/>
          <w:kern w:val="0"/>
          <w:sz w:val="28"/>
          <w:szCs w:val="28"/>
        </w:rPr>
        <w:t>采用自动同步机制保证数据的实时同步。</w:t>
      </w:r>
    </w:p>
    <w:p w14:paraId="57ADF669"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证书状态查询系统（</w:t>
      </w:r>
      <w:r w:rsidRPr="00B236A1">
        <w:rPr>
          <w:rFonts w:ascii="宋体" w:hAnsi="宋体"/>
          <w:kern w:val="0"/>
          <w:sz w:val="28"/>
          <w:szCs w:val="28"/>
        </w:rPr>
        <w:t>OCSP）</w:t>
      </w:r>
    </w:p>
    <w:p w14:paraId="47D2EC7E"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证书状态查询服务负责向应用系统以在线实时服务的方式提供证书状态查验服务。</w:t>
      </w:r>
      <w:r w:rsidRPr="00B236A1">
        <w:rPr>
          <w:rFonts w:ascii="宋体" w:hAnsi="宋体"/>
          <w:kern w:val="0"/>
          <w:sz w:val="28"/>
          <w:szCs w:val="28"/>
        </w:rPr>
        <w:t>OCSP通过目录服务器同步证书链、证书撤销列表（CRL）等信</w:t>
      </w:r>
      <w:r w:rsidRPr="00B236A1">
        <w:rPr>
          <w:rFonts w:ascii="宋体" w:hAnsi="宋体"/>
          <w:kern w:val="0"/>
          <w:sz w:val="28"/>
          <w:szCs w:val="28"/>
        </w:rPr>
        <w:lastRenderedPageBreak/>
        <w:t>息，并在线实时验证证书状态是否合法。</w:t>
      </w:r>
    </w:p>
    <w:p w14:paraId="01C76928"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证书状态查询系统保证了各系统对证书状态验证的统一性、实时性和权威性，防止各系统自行验证证书状态不全面、时效性差等问题发生，并简化各系统对证书状态验证处理难度。</w:t>
      </w:r>
    </w:p>
    <w:p w14:paraId="5A19CCA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时间戳系统（</w:t>
      </w:r>
      <w:r w:rsidRPr="00B236A1">
        <w:rPr>
          <w:rFonts w:ascii="宋体" w:hAnsi="宋体"/>
          <w:kern w:val="0"/>
          <w:sz w:val="28"/>
          <w:szCs w:val="28"/>
        </w:rPr>
        <w:t>TSA）</w:t>
      </w:r>
    </w:p>
    <w:p w14:paraId="2ACD8B40"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时间戳系统负责保证各系统对证书状态验证实时性，防止各系统自行验证证书时效性差等问题发生。</w:t>
      </w:r>
    </w:p>
    <w:p w14:paraId="2A63D98A" w14:textId="77777777" w:rsidR="006661A1" w:rsidRPr="00B236A1" w:rsidRDefault="006661A1" w:rsidP="00747B98">
      <w:pPr>
        <w:numPr>
          <w:ilvl w:val="0"/>
          <w:numId w:val="84"/>
        </w:numPr>
        <w:spacing w:line="360" w:lineRule="auto"/>
        <w:rPr>
          <w:rFonts w:ascii="宋体" w:hAnsi="宋体"/>
          <w:kern w:val="0"/>
          <w:sz w:val="28"/>
          <w:szCs w:val="28"/>
        </w:rPr>
      </w:pPr>
      <w:r w:rsidRPr="00B236A1">
        <w:rPr>
          <w:rFonts w:ascii="宋体" w:hAnsi="宋体" w:hint="eastAsia"/>
          <w:kern w:val="0"/>
          <w:sz w:val="28"/>
          <w:szCs w:val="28"/>
        </w:rPr>
        <w:t>在线监管系统（</w:t>
      </w:r>
      <w:r w:rsidRPr="00B236A1">
        <w:rPr>
          <w:rFonts w:ascii="宋体" w:hAnsi="宋体"/>
          <w:kern w:val="0"/>
          <w:sz w:val="28"/>
          <w:szCs w:val="28"/>
        </w:rPr>
        <w:t>DAMS）</w:t>
      </w:r>
    </w:p>
    <w:p w14:paraId="539D3AF4"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在线监管系统是电子认证基础设施的监管系统，主要负责管理电子认证机构的基本信息，监管各个电子认证系统信息、实时状态和运行日志，监管签发的证书和证书使用情况，实现对电子认证基础设施整体运行情况的监管。</w:t>
      </w:r>
    </w:p>
    <w:p w14:paraId="51EB88D8" w14:textId="77777777" w:rsidR="006661A1"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125167">
        <w:rPr>
          <w:rFonts w:ascii="黑体" w:eastAsia="黑体" w:hAnsi="宋体" w:hint="eastAsia"/>
          <w:bCs/>
          <w:sz w:val="28"/>
          <w:szCs w:val="28"/>
          <w:lang w:val="x-none"/>
        </w:rPr>
        <w:t>系统接口</w:t>
      </w:r>
    </w:p>
    <w:p w14:paraId="53ED9704" w14:textId="77777777" w:rsidR="006661A1" w:rsidRPr="004C0E02" w:rsidRDefault="006661A1" w:rsidP="006661A1">
      <w:pPr>
        <w:pStyle w:val="afb"/>
      </w:pPr>
      <w:r>
        <w:t>表</w:t>
      </w:r>
      <w:r>
        <w:t xml:space="preserve"> </w:t>
      </w:r>
      <w:r>
        <w:fldChar w:fldCharType="begin"/>
      </w:r>
      <w:r>
        <w:instrText xml:space="preserve"> SEQ </w:instrText>
      </w:r>
      <w:r>
        <w:instrText>表</w:instrText>
      </w:r>
      <w:r>
        <w:instrText xml:space="preserve"> \* ARABIC </w:instrText>
      </w:r>
      <w:r>
        <w:fldChar w:fldCharType="separate"/>
      </w:r>
      <w:r w:rsidR="00E07CFD">
        <w:rPr>
          <w:noProof/>
        </w:rPr>
        <w:t>5</w:t>
      </w:r>
      <w:r>
        <w:fldChar w:fldCharType="end"/>
      </w:r>
      <w:r>
        <w:rPr>
          <w:rFonts w:hint="eastAsia"/>
        </w:rPr>
        <w:t>系统接口</w:t>
      </w:r>
    </w:p>
    <w:tbl>
      <w:tblPr>
        <w:tblW w:w="6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3710"/>
      </w:tblGrid>
      <w:tr w:rsidR="006661A1" w:rsidRPr="00B236A1" w14:paraId="5B353C00" w14:textId="77777777" w:rsidTr="00FA779C">
        <w:trPr>
          <w:trHeight w:val="465"/>
          <w:jc w:val="center"/>
        </w:trPr>
        <w:tc>
          <w:tcPr>
            <w:tcW w:w="3060" w:type="dxa"/>
            <w:shd w:val="clear" w:color="auto" w:fill="auto"/>
            <w:noWrap/>
            <w:vAlign w:val="bottom"/>
            <w:hideMark/>
          </w:tcPr>
          <w:p w14:paraId="5CC75868"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接口名称</w:t>
            </w:r>
          </w:p>
        </w:tc>
        <w:tc>
          <w:tcPr>
            <w:tcW w:w="3710" w:type="dxa"/>
            <w:shd w:val="clear" w:color="auto" w:fill="auto"/>
            <w:noWrap/>
            <w:vAlign w:val="bottom"/>
            <w:hideMark/>
          </w:tcPr>
          <w:p w14:paraId="66977375"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接口形式</w:t>
            </w:r>
          </w:p>
        </w:tc>
      </w:tr>
      <w:tr w:rsidR="006661A1" w:rsidRPr="00B236A1" w14:paraId="0F45CCD0" w14:textId="77777777" w:rsidTr="00FA779C">
        <w:trPr>
          <w:trHeight w:val="465"/>
          <w:jc w:val="center"/>
        </w:trPr>
        <w:tc>
          <w:tcPr>
            <w:tcW w:w="3060" w:type="dxa"/>
            <w:shd w:val="clear" w:color="auto" w:fill="auto"/>
            <w:vAlign w:val="bottom"/>
            <w:hideMark/>
          </w:tcPr>
          <w:p w14:paraId="244BA671"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LDAP接口</w:t>
            </w:r>
          </w:p>
        </w:tc>
        <w:tc>
          <w:tcPr>
            <w:tcW w:w="3710" w:type="dxa"/>
            <w:shd w:val="clear" w:color="auto" w:fill="auto"/>
            <w:vAlign w:val="bottom"/>
            <w:hideMark/>
          </w:tcPr>
          <w:p w14:paraId="053CF9BF"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动态链接库，API</w:t>
            </w:r>
          </w:p>
        </w:tc>
      </w:tr>
      <w:tr w:rsidR="006661A1" w:rsidRPr="00B236A1" w14:paraId="1782784D" w14:textId="77777777" w:rsidTr="00FA779C">
        <w:trPr>
          <w:trHeight w:val="465"/>
          <w:jc w:val="center"/>
        </w:trPr>
        <w:tc>
          <w:tcPr>
            <w:tcW w:w="3060" w:type="dxa"/>
            <w:shd w:val="clear" w:color="auto" w:fill="auto"/>
            <w:vAlign w:val="bottom"/>
            <w:hideMark/>
          </w:tcPr>
          <w:p w14:paraId="03CEF26D"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OCSP接口</w:t>
            </w:r>
          </w:p>
        </w:tc>
        <w:tc>
          <w:tcPr>
            <w:tcW w:w="3710" w:type="dxa"/>
            <w:shd w:val="clear" w:color="auto" w:fill="auto"/>
            <w:vAlign w:val="bottom"/>
            <w:hideMark/>
          </w:tcPr>
          <w:p w14:paraId="3536EF2E"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WebService、http协议</w:t>
            </w:r>
          </w:p>
        </w:tc>
      </w:tr>
      <w:tr w:rsidR="006661A1" w:rsidRPr="00B236A1" w14:paraId="0931A707" w14:textId="77777777" w:rsidTr="00FA779C">
        <w:trPr>
          <w:trHeight w:val="465"/>
          <w:jc w:val="center"/>
        </w:trPr>
        <w:tc>
          <w:tcPr>
            <w:tcW w:w="3060" w:type="dxa"/>
            <w:shd w:val="clear" w:color="auto" w:fill="auto"/>
            <w:vAlign w:val="bottom"/>
            <w:hideMark/>
          </w:tcPr>
          <w:p w14:paraId="034DEB7B"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实时证书在线服务</w:t>
            </w:r>
          </w:p>
        </w:tc>
        <w:tc>
          <w:tcPr>
            <w:tcW w:w="3710" w:type="dxa"/>
            <w:shd w:val="clear" w:color="auto" w:fill="auto"/>
            <w:vAlign w:val="bottom"/>
            <w:hideMark/>
          </w:tcPr>
          <w:p w14:paraId="5F4F886D"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WebService</w:t>
            </w:r>
          </w:p>
        </w:tc>
      </w:tr>
      <w:tr w:rsidR="006661A1" w:rsidRPr="00B236A1" w14:paraId="4036D766" w14:textId="77777777" w:rsidTr="00FA779C">
        <w:trPr>
          <w:trHeight w:val="465"/>
          <w:jc w:val="center"/>
        </w:trPr>
        <w:tc>
          <w:tcPr>
            <w:tcW w:w="3060" w:type="dxa"/>
            <w:shd w:val="clear" w:color="auto" w:fill="auto"/>
            <w:vAlign w:val="bottom"/>
            <w:hideMark/>
          </w:tcPr>
          <w:p w14:paraId="50E17176"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异步证书在线服务</w:t>
            </w:r>
          </w:p>
        </w:tc>
        <w:tc>
          <w:tcPr>
            <w:tcW w:w="3710" w:type="dxa"/>
            <w:shd w:val="clear" w:color="auto" w:fill="auto"/>
            <w:vAlign w:val="bottom"/>
            <w:hideMark/>
          </w:tcPr>
          <w:p w14:paraId="73CAA55D" w14:textId="77777777" w:rsidR="006661A1" w:rsidRPr="00B236A1" w:rsidRDefault="006661A1" w:rsidP="00FA779C">
            <w:pPr>
              <w:spacing w:line="360" w:lineRule="auto"/>
              <w:ind w:firstLineChars="200" w:firstLine="560"/>
              <w:rPr>
                <w:rFonts w:ascii="宋体" w:hAnsi="宋体"/>
                <w:kern w:val="0"/>
                <w:sz w:val="28"/>
                <w:szCs w:val="28"/>
              </w:rPr>
            </w:pPr>
            <w:r w:rsidRPr="00B236A1">
              <w:rPr>
                <w:rFonts w:ascii="宋体" w:hAnsi="宋体" w:hint="eastAsia"/>
                <w:kern w:val="0"/>
                <w:sz w:val="28"/>
                <w:szCs w:val="28"/>
              </w:rPr>
              <w:t>WebService</w:t>
            </w:r>
          </w:p>
        </w:tc>
      </w:tr>
    </w:tbl>
    <w:p w14:paraId="12F22C37" w14:textId="77777777" w:rsidR="006661A1" w:rsidRPr="00B236A1" w:rsidRDefault="006661A1" w:rsidP="006661A1">
      <w:pPr>
        <w:spacing w:line="360" w:lineRule="auto"/>
        <w:ind w:firstLineChars="200" w:firstLine="560"/>
        <w:rPr>
          <w:rFonts w:ascii="宋体" w:hAnsi="宋体"/>
          <w:kern w:val="0"/>
          <w:sz w:val="28"/>
          <w:szCs w:val="28"/>
          <w:lang w:val="x-none"/>
        </w:rPr>
      </w:pPr>
    </w:p>
    <w:p w14:paraId="6F96EA62" w14:textId="77777777" w:rsidR="006661A1" w:rsidRPr="007F2B30" w:rsidRDefault="006661A1" w:rsidP="00747B98">
      <w:pPr>
        <w:pStyle w:val="affffffffff2"/>
        <w:numPr>
          <w:ilvl w:val="0"/>
          <w:numId w:val="148"/>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LDAP结构</w:t>
      </w:r>
    </w:p>
    <w:p w14:paraId="0BAA987B" w14:textId="77777777" w:rsidR="006661A1" w:rsidRPr="00AC7FC7" w:rsidRDefault="006661A1" w:rsidP="006661A1">
      <w:pPr>
        <w:spacing w:line="360" w:lineRule="auto"/>
        <w:ind w:firstLineChars="200" w:firstLine="560"/>
        <w:rPr>
          <w:kern w:val="0"/>
          <w:sz w:val="28"/>
          <w:szCs w:val="28"/>
          <w:lang w:val="zh-CN"/>
        </w:rPr>
      </w:pPr>
      <w:r w:rsidRPr="00B236A1">
        <w:rPr>
          <w:rFonts w:ascii="宋体" w:hAnsi="宋体" w:hint="eastAsia"/>
          <w:kern w:val="0"/>
          <w:sz w:val="28"/>
          <w:szCs w:val="28"/>
        </w:rPr>
        <w:t>LDAP目录结构是根据组织架构从上至下定义的树</w:t>
      </w:r>
      <w:r w:rsidRPr="00AC7FC7">
        <w:rPr>
          <w:rFonts w:hint="eastAsia"/>
          <w:kern w:val="0"/>
          <w:sz w:val="28"/>
          <w:szCs w:val="28"/>
          <w:lang w:val="zh-CN"/>
        </w:rPr>
        <w:t>形结构，如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_Ref452040532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lastRenderedPageBreak/>
        <w:t>20</w:t>
      </w:r>
      <w:r w:rsidR="00E07CFD" w:rsidRPr="00E07CFD">
        <w:rPr>
          <w:rFonts w:hint="eastAsia"/>
          <w:kern w:val="0"/>
          <w:sz w:val="28"/>
          <w:szCs w:val="28"/>
          <w:lang w:val="zh-CN"/>
        </w:rPr>
        <w:t>LDAP</w:t>
      </w:r>
      <w:r w:rsidR="00E07CFD" w:rsidRPr="00E07CFD">
        <w:rPr>
          <w:rFonts w:hint="eastAsia"/>
          <w:kern w:val="0"/>
          <w:sz w:val="28"/>
          <w:szCs w:val="28"/>
          <w:lang w:val="zh-CN"/>
        </w:rPr>
        <w:t>目录结构</w:t>
      </w:r>
      <w:r w:rsidRPr="00AC7FC7">
        <w:rPr>
          <w:kern w:val="0"/>
          <w:sz w:val="28"/>
          <w:szCs w:val="28"/>
          <w:lang w:val="zh-CN"/>
        </w:rPr>
        <w:fldChar w:fldCharType="end"/>
      </w:r>
      <w:r w:rsidRPr="00AC7FC7">
        <w:rPr>
          <w:rFonts w:hint="eastAsia"/>
          <w:kern w:val="0"/>
          <w:sz w:val="28"/>
          <w:szCs w:val="28"/>
          <w:lang w:val="zh-CN"/>
        </w:rPr>
        <w:t>所示：</w:t>
      </w:r>
    </w:p>
    <w:p w14:paraId="2AA8694C" w14:textId="77777777" w:rsidR="006661A1" w:rsidRDefault="006661A1" w:rsidP="006661A1">
      <w:pPr>
        <w:spacing w:line="360" w:lineRule="auto"/>
        <w:ind w:firstLineChars="200" w:firstLine="560"/>
        <w:rPr>
          <w:rFonts w:ascii="宋体" w:hAnsi="宋体"/>
          <w:kern w:val="0"/>
          <w:sz w:val="28"/>
          <w:szCs w:val="28"/>
        </w:rPr>
      </w:pPr>
      <w:r w:rsidRPr="00B236A1">
        <w:rPr>
          <w:rFonts w:ascii="宋体" w:hAnsi="宋体"/>
          <w:noProof/>
          <w:kern w:val="0"/>
          <w:sz w:val="28"/>
          <w:szCs w:val="28"/>
        </w:rPr>
        <w:drawing>
          <wp:inline distT="0" distB="0" distL="0" distR="0" wp14:anchorId="59AC2586" wp14:editId="3C286045">
            <wp:extent cx="4411345" cy="1704340"/>
            <wp:effectExtent l="0" t="0" r="8255" b="0"/>
            <wp:docPr id="68147" name="图片 68147" descr="ldapmenu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dapmenu1.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1345" cy="1704340"/>
                    </a:xfrm>
                    <a:prstGeom prst="rect">
                      <a:avLst/>
                    </a:prstGeom>
                    <a:noFill/>
                    <a:ln>
                      <a:noFill/>
                    </a:ln>
                  </pic:spPr>
                </pic:pic>
              </a:graphicData>
            </a:graphic>
          </wp:inline>
        </w:drawing>
      </w:r>
    </w:p>
    <w:p w14:paraId="19DC4E72" w14:textId="77777777" w:rsidR="006661A1" w:rsidRDefault="006661A1" w:rsidP="006661A1">
      <w:pPr>
        <w:pStyle w:val="afb"/>
        <w:rPr>
          <w:rFonts w:ascii="宋体" w:hAnsi="宋体"/>
          <w:sz w:val="28"/>
          <w:szCs w:val="28"/>
        </w:rPr>
      </w:pPr>
      <w:bookmarkStart w:id="149" w:name="_Ref45204053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20</w:t>
      </w:r>
      <w:r>
        <w:fldChar w:fldCharType="end"/>
      </w:r>
      <w:r w:rsidRPr="00104826">
        <w:rPr>
          <w:rFonts w:hint="eastAsia"/>
          <w:noProof/>
        </w:rPr>
        <w:t>LDAP</w:t>
      </w:r>
      <w:r w:rsidRPr="00104826">
        <w:rPr>
          <w:rFonts w:hint="eastAsia"/>
          <w:noProof/>
        </w:rPr>
        <w:t>目录结构</w:t>
      </w:r>
      <w:bookmarkEnd w:id="149"/>
    </w:p>
    <w:p w14:paraId="33BA29FB"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LDAP树结构从上至下依次是c（国家）、ST（省份）、L(城市)、O（单位）、OU（部门），每个节点的顺序是从下级单位到上级单位，如：“ST=安徽省,c=cn”。展开相应的树节点即可找到对应节点下的证书、CRL和ARL，它们的格式是CN=xx(名称)，OU=xx，O=xx，L=xx,ST=xx,c=xx。</w:t>
      </w:r>
    </w:p>
    <w:p w14:paraId="07E94F5D" w14:textId="77777777" w:rsidR="006661A1" w:rsidRPr="007F2B30" w:rsidRDefault="006661A1" w:rsidP="00747B98">
      <w:pPr>
        <w:pStyle w:val="affffffffff2"/>
        <w:numPr>
          <w:ilvl w:val="0"/>
          <w:numId w:val="148"/>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OCSP接口</w:t>
      </w:r>
    </w:p>
    <w:p w14:paraId="1C9659B6" w14:textId="77777777" w:rsidR="006661A1" w:rsidRPr="00B236A1" w:rsidRDefault="006661A1" w:rsidP="00747B98">
      <w:pPr>
        <w:numPr>
          <w:ilvl w:val="0"/>
          <w:numId w:val="85"/>
        </w:numPr>
        <w:spacing w:line="360" w:lineRule="auto"/>
        <w:rPr>
          <w:rFonts w:ascii="宋体" w:hAnsi="宋体"/>
          <w:kern w:val="0"/>
          <w:sz w:val="28"/>
          <w:szCs w:val="28"/>
          <w:lang w:val="x-none"/>
        </w:rPr>
      </w:pPr>
      <w:r w:rsidRPr="00B236A1">
        <w:rPr>
          <w:rFonts w:ascii="宋体" w:hAnsi="宋体" w:hint="eastAsia"/>
          <w:kern w:val="0"/>
          <w:sz w:val="28"/>
          <w:szCs w:val="28"/>
          <w:lang w:val="x-none"/>
        </w:rPr>
        <w:t>标准OCSP请求接口：通过HTTP发送标准OCSP请求，服务相应标准OCSP应答；</w:t>
      </w:r>
    </w:p>
    <w:p w14:paraId="4EFC5410" w14:textId="77777777" w:rsidR="006661A1" w:rsidRPr="00B236A1" w:rsidRDefault="006661A1" w:rsidP="00747B98">
      <w:pPr>
        <w:numPr>
          <w:ilvl w:val="0"/>
          <w:numId w:val="85"/>
        </w:numPr>
        <w:spacing w:line="360" w:lineRule="auto"/>
        <w:rPr>
          <w:rFonts w:ascii="宋体" w:hAnsi="宋体"/>
          <w:kern w:val="0"/>
          <w:sz w:val="28"/>
          <w:szCs w:val="28"/>
          <w:lang w:val="x-none"/>
        </w:rPr>
      </w:pPr>
      <w:r w:rsidRPr="00B236A1">
        <w:rPr>
          <w:rFonts w:ascii="宋体" w:hAnsi="宋体" w:hint="eastAsia"/>
          <w:kern w:val="0"/>
          <w:sz w:val="28"/>
          <w:szCs w:val="28"/>
          <w:lang w:val="x-none"/>
        </w:rPr>
        <w:t>Web Service接口：</w:t>
      </w:r>
    </w:p>
    <w:p w14:paraId="4131C573" w14:textId="77777777" w:rsidR="006661A1" w:rsidRPr="007F2B30" w:rsidRDefault="006661A1" w:rsidP="00747B98">
      <w:pPr>
        <w:pStyle w:val="affffffffff2"/>
        <w:numPr>
          <w:ilvl w:val="0"/>
          <w:numId w:val="149"/>
        </w:numPr>
        <w:spacing w:line="360" w:lineRule="auto"/>
        <w:ind w:firstLineChars="0"/>
        <w:rPr>
          <w:rFonts w:ascii="宋体" w:hAnsi="宋体"/>
          <w:kern w:val="0"/>
          <w:sz w:val="28"/>
          <w:szCs w:val="28"/>
        </w:rPr>
      </w:pPr>
      <w:r w:rsidRPr="007F2B30">
        <w:rPr>
          <w:rFonts w:ascii="宋体" w:hAnsi="宋体"/>
          <w:kern w:val="0"/>
          <w:sz w:val="28"/>
          <w:szCs w:val="28"/>
        </w:rPr>
        <w:t>VerifyViaSerialNumber</w:t>
      </w:r>
      <w:r w:rsidRPr="007F2B30">
        <w:rPr>
          <w:rFonts w:ascii="宋体" w:hAnsi="宋体" w:hint="eastAsia"/>
          <w:kern w:val="0"/>
          <w:sz w:val="28"/>
          <w:szCs w:val="28"/>
        </w:rPr>
        <w:t>：通过证书序列号查询证书状态，仅验证证书是否被撤销或冻结；</w:t>
      </w:r>
    </w:p>
    <w:p w14:paraId="2D70AC3D" w14:textId="77777777" w:rsidR="006661A1" w:rsidRPr="007F2B30" w:rsidRDefault="006661A1" w:rsidP="00747B98">
      <w:pPr>
        <w:pStyle w:val="affffffffff2"/>
        <w:numPr>
          <w:ilvl w:val="0"/>
          <w:numId w:val="149"/>
        </w:numPr>
        <w:spacing w:line="360" w:lineRule="auto"/>
        <w:ind w:firstLineChars="0"/>
        <w:rPr>
          <w:rFonts w:ascii="宋体" w:hAnsi="宋体"/>
          <w:kern w:val="0"/>
          <w:sz w:val="28"/>
          <w:szCs w:val="28"/>
        </w:rPr>
      </w:pPr>
      <w:r w:rsidRPr="007F2B30">
        <w:rPr>
          <w:rFonts w:ascii="宋体" w:hAnsi="宋体"/>
          <w:kern w:val="0"/>
          <w:sz w:val="28"/>
          <w:szCs w:val="28"/>
        </w:rPr>
        <w:t>VerifyViaCertificate</w:t>
      </w:r>
      <w:r w:rsidRPr="007F2B30">
        <w:rPr>
          <w:rFonts w:ascii="宋体" w:hAnsi="宋体" w:hint="eastAsia"/>
          <w:kern w:val="0"/>
          <w:sz w:val="28"/>
          <w:szCs w:val="28"/>
        </w:rPr>
        <w:t>：通过证书内容查询证书状态，包含验证证书有效期、合法性以及是否被撤销或冻结；</w:t>
      </w:r>
    </w:p>
    <w:p w14:paraId="568C635F" w14:textId="77777777" w:rsidR="006661A1" w:rsidRPr="007F2B30" w:rsidRDefault="006661A1" w:rsidP="00747B98">
      <w:pPr>
        <w:pStyle w:val="affffffffff2"/>
        <w:numPr>
          <w:ilvl w:val="0"/>
          <w:numId w:val="148"/>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RA接口</w:t>
      </w:r>
    </w:p>
    <w:p w14:paraId="62CD0ABA" w14:textId="77777777" w:rsidR="006661A1" w:rsidRPr="00B236A1" w:rsidRDefault="006661A1" w:rsidP="00747B98">
      <w:pPr>
        <w:numPr>
          <w:ilvl w:val="0"/>
          <w:numId w:val="85"/>
        </w:numPr>
        <w:spacing w:line="360" w:lineRule="auto"/>
        <w:rPr>
          <w:rFonts w:ascii="宋体" w:hAnsi="宋体"/>
          <w:kern w:val="0"/>
          <w:sz w:val="28"/>
          <w:szCs w:val="28"/>
          <w:lang w:val="x-none"/>
        </w:rPr>
      </w:pPr>
      <w:r w:rsidRPr="00B236A1">
        <w:rPr>
          <w:rFonts w:ascii="宋体" w:hAnsi="宋体" w:hint="eastAsia"/>
          <w:kern w:val="0"/>
          <w:sz w:val="28"/>
          <w:szCs w:val="28"/>
          <w:lang w:val="x-none"/>
        </w:rPr>
        <w:t>实时证书在线服务</w:t>
      </w:r>
    </w:p>
    <w:p w14:paraId="6F216BE4"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接口名称：</w:t>
      </w:r>
      <w:r w:rsidRPr="00B236A1">
        <w:rPr>
          <w:rFonts w:ascii="宋体" w:hAnsi="宋体"/>
          <w:kern w:val="0"/>
          <w:sz w:val="28"/>
          <w:szCs w:val="28"/>
        </w:rPr>
        <w:t>IssueCert</w:t>
      </w:r>
    </w:p>
    <w:p w14:paraId="7035005D"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lastRenderedPageBreak/>
        <w:t>接口用途：用于应用系统接入RA注册审核系统进行下载制证；</w:t>
      </w:r>
    </w:p>
    <w:p w14:paraId="3C5BD769"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接口使用基本步骤：</w:t>
      </w:r>
    </w:p>
    <w:p w14:paraId="2A63B914" w14:textId="77777777" w:rsidR="006661A1" w:rsidRPr="00B236A1" w:rsidRDefault="006661A1" w:rsidP="006661A1">
      <w:pPr>
        <w:spacing w:line="360" w:lineRule="auto"/>
        <w:ind w:firstLineChars="200" w:firstLine="560"/>
        <w:jc w:val="center"/>
        <w:rPr>
          <w:rFonts w:ascii="宋体" w:hAnsi="宋体"/>
          <w:kern w:val="0"/>
          <w:sz w:val="28"/>
          <w:szCs w:val="28"/>
        </w:rPr>
      </w:pPr>
      <w:r w:rsidRPr="00B236A1">
        <w:rPr>
          <w:rFonts w:ascii="宋体" w:hAnsi="宋体"/>
          <w:kern w:val="0"/>
          <w:sz w:val="28"/>
          <w:szCs w:val="28"/>
        </w:rPr>
        <w:object w:dxaOrig="2903" w:dyaOrig="7598" w14:anchorId="740201B1">
          <v:shape id="_x0000_i1033" type="#_x0000_t75" style="width:145.9pt;height:380.05pt" o:ole="">
            <v:imagedata r:id="rId43" o:title=""/>
          </v:shape>
          <o:OLEObject Type="Embed" ProgID="Visio.Drawing.11" ShapeID="_x0000_i1033" DrawAspect="Content" ObjectID="_1525853385" r:id="rId44"/>
        </w:object>
      </w:r>
    </w:p>
    <w:p w14:paraId="4EBFF740" w14:textId="77777777" w:rsidR="006661A1" w:rsidRPr="008C371B" w:rsidRDefault="006661A1" w:rsidP="006661A1">
      <w:pPr>
        <w:pStyle w:val="afb"/>
        <w:rPr>
          <w:rFonts w:ascii="宋体" w:hAnsi="宋体"/>
          <w:sz w:val="21"/>
          <w:szCs w:val="21"/>
          <w:lang w:val="en-US"/>
        </w:rPr>
      </w:pPr>
      <w:bookmarkStart w:id="150" w:name="_Ref452040574"/>
      <w:r w:rsidRPr="008C371B">
        <w:rPr>
          <w:rFonts w:hint="eastAsia"/>
          <w:sz w:val="21"/>
          <w:szCs w:val="21"/>
        </w:rPr>
        <w:t>图</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图</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21</w:t>
      </w:r>
      <w:r w:rsidRPr="008C371B">
        <w:rPr>
          <w:sz w:val="21"/>
          <w:szCs w:val="21"/>
        </w:rPr>
        <w:fldChar w:fldCharType="end"/>
      </w:r>
      <w:r w:rsidRPr="008C371B">
        <w:rPr>
          <w:rFonts w:hint="eastAsia"/>
          <w:sz w:val="21"/>
          <w:szCs w:val="21"/>
        </w:rPr>
        <w:t>IssueCert</w:t>
      </w:r>
      <w:r w:rsidRPr="008C371B">
        <w:rPr>
          <w:rFonts w:hint="eastAsia"/>
          <w:sz w:val="21"/>
          <w:szCs w:val="21"/>
        </w:rPr>
        <w:t>接口使用步骤示意图</w:t>
      </w:r>
      <w:bookmarkEnd w:id="150"/>
    </w:p>
    <w:p w14:paraId="357D3AED" w14:textId="77777777" w:rsidR="006661A1" w:rsidRPr="008C371B" w:rsidRDefault="006661A1" w:rsidP="006661A1">
      <w:pPr>
        <w:spacing w:line="360" w:lineRule="auto"/>
        <w:ind w:firstLineChars="200" w:firstLine="560"/>
        <w:rPr>
          <w:rFonts w:ascii="宋体" w:hAnsi="宋体"/>
          <w:kern w:val="0"/>
          <w:sz w:val="28"/>
          <w:szCs w:val="28"/>
          <w:lang w:val="x-none"/>
        </w:rPr>
      </w:pPr>
      <w:r w:rsidRPr="00AC7FC7">
        <w:rPr>
          <w:rFonts w:hint="eastAsia"/>
          <w:kern w:val="0"/>
          <w:sz w:val="28"/>
          <w:szCs w:val="28"/>
          <w:lang w:val="zh-CN"/>
        </w:rPr>
        <w:t xml:space="preserve">   </w:t>
      </w:r>
      <w:r w:rsidRPr="00AC7FC7">
        <w:rPr>
          <w:rFonts w:hint="eastAsia"/>
          <w:kern w:val="0"/>
          <w:sz w:val="28"/>
          <w:szCs w:val="28"/>
          <w:lang w:val="zh-CN"/>
        </w:rPr>
        <w:t>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_Ref452040574 \h</w:instrText>
      </w:r>
      <w:r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21</w:t>
      </w:r>
      <w:r w:rsidR="00E07CFD" w:rsidRPr="00E07CFD">
        <w:rPr>
          <w:rFonts w:hint="eastAsia"/>
          <w:kern w:val="0"/>
          <w:sz w:val="28"/>
          <w:szCs w:val="28"/>
          <w:lang w:val="zh-CN"/>
        </w:rPr>
        <w:t>IssueCert</w:t>
      </w:r>
      <w:r w:rsidR="00E07CFD" w:rsidRPr="00E07CFD">
        <w:rPr>
          <w:rFonts w:hint="eastAsia"/>
          <w:kern w:val="0"/>
          <w:sz w:val="28"/>
          <w:szCs w:val="28"/>
          <w:lang w:val="zh-CN"/>
        </w:rPr>
        <w:t>接口使用步骤示意图</w:t>
      </w:r>
      <w:r w:rsidRPr="00AC7FC7">
        <w:rPr>
          <w:kern w:val="0"/>
          <w:sz w:val="28"/>
          <w:szCs w:val="28"/>
          <w:lang w:val="zh-CN"/>
        </w:rPr>
        <w:fldChar w:fldCharType="end"/>
      </w:r>
      <w:r w:rsidRPr="00AC7FC7">
        <w:rPr>
          <w:rFonts w:hint="eastAsia"/>
          <w:kern w:val="0"/>
          <w:sz w:val="28"/>
          <w:szCs w:val="28"/>
          <w:lang w:val="zh-CN"/>
        </w:rPr>
        <w:t>所示，</w:t>
      </w:r>
      <w:r w:rsidRPr="00AC7FC7">
        <w:rPr>
          <w:rFonts w:hint="eastAsia"/>
          <w:kern w:val="0"/>
          <w:sz w:val="28"/>
          <w:szCs w:val="28"/>
          <w:lang w:val="zh-CN"/>
        </w:rPr>
        <w:t>IssueCe</w:t>
      </w:r>
      <w:r w:rsidRPr="008C371B">
        <w:rPr>
          <w:rFonts w:ascii="宋体" w:hAnsi="宋体" w:hint="eastAsia"/>
          <w:kern w:val="0"/>
          <w:sz w:val="28"/>
          <w:szCs w:val="28"/>
          <w:lang w:val="x-none"/>
        </w:rPr>
        <w:t>rt为应用系统提供下载制证服务的基本使用步骤为：</w:t>
      </w:r>
    </w:p>
    <w:p w14:paraId="204A666C" w14:textId="77777777" w:rsidR="006661A1" w:rsidRPr="00B236A1" w:rsidRDefault="006661A1" w:rsidP="00747B98">
      <w:pPr>
        <w:numPr>
          <w:ilvl w:val="0"/>
          <w:numId w:val="86"/>
        </w:numPr>
        <w:spacing w:line="360" w:lineRule="auto"/>
        <w:rPr>
          <w:rFonts w:ascii="宋体" w:hAnsi="宋体"/>
          <w:kern w:val="0"/>
          <w:sz w:val="28"/>
          <w:szCs w:val="28"/>
          <w:lang w:val="x-none"/>
        </w:rPr>
      </w:pPr>
      <w:r w:rsidRPr="00B236A1">
        <w:rPr>
          <w:rFonts w:ascii="宋体" w:hAnsi="宋体" w:hint="eastAsia"/>
          <w:kern w:val="0"/>
          <w:sz w:val="28"/>
          <w:szCs w:val="28"/>
          <w:lang w:val="x-none"/>
        </w:rPr>
        <w:t>接口使用的准备步骤为：应用系统生成机构注册请求P10，并在RA机构管理的第三方应用系统管理模块中完成机构注册，生成机构证书；</w:t>
      </w:r>
    </w:p>
    <w:p w14:paraId="61480C48" w14:textId="77777777" w:rsidR="006661A1" w:rsidRPr="00B236A1" w:rsidRDefault="006661A1" w:rsidP="00747B98">
      <w:pPr>
        <w:numPr>
          <w:ilvl w:val="0"/>
          <w:numId w:val="86"/>
        </w:numPr>
        <w:spacing w:line="360" w:lineRule="auto"/>
        <w:rPr>
          <w:rFonts w:ascii="宋体" w:hAnsi="宋体"/>
          <w:kern w:val="0"/>
          <w:sz w:val="28"/>
          <w:szCs w:val="28"/>
          <w:lang w:val="x-none"/>
        </w:rPr>
      </w:pPr>
      <w:r w:rsidRPr="00B236A1">
        <w:rPr>
          <w:rFonts w:ascii="宋体" w:hAnsi="宋体" w:hint="eastAsia"/>
          <w:kern w:val="0"/>
          <w:sz w:val="28"/>
          <w:szCs w:val="28"/>
          <w:lang w:val="x-none"/>
        </w:rPr>
        <w:t>在接口使用时，应用系统首先生成包含注册制证请求、机构证书</w:t>
      </w:r>
      <w:r w:rsidRPr="00B236A1">
        <w:rPr>
          <w:rFonts w:ascii="宋体" w:hAnsi="宋体" w:hint="eastAsia"/>
          <w:kern w:val="0"/>
          <w:sz w:val="28"/>
          <w:szCs w:val="28"/>
          <w:lang w:val="x-none"/>
        </w:rPr>
        <w:lastRenderedPageBreak/>
        <w:t>序列号等内容在内的请求信息，并将其提供给IssueCert接口；</w:t>
      </w:r>
    </w:p>
    <w:p w14:paraId="240C1833" w14:textId="77777777" w:rsidR="006661A1" w:rsidRPr="00B236A1" w:rsidRDefault="006661A1" w:rsidP="00747B98">
      <w:pPr>
        <w:numPr>
          <w:ilvl w:val="0"/>
          <w:numId w:val="86"/>
        </w:numPr>
        <w:spacing w:line="360" w:lineRule="auto"/>
        <w:rPr>
          <w:rFonts w:ascii="宋体" w:hAnsi="宋体"/>
          <w:kern w:val="0"/>
          <w:sz w:val="28"/>
          <w:szCs w:val="28"/>
          <w:lang w:val="x-none"/>
        </w:rPr>
      </w:pPr>
      <w:r w:rsidRPr="00B236A1">
        <w:rPr>
          <w:rFonts w:ascii="宋体" w:hAnsi="宋体" w:hint="eastAsia"/>
          <w:kern w:val="0"/>
          <w:sz w:val="28"/>
          <w:szCs w:val="28"/>
          <w:lang w:val="x-none"/>
        </w:rPr>
        <w:t>IssueCert接口在接收到信息后，会对机构的存在性进行确认，并对机构证书进行验签；</w:t>
      </w:r>
    </w:p>
    <w:p w14:paraId="7F092188" w14:textId="77777777" w:rsidR="006661A1" w:rsidRPr="00B236A1" w:rsidRDefault="006661A1" w:rsidP="00747B98">
      <w:pPr>
        <w:numPr>
          <w:ilvl w:val="0"/>
          <w:numId w:val="86"/>
        </w:numPr>
        <w:spacing w:line="360" w:lineRule="auto"/>
        <w:rPr>
          <w:rFonts w:ascii="宋体" w:hAnsi="宋体"/>
          <w:kern w:val="0"/>
          <w:sz w:val="28"/>
          <w:szCs w:val="28"/>
          <w:lang w:val="x-none"/>
        </w:rPr>
      </w:pPr>
      <w:r w:rsidRPr="00B236A1">
        <w:rPr>
          <w:rFonts w:ascii="宋体" w:hAnsi="宋体" w:hint="eastAsia"/>
          <w:kern w:val="0"/>
          <w:sz w:val="28"/>
          <w:szCs w:val="28"/>
          <w:lang w:val="x-none"/>
        </w:rPr>
        <w:t>完成机构信息验证后，IssueCert接口即可进行相关运算，并将下载制证所需的加密密钥、签名证书、加密证书等信息返回给应用系统；</w:t>
      </w:r>
    </w:p>
    <w:p w14:paraId="1C5869C6" w14:textId="77777777" w:rsidR="006661A1" w:rsidRPr="00B236A1" w:rsidRDefault="006661A1" w:rsidP="00747B98">
      <w:pPr>
        <w:numPr>
          <w:ilvl w:val="0"/>
          <w:numId w:val="86"/>
        </w:numPr>
        <w:spacing w:line="360" w:lineRule="auto"/>
        <w:rPr>
          <w:rFonts w:ascii="宋体" w:hAnsi="宋体"/>
          <w:kern w:val="0"/>
          <w:sz w:val="28"/>
          <w:szCs w:val="28"/>
          <w:lang w:val="x-none"/>
        </w:rPr>
      </w:pPr>
      <w:r w:rsidRPr="00B236A1">
        <w:rPr>
          <w:rFonts w:ascii="宋体" w:hAnsi="宋体" w:hint="eastAsia"/>
          <w:kern w:val="0"/>
          <w:sz w:val="28"/>
          <w:szCs w:val="28"/>
          <w:lang w:val="x-none"/>
        </w:rPr>
        <w:t>应用系统可利用IssueCert接口返回的相关数据进行注册制证服务。</w:t>
      </w:r>
    </w:p>
    <w:p w14:paraId="06DEA514" w14:textId="77777777" w:rsidR="006661A1" w:rsidRPr="00B236A1" w:rsidRDefault="006661A1" w:rsidP="00747B98">
      <w:pPr>
        <w:numPr>
          <w:ilvl w:val="0"/>
          <w:numId w:val="85"/>
        </w:numPr>
        <w:spacing w:line="360" w:lineRule="auto"/>
        <w:rPr>
          <w:rFonts w:ascii="宋体" w:hAnsi="宋体"/>
          <w:kern w:val="0"/>
          <w:sz w:val="28"/>
          <w:szCs w:val="28"/>
          <w:lang w:val="x-none"/>
        </w:rPr>
      </w:pPr>
      <w:r w:rsidRPr="00B236A1">
        <w:rPr>
          <w:rFonts w:ascii="宋体" w:hAnsi="宋体" w:hint="eastAsia"/>
          <w:kern w:val="0"/>
          <w:sz w:val="28"/>
          <w:szCs w:val="28"/>
          <w:lang w:val="x-none"/>
        </w:rPr>
        <w:t>异步证书在线服务</w:t>
      </w:r>
    </w:p>
    <w:p w14:paraId="266FA312" w14:textId="77777777" w:rsidR="006661A1" w:rsidRPr="00B236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接口名称：</w:t>
      </w:r>
      <w:r w:rsidRPr="00B236A1">
        <w:rPr>
          <w:rFonts w:ascii="宋体" w:hAnsi="宋体"/>
          <w:kern w:val="0"/>
          <w:sz w:val="28"/>
          <w:szCs w:val="28"/>
        </w:rPr>
        <w:t>Issue</w:t>
      </w:r>
      <w:r w:rsidRPr="00B236A1">
        <w:rPr>
          <w:rFonts w:ascii="宋体" w:hAnsi="宋体" w:hint="eastAsia"/>
          <w:kern w:val="0"/>
          <w:sz w:val="28"/>
          <w:szCs w:val="28"/>
        </w:rPr>
        <w:t>Induction</w:t>
      </w:r>
    </w:p>
    <w:p w14:paraId="23CFA2DC" w14:textId="77777777" w:rsidR="006661A1" w:rsidRDefault="006661A1" w:rsidP="006661A1">
      <w:pPr>
        <w:spacing w:line="360" w:lineRule="auto"/>
        <w:ind w:firstLineChars="200" w:firstLine="560"/>
        <w:rPr>
          <w:rFonts w:ascii="宋体" w:hAnsi="宋体"/>
          <w:kern w:val="0"/>
          <w:sz w:val="28"/>
          <w:szCs w:val="28"/>
        </w:rPr>
      </w:pPr>
      <w:r w:rsidRPr="00B236A1">
        <w:rPr>
          <w:rFonts w:ascii="宋体" w:hAnsi="宋体" w:hint="eastAsia"/>
          <w:kern w:val="0"/>
          <w:sz w:val="28"/>
          <w:szCs w:val="28"/>
        </w:rPr>
        <w:t>接口用途：用于应用系统接入RA注册审核系统进行异步制证；</w:t>
      </w:r>
    </w:p>
    <w:p w14:paraId="6FA7AA09" w14:textId="77777777" w:rsidR="006661A1" w:rsidRPr="00DB471E" w:rsidRDefault="006661A1" w:rsidP="00DB471E">
      <w:pPr>
        <w:pStyle w:val="30"/>
      </w:pPr>
      <w:bookmarkStart w:id="151" w:name="_Toc451787794"/>
      <w:bookmarkStart w:id="152" w:name="_Toc452038935"/>
      <w:bookmarkStart w:id="153" w:name="_Toc452055241"/>
      <w:r w:rsidRPr="00DB471E">
        <w:rPr>
          <w:rFonts w:hint="eastAsia"/>
        </w:rPr>
        <w:lastRenderedPageBreak/>
        <w:t>信任服务平台</w:t>
      </w:r>
      <w:bookmarkEnd w:id="151"/>
      <w:bookmarkEnd w:id="152"/>
      <w:bookmarkEnd w:id="153"/>
    </w:p>
    <w:p w14:paraId="0E330C7D" w14:textId="77777777" w:rsidR="006661A1" w:rsidRPr="00FC2A23"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FC2A23">
        <w:rPr>
          <w:rFonts w:ascii="黑体" w:eastAsia="黑体" w:hAnsi="宋体" w:hint="eastAsia"/>
          <w:bCs/>
          <w:sz w:val="28"/>
          <w:szCs w:val="28"/>
          <w:lang w:val="x-none"/>
        </w:rPr>
        <w:t>系统组成</w:t>
      </w:r>
    </w:p>
    <w:p w14:paraId="5772DC91" w14:textId="77777777" w:rsidR="006661A1" w:rsidRDefault="006661A1" w:rsidP="006661A1">
      <w:pPr>
        <w:spacing w:after="120" w:line="360" w:lineRule="auto"/>
        <w:ind w:firstLine="480"/>
        <w:rPr>
          <w:rFonts w:ascii="宋体" w:hAnsi="宋体"/>
          <w:kern w:val="0"/>
          <w:sz w:val="28"/>
          <w:szCs w:val="28"/>
        </w:rPr>
      </w:pPr>
      <w:r w:rsidRPr="00FC2A23">
        <w:rPr>
          <w:rFonts w:ascii="宋体" w:hAnsi="宋体"/>
          <w:kern w:val="0"/>
          <w:sz w:val="28"/>
          <w:szCs w:val="28"/>
        </w:rPr>
        <w:object w:dxaOrig="8207" w:dyaOrig="6490" w14:anchorId="0C07E036">
          <v:shape id="_x0000_i1034" type="#_x0000_t75" style="width:411.35pt;height:325.55pt" o:ole="">
            <v:imagedata r:id="rId45" o:title=""/>
          </v:shape>
          <o:OLEObject Type="Embed" ProgID="Visio.Drawing.11" ShapeID="_x0000_i1034" DrawAspect="Content" ObjectID="_1525853386" r:id="rId46"/>
        </w:object>
      </w:r>
    </w:p>
    <w:p w14:paraId="6C84999D" w14:textId="77777777" w:rsidR="006661A1" w:rsidRDefault="006661A1" w:rsidP="006661A1">
      <w:pPr>
        <w:pStyle w:val="afb"/>
        <w:rPr>
          <w:rFonts w:ascii="宋体" w:hAnsi="宋体"/>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22</w:t>
      </w:r>
      <w:r>
        <w:fldChar w:fldCharType="end"/>
      </w:r>
      <w:r>
        <w:rPr>
          <w:rFonts w:hint="eastAsia"/>
        </w:rPr>
        <w:t>系统组成</w:t>
      </w:r>
    </w:p>
    <w:p w14:paraId="36060E4D"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信任服务平台应按照统一规范，基于电子认证基础设施提供的网内唯一可信标识，满足未来众多跨级、跨域访问的业务应用实际需求，为专网各类业务应用提供统一的资源管理、身份认证、单点登录、访问控制、授权管理、鉴权服务、责任认定、电子印章、可信时间、时间戳签发/验证等全程全网的信任服务，实现网络安全互通、资源安全共享、业务安全协同。</w:t>
      </w:r>
    </w:p>
    <w:p w14:paraId="215F79F7"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信任服务平台位于数字证书认证系统和应用服务之间，优先建设资源信息管理系统、身份认证应用服务系统、授权管理服务系统，实现信任服务基本功能，按需建设时间戳服务系统、电子银行管理服务系统、电子签名</w:t>
      </w:r>
      <w:r w:rsidRPr="00FC2A23">
        <w:rPr>
          <w:rFonts w:ascii="宋体" w:hAnsi="宋体" w:hint="eastAsia"/>
          <w:sz w:val="28"/>
          <w:szCs w:val="28"/>
        </w:rPr>
        <w:lastRenderedPageBreak/>
        <w:t>服务系统，满足应用服务相关需求。</w:t>
      </w:r>
    </w:p>
    <w:p w14:paraId="66D6B1F9"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信任服务平台结构应由资源信息管理、身份认证应用服务、安全网关、授权管理服务、时间戳服务、安全审计服务、电子印章管理服务、电子签名服务7个服务模块构成。</w:t>
      </w:r>
    </w:p>
    <w:p w14:paraId="557694F7" w14:textId="77777777" w:rsidR="006661A1" w:rsidRPr="00FC2A23"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FC2A23">
        <w:rPr>
          <w:rFonts w:ascii="黑体" w:eastAsia="黑体" w:hAnsi="宋体" w:hint="eastAsia"/>
          <w:bCs/>
          <w:sz w:val="28"/>
          <w:szCs w:val="28"/>
          <w:lang w:val="x-none"/>
        </w:rPr>
        <w:t>系统功能</w:t>
      </w:r>
    </w:p>
    <w:p w14:paraId="413DBD1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信任服务平台应具备如下功能：</w:t>
      </w:r>
    </w:p>
    <w:p w14:paraId="788B203F"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资源信息管理</w:t>
      </w:r>
    </w:p>
    <w:p w14:paraId="0C61006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需按照全网统一规范的资源编码，对全网的组织架构资源、用户资源、应用资源、有关网络资源和权限信息等资源信息进行统一管理、按需共享，为全网用户、机构、权限等资源信息跨地区跨部门共享利用提供服务。</w:t>
      </w:r>
    </w:p>
    <w:p w14:paraId="00586DDF"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资源信息管理系统功能包括：资源信息注册、资源信息推送、资源信息共享、资源信息查询下载、资源信息管理、服务策略管理、系统监管、资源信息获取。</w:t>
      </w:r>
    </w:p>
    <w:p w14:paraId="5B7BB550" w14:textId="77777777" w:rsidR="006661A1" w:rsidRPr="00FC2A23" w:rsidRDefault="006661A1" w:rsidP="00747B98">
      <w:pPr>
        <w:numPr>
          <w:ilvl w:val="0"/>
          <w:numId w:val="88"/>
        </w:numPr>
        <w:spacing w:line="360" w:lineRule="auto"/>
        <w:rPr>
          <w:rFonts w:ascii="宋体" w:hAnsi="宋体"/>
          <w:kern w:val="0"/>
          <w:sz w:val="28"/>
          <w:szCs w:val="28"/>
          <w:lang w:val="x-none"/>
        </w:rPr>
      </w:pPr>
      <w:bookmarkStart w:id="154" w:name="_Toc441435771"/>
      <w:r w:rsidRPr="00FC2A23">
        <w:rPr>
          <w:rFonts w:ascii="宋体" w:hAnsi="宋体" w:hint="eastAsia"/>
          <w:kern w:val="0"/>
          <w:sz w:val="28"/>
          <w:szCs w:val="28"/>
          <w:lang w:val="x-none"/>
        </w:rPr>
        <w:t>资源信息注册</w:t>
      </w:r>
      <w:bookmarkEnd w:id="154"/>
    </w:p>
    <w:p w14:paraId="33E7ABD6"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资源信息注册提供组织架构、用户、应用资源信息注册功能，实现各类资源信息的录入与审核。</w:t>
      </w:r>
    </w:p>
    <w:p w14:paraId="59B7F693"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组织架构和用户资源注册信息主要来源于电子认证基础设施，也可以从其他基础资源信息系统注册或管理人员手动录入；应用资源注册信息主要来源于管理人员手动录入，也可由应用系统通过资源注册发布服务提交注册信息。</w:t>
      </w:r>
    </w:p>
    <w:p w14:paraId="017B4A56"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资源信息管理服务系统提供注册资源信息审核功能，可对资源信息补充</w:t>
      </w:r>
      <w:r w:rsidRPr="00FC2A23">
        <w:rPr>
          <w:rFonts w:ascii="宋体" w:hAnsi="宋体" w:hint="eastAsia"/>
          <w:sz w:val="28"/>
          <w:szCs w:val="28"/>
        </w:rPr>
        <w:lastRenderedPageBreak/>
        <w:t>和修正。权限注册信息不需要审核。</w:t>
      </w:r>
    </w:p>
    <w:p w14:paraId="71DF6C0D"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55" w:name="_Toc441435775"/>
      <w:bookmarkStart w:id="156" w:name="_Toc441435772"/>
      <w:r w:rsidRPr="00FC2A23">
        <w:rPr>
          <w:rFonts w:ascii="宋体" w:hAnsi="宋体" w:hint="eastAsia"/>
          <w:kern w:val="0"/>
          <w:sz w:val="28"/>
          <w:szCs w:val="28"/>
          <w:lang w:val="x-none"/>
        </w:rPr>
        <w:t>资源信息推送</w:t>
      </w:r>
    </w:p>
    <w:p w14:paraId="23413260"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资源信息管理服务系统根据服务策略自动将资源信息推送给业务应用和信任服务系统其他系统。当资源信息、状态、服务策略发生变化时，系统实时将资源信息推送给相应系统。</w:t>
      </w:r>
    </w:p>
    <w:p w14:paraId="17365170"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资源信息共享</w:t>
      </w:r>
      <w:bookmarkEnd w:id="155"/>
    </w:p>
    <w:p w14:paraId="19DEF0E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组织架构、用户、应用资源信息共享功能。管理人员能够查看和设置资源信息共享策略，系统根据共享策略将资源信息共享请求提交给网络平台资源信息管理服务系统审核，审核通过后共享给其他资源信息管理服务系统使用。</w:t>
      </w:r>
    </w:p>
    <w:p w14:paraId="18CBD49D"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资源信息管理服务系统通过设置资源信息共享策略，设定组织架构、用户、应用资源信息的共享范围，可共享给指定的目标资源信息管理服务系统，也可共享给所有资源信息管理服务系统。</w:t>
      </w:r>
    </w:p>
    <w:p w14:paraId="5EA83B96"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资源信息管理服务系统将权限信息自动共享到其客体资源信息归属的资源信息管理服务系统。</w:t>
      </w:r>
      <w:bookmarkStart w:id="157" w:name="_Toc440757947"/>
      <w:bookmarkEnd w:id="157"/>
    </w:p>
    <w:p w14:paraId="7702DE4D"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资源信息查询下载</w:t>
      </w:r>
    </w:p>
    <w:p w14:paraId="441736FE"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将资源信息发布到资源目录服务子系统全局目录或局部目录下，当发布到全局目录下时，跨地区、跨部门全网业务应用均可查询、下载资源信息；当发布到局部目录下时，只有本地区、本部门业务应用可以查询、下载。</w:t>
      </w:r>
    </w:p>
    <w:p w14:paraId="49A59467"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58" w:name="_Toc441435773"/>
      <w:r w:rsidRPr="00FC2A23">
        <w:rPr>
          <w:rFonts w:ascii="宋体" w:hAnsi="宋体" w:hint="eastAsia"/>
          <w:kern w:val="0"/>
          <w:sz w:val="28"/>
          <w:szCs w:val="28"/>
          <w:lang w:val="x-none"/>
        </w:rPr>
        <w:t>资源信息</w:t>
      </w:r>
      <w:bookmarkEnd w:id="158"/>
      <w:r w:rsidRPr="00FC2A23">
        <w:rPr>
          <w:rFonts w:ascii="宋体" w:hAnsi="宋体" w:hint="eastAsia"/>
          <w:kern w:val="0"/>
          <w:sz w:val="28"/>
          <w:szCs w:val="28"/>
          <w:lang w:val="x-none"/>
        </w:rPr>
        <w:t>管理</w:t>
      </w:r>
    </w:p>
    <w:p w14:paraId="703AFCFF"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lastRenderedPageBreak/>
        <w:t>资源信息管理服务系统提供组织架构信息查看和调整功能，可对机构名称进行修改，可移动、合并组织机构树节点等。</w:t>
      </w:r>
    </w:p>
    <w:p w14:paraId="2208AAB7"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用户信息查看和调整功能，可对用户工作部门进行修改，可增加扩展属性信息（如电话号码）等。如果用户在多个部门任职，管理人员可为用户设置多个工作部门，并且用户的某些属性信息在不同的部门还可分别设置（如职务）。</w:t>
      </w:r>
    </w:p>
    <w:p w14:paraId="4189ED7F"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资源信息管理服务系统提供应用资源信息查看和调整功能，可对业务应用名称、服务IP地址和端口等进行修改。如果业务应用系统受安全网关保护，管理人员应当为其设置对应的网关IP地址等信息。</w:t>
      </w:r>
    </w:p>
    <w:p w14:paraId="6368F1C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资源信息管理服务系统提供各类资源信息属性数据项编辑功能，实现资源属性信息的扩展与统一管理。属性项定义包括名称、标识、类型等内容。</w:t>
      </w:r>
    </w:p>
    <w:p w14:paraId="4C0F8A66"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59" w:name="_Toc441435774"/>
      <w:r w:rsidRPr="00FC2A23">
        <w:rPr>
          <w:rFonts w:ascii="宋体" w:hAnsi="宋体" w:hint="eastAsia"/>
          <w:kern w:val="0"/>
          <w:sz w:val="28"/>
          <w:szCs w:val="28"/>
          <w:lang w:val="x-none"/>
        </w:rPr>
        <w:t>服务策略管理</w:t>
      </w:r>
    </w:p>
    <w:bookmarkEnd w:id="159"/>
    <w:p w14:paraId="0B3D4C9D"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资源信息管理服务系统提供资源信息定制功能，管理人员能够查看和设置资源推送和共享中接收、发送的资源信息内容，可对需要接收的资源属性项进行设定，可对需要发送的资源属性项进行设定。</w:t>
      </w:r>
    </w:p>
    <w:p w14:paraId="49B0E98B"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资源信息管理服务系统提供资源信息分配功能，管理人员能够查看、设置向业务应用和信任服务系统其他系统推送的策略。</w:t>
      </w:r>
    </w:p>
    <w:p w14:paraId="22FC506A"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系统监管</w:t>
      </w:r>
    </w:p>
    <w:p w14:paraId="44A5C0F5"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资源信息管理服务系统提供对资源信息管理服务系统的运行状态监控管理功能，管理人员可对资源信息推送和共享情况、服务运行状态等进行实时监控，系统出现异常时能及时向管理人员报警。</w:t>
      </w:r>
    </w:p>
    <w:p w14:paraId="25E857AA"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lastRenderedPageBreak/>
        <w:t>资源信息管理服务系统自动对本级系统管理的用户、应用和有关网络资源进行统计，形成统计信息，并向上级资源信息管理服务系统报送。上级管理人员可以查看下级系统上报的统计信息。</w:t>
      </w:r>
    </w:p>
    <w:p w14:paraId="5D77D45F"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资源信息</w:t>
      </w:r>
      <w:bookmarkEnd w:id="156"/>
      <w:r w:rsidRPr="00FC2A23">
        <w:rPr>
          <w:rFonts w:ascii="宋体" w:hAnsi="宋体" w:hint="eastAsia"/>
          <w:kern w:val="0"/>
          <w:sz w:val="28"/>
          <w:szCs w:val="28"/>
          <w:lang w:val="x-none"/>
        </w:rPr>
        <w:t>存取</w:t>
      </w:r>
    </w:p>
    <w:p w14:paraId="591B228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资源信息管理服务系统提供组织架构、用户、应用资源信息分类存储、查询功能，形成资源信息库。</w:t>
      </w:r>
    </w:p>
    <w:p w14:paraId="01081246" w14:textId="77777777" w:rsidR="006661A1" w:rsidRPr="00FC2A23" w:rsidRDefault="006661A1" w:rsidP="00747B98">
      <w:pPr>
        <w:numPr>
          <w:ilvl w:val="0"/>
          <w:numId w:val="90"/>
        </w:numPr>
        <w:spacing w:line="360" w:lineRule="auto"/>
        <w:rPr>
          <w:rFonts w:ascii="宋体" w:hAnsi="宋体"/>
          <w:kern w:val="0"/>
          <w:sz w:val="28"/>
          <w:szCs w:val="28"/>
          <w:lang w:val="x-none"/>
        </w:rPr>
      </w:pPr>
      <w:r w:rsidRPr="00FC2A23">
        <w:rPr>
          <w:rFonts w:ascii="宋体" w:hAnsi="宋体" w:hint="eastAsia"/>
          <w:kern w:val="0"/>
          <w:sz w:val="28"/>
          <w:szCs w:val="28"/>
          <w:lang w:val="x-none"/>
        </w:rPr>
        <w:t>对各类资源进行统一管理，包含对资源从注册、变更、发布、共享到撤销整个生命周期的管理；</w:t>
      </w:r>
    </w:p>
    <w:p w14:paraId="2DB1C59F" w14:textId="77777777" w:rsidR="006661A1" w:rsidRPr="00FC2A23" w:rsidRDefault="006661A1" w:rsidP="00747B98">
      <w:pPr>
        <w:numPr>
          <w:ilvl w:val="0"/>
          <w:numId w:val="90"/>
        </w:numPr>
        <w:spacing w:line="360" w:lineRule="auto"/>
        <w:rPr>
          <w:rFonts w:ascii="宋体" w:hAnsi="宋体"/>
          <w:kern w:val="0"/>
          <w:sz w:val="28"/>
          <w:szCs w:val="28"/>
          <w:lang w:val="x-none"/>
        </w:rPr>
      </w:pPr>
      <w:r w:rsidRPr="00FC2A23">
        <w:rPr>
          <w:rFonts w:ascii="宋体" w:hAnsi="宋体" w:hint="eastAsia"/>
          <w:kern w:val="0"/>
          <w:sz w:val="28"/>
          <w:szCs w:val="28"/>
          <w:lang w:val="x-none"/>
        </w:rPr>
        <w:t>通过各级资源管理系统相互级联，实现资源共享利用。</w:t>
      </w:r>
    </w:p>
    <w:p w14:paraId="17F73577"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身份认证应用</w:t>
      </w:r>
    </w:p>
    <w:p w14:paraId="01CAC6E7"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应基于多种认证模式，包括生物识别、口令验证、双因子验证、虹膜认证等，采用统一的身份认证协议和身份票据传递机制，为用户、业务应用等提供身份鉴别和鉴别结果传递的服务，也负责对网络通行、业务应用访问实施访问控制。同时，也需要为时间戳服务和电子印章管理服务提供跨域证书验证服务。</w:t>
      </w:r>
    </w:p>
    <w:p w14:paraId="5B3D2B46"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身份认证应用服务系统功能包括：身份认证、访问控制和跨域认证。</w:t>
      </w:r>
    </w:p>
    <w:p w14:paraId="54B20A17"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60" w:name="_Toc441450379"/>
      <w:r w:rsidRPr="00FC2A23">
        <w:rPr>
          <w:rFonts w:ascii="宋体" w:hAnsi="宋体" w:hint="eastAsia"/>
          <w:kern w:val="0"/>
          <w:sz w:val="28"/>
          <w:szCs w:val="28"/>
          <w:lang w:val="x-none"/>
        </w:rPr>
        <w:t>身份认证</w:t>
      </w:r>
      <w:bookmarkEnd w:id="160"/>
    </w:p>
    <w:p w14:paraId="4D39EB7F" w14:textId="77777777" w:rsidR="006661A1" w:rsidRPr="00301F60" w:rsidRDefault="006661A1" w:rsidP="006661A1">
      <w:pPr>
        <w:spacing w:after="120" w:line="360" w:lineRule="auto"/>
        <w:ind w:firstLine="480"/>
        <w:rPr>
          <w:rFonts w:ascii="宋体" w:hAnsi="宋体"/>
          <w:kern w:val="0"/>
          <w:sz w:val="28"/>
          <w:szCs w:val="28"/>
          <w:lang w:val="x-none"/>
        </w:rPr>
      </w:pPr>
      <w:r w:rsidRPr="00FC2A23">
        <w:rPr>
          <w:rFonts w:ascii="宋体" w:hAnsi="宋体" w:hint="eastAsia"/>
          <w:sz w:val="28"/>
          <w:szCs w:val="28"/>
        </w:rPr>
        <w:t>系统提供基于数字证书的身份认证功能，对用户和应用实体进行身份鉴别和双向验证，保障身份的真实性和有效性，为单点登录、权限鉴别、行为</w:t>
      </w:r>
      <w:r w:rsidRPr="00301F60">
        <w:rPr>
          <w:rFonts w:ascii="宋体" w:hAnsi="宋体" w:hint="eastAsia"/>
          <w:kern w:val="0"/>
          <w:sz w:val="28"/>
          <w:szCs w:val="28"/>
          <w:lang w:val="x-none"/>
        </w:rPr>
        <w:t>控制与审计以及责任认定提供支撑。</w:t>
      </w:r>
    </w:p>
    <w:p w14:paraId="420C4A7E"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61" w:name="_Toc441450380"/>
      <w:r w:rsidRPr="00FC2A23">
        <w:rPr>
          <w:rFonts w:ascii="宋体" w:hAnsi="宋体" w:hint="eastAsia"/>
          <w:kern w:val="0"/>
          <w:sz w:val="28"/>
          <w:szCs w:val="28"/>
          <w:lang w:val="x-none"/>
        </w:rPr>
        <w:t>访问控制</w:t>
      </w:r>
      <w:bookmarkEnd w:id="161"/>
    </w:p>
    <w:p w14:paraId="6C929811" w14:textId="77777777" w:rsidR="006661A1" w:rsidRPr="00FC2A23" w:rsidRDefault="006661A1" w:rsidP="006661A1">
      <w:pPr>
        <w:spacing w:after="120" w:line="360" w:lineRule="auto"/>
        <w:ind w:firstLine="480"/>
        <w:rPr>
          <w:rFonts w:ascii="宋体" w:hAnsi="宋体"/>
          <w:sz w:val="28"/>
          <w:szCs w:val="28"/>
        </w:rPr>
      </w:pPr>
      <w:bookmarkStart w:id="162" w:name="_Toc428182106"/>
      <w:r w:rsidRPr="00FC2A23">
        <w:rPr>
          <w:rFonts w:ascii="宋体" w:hAnsi="宋体" w:hint="eastAsia"/>
          <w:sz w:val="28"/>
          <w:szCs w:val="28"/>
        </w:rPr>
        <w:lastRenderedPageBreak/>
        <w:t>安全网关使用本地存储的访问控制权限策略及在线鉴权服务信息，提供用户和应用系统访问应用资源控制功能。</w:t>
      </w:r>
    </w:p>
    <w:p w14:paraId="4EE0AB47"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63" w:name="_Toc441450381"/>
      <w:bookmarkEnd w:id="162"/>
      <w:r w:rsidRPr="00FC2A23">
        <w:rPr>
          <w:rFonts w:ascii="宋体" w:hAnsi="宋体" w:hint="eastAsia"/>
          <w:kern w:val="0"/>
          <w:sz w:val="28"/>
          <w:szCs w:val="28"/>
          <w:lang w:val="x-none"/>
        </w:rPr>
        <w:t>跨域认证</w:t>
      </w:r>
      <w:bookmarkEnd w:id="163"/>
    </w:p>
    <w:p w14:paraId="1C179A3D"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系统提供对跨证书域（相同证书签发机构颁发的证书集合形成证书域）的用户和应用系统身份认证功能，该功能可对其他证书域的用户和应用的身份鉴别，可对其他证书域认证服务产生的身份认证结果进行验证，实现认证结果全网互信。</w:t>
      </w:r>
    </w:p>
    <w:p w14:paraId="5084C8A9"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安全网关</w:t>
      </w:r>
    </w:p>
    <w:p w14:paraId="1112E59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安全网关应利用密码运算、访问控制、协议代理等安全技术手段，结合安全管理设计和安全硬件设备等多种安全因素，实现对用户的身份识别及其访问应用系统的权限管控，并对应用数据的机密性、完整性进行保护，对网络边界进行安全防护</w:t>
      </w:r>
      <w:r w:rsidRPr="00FC2A23">
        <w:rPr>
          <w:rFonts w:ascii="宋体" w:hAnsi="宋体"/>
          <w:sz w:val="28"/>
          <w:szCs w:val="28"/>
        </w:rPr>
        <w:t>。</w:t>
      </w:r>
      <w:r w:rsidRPr="00FC2A23">
        <w:rPr>
          <w:rFonts w:ascii="宋体" w:hAnsi="宋体" w:hint="eastAsia"/>
          <w:sz w:val="28"/>
          <w:szCs w:val="28"/>
        </w:rPr>
        <w:t>安全网关是以“身份可识别、事前可控制、事后可审计、数据受保护、边界有防护、责任到人头”为原则设计，其主要功能有：</w:t>
      </w:r>
    </w:p>
    <w:p w14:paraId="1CFDD447" w14:textId="77777777" w:rsidR="006661A1" w:rsidRPr="00FC2A23" w:rsidRDefault="006661A1" w:rsidP="00747B98">
      <w:pPr>
        <w:keepNext/>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终端用户认证</w:t>
      </w:r>
    </w:p>
    <w:p w14:paraId="50C57126" w14:textId="77777777" w:rsidR="006661A1" w:rsidRPr="008C371B" w:rsidRDefault="006661A1" w:rsidP="006661A1">
      <w:pPr>
        <w:pStyle w:val="afb"/>
        <w:rPr>
          <w:sz w:val="21"/>
          <w:szCs w:val="21"/>
        </w:rPr>
      </w:pPr>
      <w:r w:rsidRPr="008C371B">
        <w:rPr>
          <w:rFonts w:hint="eastAsia"/>
          <w:sz w:val="21"/>
          <w:szCs w:val="21"/>
        </w:rPr>
        <w:t>表</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表</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6</w:t>
      </w:r>
      <w:r w:rsidRPr="008C371B">
        <w:rPr>
          <w:sz w:val="21"/>
          <w:szCs w:val="21"/>
        </w:rPr>
        <w:fldChar w:fldCharType="end"/>
      </w:r>
      <w:r w:rsidRPr="008C371B">
        <w:rPr>
          <w:rFonts w:hint="eastAsia"/>
          <w:sz w:val="21"/>
          <w:szCs w:val="21"/>
        </w:rPr>
        <w:t>终端用户认证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1"/>
        <w:gridCol w:w="4783"/>
      </w:tblGrid>
      <w:tr w:rsidR="006661A1" w:rsidRPr="00FC2A23" w14:paraId="0BC23CC8" w14:textId="77777777" w:rsidTr="00FA779C">
        <w:trPr>
          <w:cantSplit/>
          <w:jc w:val="center"/>
        </w:trPr>
        <w:tc>
          <w:tcPr>
            <w:tcW w:w="2001" w:type="dxa"/>
            <w:tcBorders>
              <w:top w:val="single" w:sz="4" w:space="0" w:color="auto"/>
              <w:left w:val="single" w:sz="4" w:space="0" w:color="auto"/>
              <w:bottom w:val="single" w:sz="4" w:space="0" w:color="auto"/>
              <w:right w:val="single" w:sz="4" w:space="0" w:color="auto"/>
            </w:tcBorders>
          </w:tcPr>
          <w:p w14:paraId="419291FA"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支持以B/S和C/S方式认证</w:t>
            </w:r>
          </w:p>
        </w:tc>
        <w:tc>
          <w:tcPr>
            <w:tcW w:w="4783" w:type="dxa"/>
            <w:tcBorders>
              <w:top w:val="single" w:sz="4" w:space="0" w:color="auto"/>
              <w:left w:val="single" w:sz="4" w:space="0" w:color="auto"/>
              <w:bottom w:val="single" w:sz="4" w:space="0" w:color="auto"/>
              <w:right w:val="single" w:sz="4" w:space="0" w:color="auto"/>
            </w:tcBorders>
          </w:tcPr>
          <w:p w14:paraId="2EF6EF20"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支持以客户端方式进行认证；</w:t>
            </w:r>
          </w:p>
          <w:p w14:paraId="52406728"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支持以B/S方式认证（服务映射）。</w:t>
            </w:r>
          </w:p>
        </w:tc>
      </w:tr>
      <w:tr w:rsidR="006661A1" w:rsidRPr="00FC2A23" w14:paraId="1F1E7FCA" w14:textId="77777777" w:rsidTr="00FA779C">
        <w:trPr>
          <w:cantSplit/>
          <w:jc w:val="center"/>
        </w:trPr>
        <w:tc>
          <w:tcPr>
            <w:tcW w:w="2001" w:type="dxa"/>
            <w:tcBorders>
              <w:top w:val="single" w:sz="4" w:space="0" w:color="auto"/>
              <w:left w:val="single" w:sz="4" w:space="0" w:color="auto"/>
              <w:bottom w:val="single" w:sz="4" w:space="0" w:color="auto"/>
              <w:right w:val="single" w:sz="4" w:space="0" w:color="auto"/>
            </w:tcBorders>
          </w:tcPr>
          <w:p w14:paraId="35A27091"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lastRenderedPageBreak/>
              <w:t>多种认证方式</w:t>
            </w:r>
          </w:p>
        </w:tc>
        <w:tc>
          <w:tcPr>
            <w:tcW w:w="4783" w:type="dxa"/>
            <w:tcBorders>
              <w:top w:val="single" w:sz="4" w:space="0" w:color="auto"/>
              <w:left w:val="single" w:sz="4" w:space="0" w:color="auto"/>
              <w:bottom w:val="single" w:sz="4" w:space="0" w:color="auto"/>
              <w:right w:val="single" w:sz="4" w:space="0" w:color="auto"/>
            </w:tcBorders>
          </w:tcPr>
          <w:p w14:paraId="33C52F16"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支持证书、口令、短信和终端绑定认证方式；</w:t>
            </w:r>
          </w:p>
          <w:p w14:paraId="2EAC329D"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证书认证支持多种密码模块。</w:t>
            </w:r>
          </w:p>
        </w:tc>
      </w:tr>
    </w:tbl>
    <w:p w14:paraId="7019182F" w14:textId="77777777" w:rsidR="006661A1" w:rsidRPr="008C371B" w:rsidRDefault="006661A1" w:rsidP="006661A1">
      <w:pPr>
        <w:pStyle w:val="afb"/>
        <w:rPr>
          <w:sz w:val="21"/>
          <w:szCs w:val="21"/>
        </w:rPr>
      </w:pPr>
      <w:r w:rsidRPr="008C371B">
        <w:rPr>
          <w:rFonts w:hint="eastAsia"/>
          <w:sz w:val="21"/>
          <w:szCs w:val="21"/>
        </w:rPr>
        <w:t>表</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表</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7</w:t>
      </w:r>
      <w:r w:rsidRPr="008C371B">
        <w:rPr>
          <w:sz w:val="21"/>
          <w:szCs w:val="21"/>
        </w:rPr>
        <w:fldChar w:fldCharType="end"/>
      </w:r>
      <w:r w:rsidRPr="008C371B">
        <w:rPr>
          <w:rFonts w:hint="eastAsia"/>
          <w:sz w:val="21"/>
          <w:szCs w:val="21"/>
        </w:rPr>
        <w:t>终端用户业务访问</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01"/>
        <w:gridCol w:w="4783"/>
      </w:tblGrid>
      <w:tr w:rsidR="006661A1" w:rsidRPr="00FC2A23" w14:paraId="7206C21D" w14:textId="77777777" w:rsidTr="00FA779C">
        <w:trPr>
          <w:cantSplit/>
          <w:jc w:val="center"/>
        </w:trPr>
        <w:tc>
          <w:tcPr>
            <w:tcW w:w="2001" w:type="dxa"/>
            <w:tcBorders>
              <w:top w:val="single" w:sz="4" w:space="0" w:color="auto"/>
              <w:left w:val="single" w:sz="4" w:space="0" w:color="auto"/>
              <w:bottom w:val="single" w:sz="4" w:space="0" w:color="auto"/>
              <w:right w:val="single" w:sz="4" w:space="0" w:color="auto"/>
            </w:tcBorders>
          </w:tcPr>
          <w:p w14:paraId="0DC1BEEF"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支持以B/S和C/S方式访问业务</w:t>
            </w:r>
          </w:p>
        </w:tc>
        <w:tc>
          <w:tcPr>
            <w:tcW w:w="4783" w:type="dxa"/>
            <w:tcBorders>
              <w:top w:val="single" w:sz="4" w:space="0" w:color="auto"/>
              <w:left w:val="single" w:sz="4" w:space="0" w:color="auto"/>
              <w:bottom w:val="single" w:sz="4" w:space="0" w:color="auto"/>
              <w:right w:val="single" w:sz="4" w:space="0" w:color="auto"/>
            </w:tcBorders>
          </w:tcPr>
          <w:p w14:paraId="5CC6940A"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支持通过客户端认证成功后，通过IE或应用客户端问后台服务；</w:t>
            </w:r>
          </w:p>
          <w:p w14:paraId="492A2CD5"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支持用户通过IE浏览器访问服务映射方式后台服务。</w:t>
            </w:r>
          </w:p>
        </w:tc>
      </w:tr>
      <w:tr w:rsidR="006661A1" w:rsidRPr="00FC2A23" w14:paraId="5AF5B921" w14:textId="77777777" w:rsidTr="00FA779C">
        <w:trPr>
          <w:cantSplit/>
          <w:jc w:val="center"/>
        </w:trPr>
        <w:tc>
          <w:tcPr>
            <w:tcW w:w="2001" w:type="dxa"/>
            <w:tcBorders>
              <w:top w:val="single" w:sz="4" w:space="0" w:color="auto"/>
              <w:left w:val="single" w:sz="4" w:space="0" w:color="auto"/>
              <w:bottom w:val="single" w:sz="4" w:space="0" w:color="auto"/>
              <w:right w:val="single" w:sz="4" w:space="0" w:color="auto"/>
            </w:tcBorders>
          </w:tcPr>
          <w:p w14:paraId="0851D178"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多种代理方式</w:t>
            </w:r>
          </w:p>
        </w:tc>
        <w:tc>
          <w:tcPr>
            <w:tcW w:w="4783" w:type="dxa"/>
            <w:tcBorders>
              <w:top w:val="single" w:sz="4" w:space="0" w:color="auto"/>
              <w:left w:val="single" w:sz="4" w:space="0" w:color="auto"/>
              <w:bottom w:val="single" w:sz="4" w:space="0" w:color="auto"/>
              <w:right w:val="single" w:sz="4" w:space="0" w:color="auto"/>
            </w:tcBorders>
          </w:tcPr>
          <w:p w14:paraId="45DD90AE"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支持基于SSL安全通道的SOCKS代理；</w:t>
            </w:r>
          </w:p>
          <w:p w14:paraId="600443DE"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支持基于SSL安全通道的反向代理;</w:t>
            </w:r>
          </w:p>
          <w:p w14:paraId="1EAC81A1"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3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③</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支持基于SSL安全通道的IP隧道代理。</w:t>
            </w:r>
          </w:p>
        </w:tc>
      </w:tr>
      <w:tr w:rsidR="006661A1" w:rsidRPr="00FC2A23" w14:paraId="51F8DCA5" w14:textId="77777777" w:rsidTr="00FA779C">
        <w:trPr>
          <w:cantSplit/>
          <w:jc w:val="center"/>
        </w:trPr>
        <w:tc>
          <w:tcPr>
            <w:tcW w:w="2001" w:type="dxa"/>
            <w:tcBorders>
              <w:top w:val="single" w:sz="4" w:space="0" w:color="auto"/>
              <w:left w:val="single" w:sz="4" w:space="0" w:color="auto"/>
              <w:bottom w:val="single" w:sz="4" w:space="0" w:color="auto"/>
              <w:right w:val="single" w:sz="4" w:space="0" w:color="auto"/>
            </w:tcBorders>
          </w:tcPr>
          <w:p w14:paraId="1FCC174F"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桌面推送功能</w:t>
            </w:r>
          </w:p>
        </w:tc>
        <w:tc>
          <w:tcPr>
            <w:tcW w:w="4783" w:type="dxa"/>
            <w:tcBorders>
              <w:top w:val="single" w:sz="4" w:space="0" w:color="auto"/>
              <w:left w:val="single" w:sz="4" w:space="0" w:color="auto"/>
              <w:bottom w:val="single" w:sz="4" w:space="0" w:color="auto"/>
              <w:right w:val="single" w:sz="4" w:space="0" w:color="auto"/>
            </w:tcBorders>
          </w:tcPr>
          <w:p w14:paraId="73A6EFE3"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客户端在移动设备上通过认证后，通过桌面推送方式展现服务列表；</w:t>
            </w:r>
          </w:p>
          <w:p w14:paraId="664DCE86"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用户点击图标即可访问后台应用。</w:t>
            </w:r>
          </w:p>
        </w:tc>
      </w:tr>
    </w:tbl>
    <w:p w14:paraId="53358A58"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单点登录</w:t>
      </w:r>
    </w:p>
    <w:p w14:paraId="48093B18"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支持B/S和C/S方式的单点登录；</w:t>
      </w:r>
    </w:p>
    <w:p w14:paraId="252CDB7E"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支持HTTP-GET、HTTP-POST和HTTP-BASIC三种方式的单点登录；</w:t>
      </w:r>
    </w:p>
    <w:p w14:paraId="44ED2719"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3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③</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支持自动跳转与手动触发跳转两种方式的单点登录功能；</w:t>
      </w:r>
    </w:p>
    <w:p w14:paraId="5901B802"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lastRenderedPageBreak/>
        <w:fldChar w:fldCharType="begin"/>
      </w:r>
      <w:r w:rsidRPr="00FC2A23">
        <w:rPr>
          <w:rFonts w:ascii="宋体" w:hAnsi="宋体" w:hint="eastAsia"/>
          <w:kern w:val="0"/>
          <w:sz w:val="28"/>
          <w:szCs w:val="28"/>
        </w:rPr>
        <w:instrText xml:space="preserve"> = 4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④</w:t>
      </w:r>
      <w:r w:rsidRPr="00FC2A23">
        <w:rPr>
          <w:rFonts w:ascii="宋体" w:hAnsi="宋体" w:hint="eastAsia"/>
          <w:kern w:val="0"/>
          <w:sz w:val="28"/>
          <w:szCs w:val="28"/>
        </w:rPr>
        <w:fldChar w:fldCharType="end"/>
      </w:r>
      <w:r w:rsidRPr="00FC2A23">
        <w:rPr>
          <w:rFonts w:ascii="宋体" w:hAnsi="宋体" w:hint="eastAsia"/>
          <w:kern w:val="0"/>
          <w:sz w:val="28"/>
          <w:szCs w:val="28"/>
        </w:rPr>
        <w:t xml:space="preserve"> 支持应用代理和服务映射两种代理模式的单点登录；</w:t>
      </w:r>
    </w:p>
    <w:p w14:paraId="31FCFAF8"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fldChar w:fldCharType="begin"/>
      </w:r>
      <w:r w:rsidRPr="00FC2A23">
        <w:rPr>
          <w:rFonts w:ascii="宋体" w:hAnsi="宋体"/>
          <w:kern w:val="0"/>
          <w:sz w:val="28"/>
          <w:szCs w:val="28"/>
        </w:rPr>
        <w:instrText xml:space="preserve"> </w:instrText>
      </w:r>
      <w:r w:rsidRPr="00FC2A23">
        <w:rPr>
          <w:rFonts w:ascii="宋体" w:hAnsi="宋体" w:hint="eastAsia"/>
          <w:kern w:val="0"/>
          <w:sz w:val="28"/>
          <w:szCs w:val="28"/>
        </w:rPr>
        <w:instrText>= 5 \* GB3</w:instrText>
      </w:r>
      <w:r w:rsidRPr="00FC2A23">
        <w:rPr>
          <w:rFonts w:ascii="宋体" w:hAnsi="宋体"/>
          <w:kern w:val="0"/>
          <w:sz w:val="28"/>
          <w:szCs w:val="28"/>
        </w:rPr>
        <w:instrText xml:space="preserve"> </w:instrText>
      </w:r>
      <w:r w:rsidRPr="00FC2A23">
        <w:rPr>
          <w:rFonts w:ascii="宋体" w:hAnsi="宋体"/>
          <w:kern w:val="0"/>
          <w:sz w:val="28"/>
          <w:szCs w:val="28"/>
        </w:rPr>
        <w:fldChar w:fldCharType="separate"/>
      </w:r>
      <w:r w:rsidR="00E07CFD" w:rsidRPr="00FC2A23">
        <w:rPr>
          <w:rFonts w:ascii="宋体" w:hAnsi="宋体" w:hint="eastAsia"/>
          <w:noProof/>
          <w:kern w:val="0"/>
          <w:sz w:val="28"/>
          <w:szCs w:val="28"/>
        </w:rPr>
        <w:t>⑤</w:t>
      </w:r>
      <w:r w:rsidRPr="00FC2A23">
        <w:rPr>
          <w:rFonts w:ascii="宋体" w:hAnsi="宋体"/>
          <w:kern w:val="0"/>
          <w:sz w:val="28"/>
          <w:szCs w:val="28"/>
        </w:rPr>
        <w:fldChar w:fldCharType="end"/>
      </w:r>
      <w:r w:rsidRPr="00FC2A23">
        <w:rPr>
          <w:rFonts w:ascii="宋体" w:hAnsi="宋体" w:hint="eastAsia"/>
          <w:kern w:val="0"/>
          <w:sz w:val="28"/>
          <w:szCs w:val="28"/>
        </w:rPr>
        <w:t xml:space="preserve"> 支持用户对单点登录账号进行自主配置； </w:t>
      </w:r>
    </w:p>
    <w:p w14:paraId="5134D88E"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fldChar w:fldCharType="begin"/>
      </w:r>
      <w:r w:rsidRPr="00FC2A23">
        <w:rPr>
          <w:rFonts w:ascii="宋体" w:hAnsi="宋体"/>
          <w:kern w:val="0"/>
          <w:sz w:val="28"/>
          <w:szCs w:val="28"/>
        </w:rPr>
        <w:instrText xml:space="preserve"> </w:instrText>
      </w:r>
      <w:r w:rsidRPr="00FC2A23">
        <w:rPr>
          <w:rFonts w:ascii="宋体" w:hAnsi="宋体" w:hint="eastAsia"/>
          <w:kern w:val="0"/>
          <w:sz w:val="28"/>
          <w:szCs w:val="28"/>
        </w:rPr>
        <w:instrText>= 6 \* GB3</w:instrText>
      </w:r>
      <w:r w:rsidRPr="00FC2A23">
        <w:rPr>
          <w:rFonts w:ascii="宋体" w:hAnsi="宋体"/>
          <w:kern w:val="0"/>
          <w:sz w:val="28"/>
          <w:szCs w:val="28"/>
        </w:rPr>
        <w:instrText xml:space="preserve"> </w:instrText>
      </w:r>
      <w:r w:rsidRPr="00FC2A23">
        <w:rPr>
          <w:rFonts w:ascii="宋体" w:hAnsi="宋体"/>
          <w:kern w:val="0"/>
          <w:sz w:val="28"/>
          <w:szCs w:val="28"/>
        </w:rPr>
        <w:fldChar w:fldCharType="separate"/>
      </w:r>
      <w:r w:rsidR="00E07CFD" w:rsidRPr="00FC2A23">
        <w:rPr>
          <w:rFonts w:ascii="宋体" w:hAnsi="宋体" w:hint="eastAsia"/>
          <w:noProof/>
          <w:kern w:val="0"/>
          <w:sz w:val="28"/>
          <w:szCs w:val="28"/>
        </w:rPr>
        <w:t>⑥</w:t>
      </w:r>
      <w:r w:rsidRPr="00FC2A23">
        <w:rPr>
          <w:rFonts w:ascii="宋体" w:hAnsi="宋体"/>
          <w:kern w:val="0"/>
          <w:sz w:val="28"/>
          <w:szCs w:val="28"/>
        </w:rPr>
        <w:fldChar w:fldCharType="end"/>
      </w:r>
      <w:r w:rsidRPr="00FC2A23">
        <w:rPr>
          <w:rFonts w:ascii="宋体" w:hAnsi="宋体" w:hint="eastAsia"/>
          <w:kern w:val="0"/>
          <w:sz w:val="28"/>
          <w:szCs w:val="28"/>
        </w:rPr>
        <w:t>支持未配置账号的单点登录采用用户其他信息进行认证登录。</w:t>
      </w:r>
    </w:p>
    <w:p w14:paraId="73649EF8"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访问权限控制</w:t>
      </w:r>
    </w:p>
    <w:p w14:paraId="763372B2"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1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①</w:t>
      </w:r>
      <w:r w:rsidRPr="00FC2A23">
        <w:rPr>
          <w:rFonts w:ascii="宋体" w:hAnsi="宋体" w:hint="eastAsia"/>
          <w:kern w:val="0"/>
          <w:sz w:val="28"/>
          <w:szCs w:val="28"/>
        </w:rPr>
        <w:fldChar w:fldCharType="end"/>
      </w:r>
      <w:r w:rsidRPr="00FC2A23">
        <w:rPr>
          <w:rFonts w:ascii="宋体" w:hAnsi="宋体" w:hint="eastAsia"/>
          <w:kern w:val="0"/>
          <w:sz w:val="28"/>
          <w:szCs w:val="28"/>
        </w:rPr>
        <w:t>基于RBAC的用户资源访问权限裁决及控制；</w:t>
      </w:r>
    </w:p>
    <w:p w14:paraId="2EC4185E"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2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②</w:t>
      </w:r>
      <w:r w:rsidRPr="00FC2A23">
        <w:rPr>
          <w:rFonts w:ascii="宋体" w:hAnsi="宋体" w:hint="eastAsia"/>
          <w:kern w:val="0"/>
          <w:sz w:val="28"/>
          <w:szCs w:val="28"/>
        </w:rPr>
        <w:fldChar w:fldCharType="end"/>
      </w:r>
      <w:r w:rsidRPr="00FC2A23">
        <w:rPr>
          <w:rFonts w:ascii="宋体" w:hAnsi="宋体" w:hint="eastAsia"/>
          <w:kern w:val="0"/>
          <w:sz w:val="28"/>
          <w:szCs w:val="28"/>
        </w:rPr>
        <w:t>细粒度、精细的权限裁决；</w:t>
      </w:r>
    </w:p>
    <w:p w14:paraId="33E791CF"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fldChar w:fldCharType="begin"/>
      </w:r>
      <w:r w:rsidRPr="00FC2A23">
        <w:rPr>
          <w:rFonts w:ascii="宋体" w:hAnsi="宋体" w:hint="eastAsia"/>
          <w:kern w:val="0"/>
          <w:sz w:val="28"/>
          <w:szCs w:val="28"/>
        </w:rPr>
        <w:instrText xml:space="preserve"> = 3 \* GB3 </w:instrText>
      </w:r>
      <w:r w:rsidRPr="00FC2A23">
        <w:rPr>
          <w:rFonts w:ascii="宋体" w:hAnsi="宋体" w:hint="eastAsia"/>
          <w:kern w:val="0"/>
          <w:sz w:val="28"/>
          <w:szCs w:val="28"/>
        </w:rPr>
        <w:fldChar w:fldCharType="separate"/>
      </w:r>
      <w:r w:rsidR="00E07CFD" w:rsidRPr="00FC2A23">
        <w:rPr>
          <w:rFonts w:ascii="宋体" w:hAnsi="宋体" w:hint="eastAsia"/>
          <w:noProof/>
          <w:kern w:val="0"/>
          <w:sz w:val="28"/>
          <w:szCs w:val="28"/>
        </w:rPr>
        <w:t>③</w:t>
      </w:r>
      <w:r w:rsidRPr="00FC2A23">
        <w:rPr>
          <w:rFonts w:ascii="宋体" w:hAnsi="宋体" w:hint="eastAsia"/>
          <w:kern w:val="0"/>
          <w:sz w:val="28"/>
          <w:szCs w:val="28"/>
        </w:rPr>
        <w:fldChar w:fldCharType="end"/>
      </w:r>
      <w:r w:rsidRPr="00FC2A23">
        <w:rPr>
          <w:rFonts w:ascii="宋体" w:hAnsi="宋体" w:hint="eastAsia"/>
          <w:kern w:val="0"/>
          <w:sz w:val="28"/>
          <w:szCs w:val="28"/>
        </w:rPr>
        <w:t>支持通过统一用户及授权管理系统对访问权限进行管理。</w:t>
      </w:r>
    </w:p>
    <w:p w14:paraId="55D18CDD"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授权管理</w:t>
      </w:r>
    </w:p>
    <w:p w14:paraId="6315CBE1"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负责对用户接入网络、访问业务应用和信息资源进行授权。授权管理服务为身份认证应用服务提供访问控制策略管理与下发服务，并在线提供权限策略鉴别服务。</w:t>
      </w:r>
    </w:p>
    <w:p w14:paraId="563B6F86"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授权管理系统功能包括：应用访问授权以及在线鉴权服务。</w:t>
      </w:r>
    </w:p>
    <w:p w14:paraId="41323A07"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64" w:name="_Toc421606851"/>
      <w:bookmarkStart w:id="165" w:name="_Toc421620177"/>
      <w:bookmarkStart w:id="166" w:name="_Toc421629419"/>
      <w:bookmarkStart w:id="167" w:name="_Toc421719002"/>
      <w:bookmarkStart w:id="168" w:name="_Toc428457526"/>
      <w:bookmarkStart w:id="169" w:name="_Toc441415016"/>
      <w:r w:rsidRPr="00FC2A23">
        <w:rPr>
          <w:rFonts w:ascii="宋体" w:hAnsi="宋体" w:hint="eastAsia"/>
          <w:kern w:val="0"/>
          <w:sz w:val="28"/>
          <w:szCs w:val="28"/>
          <w:lang w:val="x-none"/>
        </w:rPr>
        <w:t>应用访问授权</w:t>
      </w:r>
      <w:bookmarkEnd w:id="164"/>
      <w:bookmarkEnd w:id="165"/>
      <w:bookmarkEnd w:id="166"/>
      <w:bookmarkEnd w:id="167"/>
      <w:bookmarkEnd w:id="168"/>
      <w:bookmarkEnd w:id="169"/>
    </w:p>
    <w:p w14:paraId="3EE8E9EC"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面向用户访问相关业务应用的请求，授权管理服务系统可对用户的应用访问权限进行管理与配置，并通过资源信息管理服务系统将应用访问权限信息下发至对应安全网关或应用系统，支撑安全网关或应用系统进行离线鉴权。</w:t>
      </w:r>
    </w:p>
    <w:p w14:paraId="0862D23D"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70" w:name="_Toc441415019"/>
      <w:r w:rsidRPr="00FC2A23">
        <w:rPr>
          <w:rFonts w:ascii="宋体" w:hAnsi="宋体" w:hint="eastAsia"/>
          <w:kern w:val="0"/>
          <w:sz w:val="28"/>
          <w:szCs w:val="28"/>
          <w:lang w:val="x-none"/>
        </w:rPr>
        <w:t>在线鉴权服务</w:t>
      </w:r>
      <w:bookmarkEnd w:id="170"/>
    </w:p>
    <w:p w14:paraId="522816EC"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鉴权服务系统基于权限信息库中存储的授权结果数据，为网络接入控制网关、安全网关或业务应用提供基于身份和基于属性两种模型的在线鉴权服务。</w:t>
      </w:r>
    </w:p>
    <w:p w14:paraId="67042E61"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lastRenderedPageBreak/>
        <w:t>时间戳服务</w:t>
      </w:r>
    </w:p>
    <w:p w14:paraId="2674267E"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为专网提供时间同步和可信时间应用（时间戳）服务，对专网全网办公时间可信，应用、设备运行维护管理，以及网络行为审计追责等提供统一的时间服务。</w:t>
      </w:r>
    </w:p>
    <w:p w14:paraId="50F56ECA"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可信时间服务由基准时间系统、服务代理和时间戳服务系统三部分组成。基准时间系统为全网提供唯一准确的、值得信赖的标准时间服务；通过时间服务代理为所属网络的网络设备、安全设备、密码设备、应用服务器及终端等提供时间同步服务；时间戳服务系统与可信时间服务代理进行时间同步，为业务应用提供时间戳服务。</w:t>
      </w:r>
    </w:p>
    <w:p w14:paraId="72A80C01"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基准时间服务</w:t>
      </w:r>
    </w:p>
    <w:p w14:paraId="33E16D49"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基准时间系统从时间源设备获取标准时间，时间源设备可以从中国科学院国家授时中心（西安）进行时间校准获取标准时间，基准时间系统从时间源同步时间，并向下级所属基准时间系统同步时间，保证各系统的时间统一性。</w:t>
      </w:r>
    </w:p>
    <w:p w14:paraId="6A2A6B26"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时间同步服务</w:t>
      </w:r>
    </w:p>
    <w:p w14:paraId="785D84A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面向网络设备、安全设备、应用服务器及终端，提供基于通用协议（</w:t>
      </w:r>
      <w:r w:rsidRPr="00FC2A23">
        <w:rPr>
          <w:rFonts w:ascii="宋体" w:hAnsi="宋体"/>
          <w:sz w:val="28"/>
          <w:szCs w:val="28"/>
        </w:rPr>
        <w:t>NTP</w:t>
      </w:r>
      <w:r w:rsidRPr="00FC2A23">
        <w:rPr>
          <w:rFonts w:ascii="宋体" w:hAnsi="宋体" w:hint="eastAsia"/>
          <w:sz w:val="28"/>
          <w:szCs w:val="28"/>
        </w:rPr>
        <w:t>）的时间校准及同步服务。</w:t>
      </w:r>
    </w:p>
    <w:p w14:paraId="36B680BD"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时间戳申请及颁发</w:t>
      </w:r>
    </w:p>
    <w:p w14:paraId="1275A190"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系统接收时间戳加盖申请并验证请求消息合法性，验证通过后以标准格式生成时间戳（附时间戳服务证书，包含证书链）发给申请者，完成时间戳加盖。</w:t>
      </w:r>
    </w:p>
    <w:p w14:paraId="45C3CF0E"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lastRenderedPageBreak/>
        <w:t>时间戳验证</w:t>
      </w:r>
    </w:p>
    <w:p w14:paraId="03EB1957"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当用户客户端</w:t>
      </w:r>
      <w:r w:rsidRPr="00FC2A23">
        <w:rPr>
          <w:rFonts w:ascii="宋体" w:hAnsi="宋体"/>
          <w:sz w:val="28"/>
          <w:szCs w:val="28"/>
        </w:rPr>
        <w:t>/</w:t>
      </w:r>
      <w:r w:rsidRPr="00FC2A23">
        <w:rPr>
          <w:rFonts w:ascii="宋体" w:hAnsi="宋体" w:hint="eastAsia"/>
          <w:sz w:val="28"/>
          <w:szCs w:val="28"/>
        </w:rPr>
        <w:t>应用系统接收到时间戳（附时间戳服务证书，包含证书链）后，可首先验证时间戳服务证书的合法性，再验证时间戳的合法性。用户客户端</w:t>
      </w:r>
      <w:r w:rsidRPr="00FC2A23">
        <w:rPr>
          <w:rFonts w:ascii="宋体" w:hAnsi="宋体"/>
          <w:sz w:val="28"/>
          <w:szCs w:val="28"/>
        </w:rPr>
        <w:t>/</w:t>
      </w:r>
      <w:r w:rsidRPr="00FC2A23">
        <w:rPr>
          <w:rFonts w:ascii="宋体" w:hAnsi="宋体" w:hint="eastAsia"/>
          <w:sz w:val="28"/>
          <w:szCs w:val="28"/>
        </w:rPr>
        <w:t>应用系统可通过调用本地或远程验证组件的方式验证时间戳，也可通过向时间戳服务系统发送时间戳验证申请完成时间戳的验证。</w:t>
      </w:r>
    </w:p>
    <w:p w14:paraId="6D37DC7E"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时间戳管理</w:t>
      </w:r>
    </w:p>
    <w:p w14:paraId="1312CF5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对所产生的时间戳数据由时间戳数据库进行维护，包括时间戳保存、归档、备份、检索、查看，同时在必要时对时间戳进行删除和销毁。</w:t>
      </w:r>
    </w:p>
    <w:p w14:paraId="53A87F3D"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安全审计</w:t>
      </w:r>
    </w:p>
    <w:p w14:paraId="02262A1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需基于专网全网安全监管、审计日志等信息，采用用户、应用等实体数字证书身份关联、可信时间关联、日志信息签名等密码技术，为全网用户操作行为的安全管理和发生安全事件后的责任判定等提供抗抵赖的可信分析服务。</w:t>
      </w:r>
    </w:p>
    <w:p w14:paraId="0D289F07"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安全审计系统功能包括：数据收集和数据分析。</w:t>
      </w:r>
    </w:p>
    <w:p w14:paraId="6A6982A5"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71" w:name="_Toc427357705"/>
      <w:bookmarkStart w:id="172" w:name="_Toc427360416"/>
      <w:bookmarkStart w:id="173" w:name="_Toc441764310"/>
      <w:r w:rsidRPr="00FC2A23">
        <w:rPr>
          <w:rFonts w:ascii="宋体" w:hAnsi="宋体" w:hint="eastAsia"/>
          <w:kern w:val="0"/>
          <w:sz w:val="28"/>
          <w:szCs w:val="28"/>
          <w:lang w:val="x-none"/>
        </w:rPr>
        <w:t>数据收集</w:t>
      </w:r>
      <w:bookmarkEnd w:id="171"/>
      <w:bookmarkEnd w:id="172"/>
      <w:bookmarkEnd w:id="173"/>
    </w:p>
    <w:p w14:paraId="6CC5E020"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日志数据收集对象基本信息进行维护和管理，包括日志数据收集对象的注册、修改、更新以及其上报的日志数据格式策略管理，同时可接收资源服务管理系统推送的资源信息作为责任认定服务系统的日志数据收集对象。</w:t>
      </w:r>
    </w:p>
    <w:p w14:paraId="7E3427A1"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对收集对象上报日志数据进行接收管理，实现日志数据格式比对、清洗过滤和对相同日志内容归并的预处理，支持预处理过的日志数据和上报的</w:t>
      </w:r>
      <w:r w:rsidRPr="00FC2A23">
        <w:rPr>
          <w:rFonts w:ascii="宋体" w:hAnsi="宋体" w:hint="eastAsia"/>
          <w:sz w:val="28"/>
          <w:szCs w:val="28"/>
        </w:rPr>
        <w:lastRenderedPageBreak/>
        <w:t>原始日志数据入库存储。</w:t>
      </w:r>
    </w:p>
    <w:p w14:paraId="31E13D01"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对收集对象的日志信息数据进行主动采集，实现形式可灵活配置，支持收集对象日志的在线采集和离线采集方式。</w:t>
      </w:r>
    </w:p>
    <w:p w14:paraId="28EE3066"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数据分析</w:t>
      </w:r>
    </w:p>
    <w:p w14:paraId="54C37525"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支持按照收集对象、日志级别、事件属性和系统自定义的规则等对收集的日志数据进行分类管理。</w:t>
      </w:r>
    </w:p>
    <w:p w14:paraId="6972003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用户可根据审计策略进行分析、识别风险行为的日志信息检索、查询的审计。</w:t>
      </w:r>
    </w:p>
    <w:p w14:paraId="557EBD15"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支持对收集的原始日志数据、经过预处理的日志数据、分析报告及其关联日志证据信息进行安全保存。各类数据的保存期限可设定，其中，责任认定分析报告文档及重要日志信息数据的保存期限应不低于10年。</w:t>
      </w:r>
    </w:p>
    <w:p w14:paraId="7A28A192"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对日志数据收集对象数量、分类日志数量、分析报告数量（含自查、协查）、下级系统数量等查询、统计功能，支持从多个维度实时对统计对象进行统计分析和图形化方式进行可视化呈现。</w:t>
      </w:r>
    </w:p>
    <w:p w14:paraId="03CB612B"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电子印章管理</w:t>
      </w:r>
    </w:p>
    <w:p w14:paraId="2C5B5D4E"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需提供电子公章的签章、验章服务，在专网使用电子签章（使用电子公章签署电子文件），能够有效保障电子文件真实性、完整性和签章行为的不可否认性，为电子公文流转、部门协同办公提供重要信任支撑。使用电子签章的电子文件与加盖实物印章的纸质文件应具有相同的法律效力。具备以下功能：</w:t>
      </w:r>
    </w:p>
    <w:p w14:paraId="48173308"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74" w:name="_Toc421545853"/>
      <w:r w:rsidRPr="00FC2A23">
        <w:rPr>
          <w:rFonts w:ascii="宋体" w:hAnsi="宋体" w:hint="eastAsia"/>
          <w:kern w:val="0"/>
          <w:sz w:val="28"/>
          <w:szCs w:val="28"/>
          <w:lang w:val="x-none"/>
        </w:rPr>
        <w:t>电子印章在线服务</w:t>
      </w:r>
      <w:bookmarkEnd w:id="174"/>
    </w:p>
    <w:p w14:paraId="3D0D8E80"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lastRenderedPageBreak/>
        <w:t>提供电子印章在线使用服务，验证签章人请求的合法性后，将电子印章下发给电子签章客户端。</w:t>
      </w:r>
    </w:p>
    <w:p w14:paraId="4C20A11C"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提供电子印章查询和电子印章状态管理服务，根据导入的电子印章撤销列表，将撤销的电子印章从有效电子印章库中转移到历史电子印章库中。</w:t>
      </w:r>
    </w:p>
    <w:p w14:paraId="1AD19C7F"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电子印章在线服务系统定期导入电子印章制作系统的电子印章数据和电子印章撤销列表。</w:t>
      </w:r>
    </w:p>
    <w:p w14:paraId="766D6822"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75" w:name="_Toc421545854"/>
      <w:r w:rsidRPr="00FC2A23">
        <w:rPr>
          <w:rFonts w:ascii="宋体" w:hAnsi="宋体" w:hint="eastAsia"/>
          <w:kern w:val="0"/>
          <w:sz w:val="28"/>
          <w:szCs w:val="28"/>
          <w:lang w:val="x-none"/>
        </w:rPr>
        <w:t>电子印章发布验证</w:t>
      </w:r>
      <w:bookmarkEnd w:id="175"/>
    </w:p>
    <w:p w14:paraId="5E40E2CD"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sz w:val="28"/>
          <w:szCs w:val="28"/>
        </w:rPr>
        <w:t>通过</w:t>
      </w:r>
      <w:r w:rsidRPr="00FC2A23">
        <w:rPr>
          <w:rFonts w:ascii="宋体" w:hAnsi="宋体" w:hint="eastAsia"/>
          <w:sz w:val="28"/>
          <w:szCs w:val="28"/>
        </w:rPr>
        <w:t>电子印章状态查询</w:t>
      </w:r>
      <w:r w:rsidRPr="00FC2A23">
        <w:rPr>
          <w:rFonts w:ascii="宋体" w:hAnsi="宋体"/>
          <w:sz w:val="28"/>
          <w:szCs w:val="28"/>
        </w:rPr>
        <w:t>服务为</w:t>
      </w:r>
      <w:r w:rsidRPr="00FC2A23">
        <w:rPr>
          <w:rFonts w:ascii="宋体" w:hAnsi="宋体" w:hint="eastAsia"/>
          <w:sz w:val="28"/>
          <w:szCs w:val="28"/>
        </w:rPr>
        <w:t>用户</w:t>
      </w:r>
      <w:r w:rsidRPr="00FC2A23">
        <w:rPr>
          <w:rFonts w:ascii="宋体" w:hAnsi="宋体"/>
          <w:sz w:val="28"/>
          <w:szCs w:val="28"/>
        </w:rPr>
        <w:t>提供</w:t>
      </w:r>
      <w:r w:rsidRPr="00FC2A23">
        <w:rPr>
          <w:rFonts w:ascii="宋体" w:hAnsi="宋体" w:hint="eastAsia"/>
          <w:sz w:val="28"/>
          <w:szCs w:val="28"/>
        </w:rPr>
        <w:t>电子印章</w:t>
      </w:r>
      <w:r w:rsidRPr="00FC2A23">
        <w:rPr>
          <w:rFonts w:ascii="宋体" w:hAnsi="宋体"/>
          <w:sz w:val="28"/>
          <w:szCs w:val="28"/>
        </w:rPr>
        <w:t>状态的</w:t>
      </w:r>
      <w:r w:rsidRPr="00FC2A23">
        <w:rPr>
          <w:rFonts w:ascii="宋体" w:hAnsi="宋体" w:hint="eastAsia"/>
          <w:sz w:val="28"/>
          <w:szCs w:val="28"/>
        </w:rPr>
        <w:t>在线</w:t>
      </w:r>
      <w:r w:rsidRPr="00FC2A23">
        <w:rPr>
          <w:rFonts w:ascii="宋体" w:hAnsi="宋体"/>
          <w:sz w:val="28"/>
          <w:szCs w:val="28"/>
        </w:rPr>
        <w:t>查询</w:t>
      </w:r>
      <w:r w:rsidRPr="00FC2A23">
        <w:rPr>
          <w:rFonts w:ascii="宋体" w:hAnsi="宋体" w:hint="eastAsia"/>
          <w:sz w:val="28"/>
          <w:szCs w:val="28"/>
        </w:rPr>
        <w:t>和验证</w:t>
      </w:r>
      <w:r w:rsidRPr="00FC2A23">
        <w:rPr>
          <w:rFonts w:ascii="宋体" w:hAnsi="宋体"/>
          <w:sz w:val="28"/>
          <w:szCs w:val="28"/>
        </w:rPr>
        <w:t>。</w:t>
      </w:r>
    </w:p>
    <w:p w14:paraId="7A49B573"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通过电子印章撤销列表服务为用户提供电子印章撤销列表的查询和下载服务。</w:t>
      </w:r>
    </w:p>
    <w:p w14:paraId="78C2FAF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通过制章人证书链及撤销列表发布服务为用户提供电子印章制章人证书链和证书撤销列表的查询和下载服务。</w:t>
      </w:r>
    </w:p>
    <w:p w14:paraId="6B225E58"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sz w:val="28"/>
          <w:szCs w:val="28"/>
        </w:rPr>
        <w:t>通过</w:t>
      </w:r>
      <w:r w:rsidRPr="00FC2A23">
        <w:rPr>
          <w:rFonts w:ascii="宋体" w:hAnsi="宋体" w:hint="eastAsia"/>
          <w:sz w:val="28"/>
          <w:szCs w:val="28"/>
        </w:rPr>
        <w:t>电子印章有效性验证服务为用户提供电子印章有效性验证，包括验证电子印章的签名和证书链。</w:t>
      </w:r>
    </w:p>
    <w:p w14:paraId="208A51FA" w14:textId="77777777" w:rsidR="006661A1" w:rsidRPr="00FC2A23" w:rsidRDefault="006661A1" w:rsidP="00747B98">
      <w:pPr>
        <w:numPr>
          <w:ilvl w:val="0"/>
          <w:numId w:val="89"/>
        </w:numPr>
        <w:spacing w:line="360" w:lineRule="auto"/>
        <w:rPr>
          <w:rFonts w:ascii="宋体" w:hAnsi="宋体"/>
          <w:kern w:val="0"/>
          <w:sz w:val="28"/>
          <w:szCs w:val="28"/>
          <w:lang w:val="x-none"/>
        </w:rPr>
      </w:pPr>
      <w:bookmarkStart w:id="176" w:name="_Toc421545855"/>
      <w:r w:rsidRPr="00FC2A23">
        <w:rPr>
          <w:rFonts w:ascii="宋体" w:hAnsi="宋体" w:hint="eastAsia"/>
          <w:kern w:val="0"/>
          <w:sz w:val="28"/>
          <w:szCs w:val="28"/>
          <w:lang w:val="x-none"/>
        </w:rPr>
        <w:t>电子签章客户端</w:t>
      </w:r>
      <w:bookmarkEnd w:id="176"/>
    </w:p>
    <w:p w14:paraId="7577AEF8"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提供电子文件签章功能，提供在线签章和离线签章两种方式，在电子签章过程中，验证签章人证书和电子印章的有效性，对电子文件进行完整性和真实性保护。</w:t>
      </w:r>
    </w:p>
    <w:p w14:paraId="0B80676B"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提供电子签章的验证功能，提供在线验证和离线验证两种方式，在验证过程中，验证电子签章的签名值、签章人证书有效性、签章时间有效性和</w:t>
      </w:r>
      <w:r w:rsidRPr="00FC2A23">
        <w:rPr>
          <w:rFonts w:ascii="宋体" w:hAnsi="宋体" w:hint="eastAsia"/>
          <w:sz w:val="28"/>
          <w:szCs w:val="28"/>
        </w:rPr>
        <w:lastRenderedPageBreak/>
        <w:t>电子印章的有效性。</w:t>
      </w:r>
    </w:p>
    <w:p w14:paraId="580C2925"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电子签章提供载体签章和在线签章两种方式，电子印章可通过电子印章载体或电子印章在线服务系统获取。</w:t>
      </w:r>
    </w:p>
    <w:p w14:paraId="65934FE6"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电子签名</w:t>
      </w:r>
    </w:p>
    <w:p w14:paraId="5F6D1421"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负责提供电子签名的签名、验签服务，电子签名是解决完整性、不可否认性的重要手段，在专网信息共享和交互时采用电子签名非常必要。</w:t>
      </w:r>
    </w:p>
    <w:p w14:paraId="76AA0D34"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电子签名服务系统的功能包括：电子签名服务、电子签名验证服务、电子签名管理。</w:t>
      </w:r>
    </w:p>
    <w:p w14:paraId="74C96E36"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电子签名服务</w:t>
      </w:r>
    </w:p>
    <w:p w14:paraId="6E96043A"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通过电子签名服务器，为上层应用和服务提供签名服务，电子签名服务的签名结果返回应用系统，由应用系统进行存储或处理。</w:t>
      </w:r>
    </w:p>
    <w:p w14:paraId="0C2D1398"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电子签名验证服务</w:t>
      </w:r>
    </w:p>
    <w:p w14:paraId="38555EB3"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电子签名验证服务可以验证某个签名结果和被签名对象之间的绑定关系，用于判断当前被签名对象是否由某个证书进行签名，以及被签名对象是否被篡改。</w:t>
      </w:r>
    </w:p>
    <w:p w14:paraId="3E1EC082" w14:textId="77777777" w:rsidR="006661A1" w:rsidRPr="00FC2A23" w:rsidRDefault="006661A1" w:rsidP="00747B98">
      <w:pPr>
        <w:numPr>
          <w:ilvl w:val="0"/>
          <w:numId w:val="89"/>
        </w:numPr>
        <w:spacing w:line="360" w:lineRule="auto"/>
        <w:rPr>
          <w:rFonts w:ascii="宋体" w:hAnsi="宋体"/>
          <w:kern w:val="0"/>
          <w:sz w:val="28"/>
          <w:szCs w:val="28"/>
          <w:lang w:val="x-none"/>
        </w:rPr>
      </w:pPr>
      <w:r w:rsidRPr="00FC2A23">
        <w:rPr>
          <w:rFonts w:ascii="宋体" w:hAnsi="宋体" w:hint="eastAsia"/>
          <w:kern w:val="0"/>
          <w:sz w:val="28"/>
          <w:szCs w:val="28"/>
          <w:lang w:val="x-none"/>
        </w:rPr>
        <w:t>电子签名管理</w:t>
      </w:r>
    </w:p>
    <w:p w14:paraId="3CCC2001" w14:textId="77777777" w:rsidR="006661A1" w:rsidRPr="00FC2A23" w:rsidRDefault="006661A1" w:rsidP="006661A1">
      <w:pPr>
        <w:spacing w:after="120" w:line="360" w:lineRule="auto"/>
        <w:ind w:firstLine="480"/>
        <w:rPr>
          <w:rFonts w:ascii="宋体" w:hAnsi="宋体"/>
          <w:sz w:val="28"/>
          <w:szCs w:val="28"/>
        </w:rPr>
      </w:pPr>
      <w:r w:rsidRPr="00FC2A23">
        <w:rPr>
          <w:rFonts w:ascii="宋体" w:hAnsi="宋体" w:hint="eastAsia"/>
          <w:sz w:val="28"/>
          <w:szCs w:val="28"/>
        </w:rPr>
        <w:t>对所产生的电子签名进行保存、归档、备份、检索、查看，同时在必要时对电子签名进行删除和销毁。</w:t>
      </w:r>
    </w:p>
    <w:p w14:paraId="7DF4ABF6" w14:textId="77777777" w:rsidR="006661A1" w:rsidRDefault="006661A1" w:rsidP="006661A1">
      <w:pPr>
        <w:keepNext/>
        <w:keepLines/>
        <w:numPr>
          <w:ilvl w:val="3"/>
          <w:numId w:val="1"/>
        </w:numPr>
        <w:spacing w:line="360" w:lineRule="auto"/>
        <w:ind w:left="852" w:hanging="852"/>
        <w:outlineLvl w:val="3"/>
        <w:rPr>
          <w:rFonts w:ascii="黑体" w:eastAsia="黑体" w:hAnsi="宋体"/>
          <w:bCs/>
          <w:sz w:val="28"/>
          <w:szCs w:val="28"/>
          <w:lang w:val="x-none"/>
        </w:rPr>
      </w:pPr>
      <w:r w:rsidRPr="00FC2A23">
        <w:rPr>
          <w:rFonts w:ascii="黑体" w:eastAsia="黑体" w:hAnsi="宋体" w:hint="eastAsia"/>
          <w:bCs/>
          <w:sz w:val="28"/>
          <w:szCs w:val="28"/>
          <w:lang w:val="x-none"/>
        </w:rPr>
        <w:t>系统接口</w:t>
      </w:r>
    </w:p>
    <w:p w14:paraId="2E760842" w14:textId="77777777" w:rsidR="00CD6E0C" w:rsidRDefault="00CD6E0C" w:rsidP="006661A1">
      <w:pPr>
        <w:pStyle w:val="afb"/>
      </w:pPr>
    </w:p>
    <w:p w14:paraId="0127AA9D" w14:textId="77777777" w:rsidR="006661A1" w:rsidRPr="00FC2A23" w:rsidRDefault="006661A1" w:rsidP="006661A1">
      <w:pPr>
        <w:pStyle w:val="afb"/>
      </w:pPr>
      <w:r>
        <w:lastRenderedPageBreak/>
        <w:t>表</w:t>
      </w:r>
      <w:r>
        <w:t xml:space="preserve"> </w:t>
      </w:r>
      <w:r>
        <w:fldChar w:fldCharType="begin"/>
      </w:r>
      <w:r>
        <w:instrText xml:space="preserve"> SEQ </w:instrText>
      </w:r>
      <w:r>
        <w:instrText>表</w:instrText>
      </w:r>
      <w:r>
        <w:instrText xml:space="preserve"> \* ARABIC </w:instrText>
      </w:r>
      <w:r>
        <w:fldChar w:fldCharType="separate"/>
      </w:r>
      <w:r w:rsidR="00E07CFD">
        <w:rPr>
          <w:noProof/>
        </w:rPr>
        <w:t>8</w:t>
      </w:r>
      <w:r>
        <w:fldChar w:fldCharType="end"/>
      </w:r>
      <w:r>
        <w:rPr>
          <w:rFonts w:hint="eastAsia"/>
        </w:rPr>
        <w:t>系统接口</w:t>
      </w:r>
    </w:p>
    <w:tbl>
      <w:tblPr>
        <w:tblW w:w="8401" w:type="dxa"/>
        <w:tblLook w:val="04A0" w:firstRow="1" w:lastRow="0" w:firstColumn="1" w:lastColumn="0" w:noHBand="0" w:noVBand="1"/>
      </w:tblPr>
      <w:tblGrid>
        <w:gridCol w:w="2340"/>
        <w:gridCol w:w="3325"/>
        <w:gridCol w:w="2736"/>
      </w:tblGrid>
      <w:tr w:rsidR="006661A1" w:rsidRPr="00FC2A23" w14:paraId="69F76927" w14:textId="77777777" w:rsidTr="00FA779C">
        <w:trPr>
          <w:trHeight w:val="465"/>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90C52"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接口对象</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60EA83F9"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接口名称</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1FD5D920"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接口形式</w:t>
            </w:r>
          </w:p>
        </w:tc>
      </w:tr>
      <w:tr w:rsidR="006661A1" w:rsidRPr="00FC2A23" w14:paraId="6CE2D4AF" w14:textId="77777777" w:rsidTr="00FA779C">
        <w:trPr>
          <w:trHeight w:val="465"/>
        </w:trPr>
        <w:tc>
          <w:tcPr>
            <w:tcW w:w="2340" w:type="dxa"/>
            <w:vMerge w:val="restart"/>
            <w:tcBorders>
              <w:top w:val="single" w:sz="4" w:space="0" w:color="auto"/>
              <w:left w:val="single" w:sz="4" w:space="0" w:color="auto"/>
              <w:right w:val="single" w:sz="4" w:space="0" w:color="auto"/>
            </w:tcBorders>
            <w:shd w:val="clear" w:color="auto" w:fill="auto"/>
            <w:noWrap/>
            <w:vAlign w:val="center"/>
            <w:hideMark/>
          </w:tcPr>
          <w:p w14:paraId="5389F6C7"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资源信息管理服务系统</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6ECD0290"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资源信息注册接口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49E83916"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http协议</w:t>
            </w:r>
          </w:p>
        </w:tc>
      </w:tr>
      <w:tr w:rsidR="006661A1" w:rsidRPr="00FC2A23" w14:paraId="692FAD7B" w14:textId="77777777" w:rsidTr="00FA779C">
        <w:trPr>
          <w:trHeight w:val="465"/>
        </w:trPr>
        <w:tc>
          <w:tcPr>
            <w:tcW w:w="2340" w:type="dxa"/>
            <w:vMerge/>
            <w:tcBorders>
              <w:left w:val="single" w:sz="4" w:space="0" w:color="auto"/>
              <w:right w:val="single" w:sz="4" w:space="0" w:color="auto"/>
            </w:tcBorders>
            <w:shd w:val="clear" w:color="auto" w:fill="auto"/>
            <w:noWrap/>
            <w:vAlign w:val="bottom"/>
            <w:hideMark/>
          </w:tcPr>
          <w:p w14:paraId="550639A8" w14:textId="77777777" w:rsidR="006661A1" w:rsidRPr="00FC2A23" w:rsidRDefault="006661A1" w:rsidP="00FA779C">
            <w:pPr>
              <w:spacing w:line="360" w:lineRule="auto"/>
              <w:ind w:firstLineChars="200" w:firstLine="560"/>
              <w:rPr>
                <w:rFonts w:ascii="宋体" w:hAnsi="宋体"/>
                <w:kern w:val="0"/>
                <w:sz w:val="28"/>
                <w:szCs w:val="28"/>
              </w:rPr>
            </w:pP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6ADEB413"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资源信息同步接口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7CAF3921"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http协议</w:t>
            </w:r>
          </w:p>
        </w:tc>
      </w:tr>
      <w:tr w:rsidR="006661A1" w:rsidRPr="00FC2A23" w14:paraId="73337FF9" w14:textId="77777777" w:rsidTr="00FA779C">
        <w:trPr>
          <w:trHeight w:val="465"/>
        </w:trPr>
        <w:tc>
          <w:tcPr>
            <w:tcW w:w="2340" w:type="dxa"/>
            <w:vMerge/>
            <w:tcBorders>
              <w:left w:val="single" w:sz="4" w:space="0" w:color="auto"/>
              <w:right w:val="single" w:sz="4" w:space="0" w:color="auto"/>
            </w:tcBorders>
            <w:shd w:val="clear" w:color="auto" w:fill="auto"/>
            <w:noWrap/>
            <w:vAlign w:val="bottom"/>
            <w:hideMark/>
          </w:tcPr>
          <w:p w14:paraId="651F49AF" w14:textId="77777777" w:rsidR="006661A1" w:rsidRPr="00FC2A23" w:rsidRDefault="006661A1" w:rsidP="00FA779C">
            <w:pPr>
              <w:spacing w:line="360" w:lineRule="auto"/>
              <w:ind w:firstLineChars="200" w:firstLine="560"/>
              <w:rPr>
                <w:rFonts w:ascii="宋体" w:hAnsi="宋体"/>
                <w:kern w:val="0"/>
                <w:sz w:val="28"/>
                <w:szCs w:val="28"/>
              </w:rPr>
            </w:pP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7C5A9E08"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资源信息统计上报接口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3B6D827B"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http协议</w:t>
            </w:r>
          </w:p>
        </w:tc>
      </w:tr>
      <w:tr w:rsidR="006661A1" w:rsidRPr="00FC2A23" w14:paraId="29492D8D" w14:textId="77777777" w:rsidTr="00FA779C">
        <w:trPr>
          <w:trHeight w:val="465"/>
        </w:trPr>
        <w:tc>
          <w:tcPr>
            <w:tcW w:w="2340" w:type="dxa"/>
            <w:vMerge/>
            <w:tcBorders>
              <w:left w:val="single" w:sz="4" w:space="0" w:color="auto"/>
              <w:bottom w:val="single" w:sz="4" w:space="0" w:color="auto"/>
              <w:right w:val="single" w:sz="4" w:space="0" w:color="auto"/>
            </w:tcBorders>
            <w:shd w:val="clear" w:color="auto" w:fill="auto"/>
            <w:noWrap/>
            <w:vAlign w:val="bottom"/>
            <w:hideMark/>
          </w:tcPr>
          <w:p w14:paraId="19C164C0" w14:textId="77777777" w:rsidR="006661A1" w:rsidRPr="00FC2A23" w:rsidRDefault="006661A1" w:rsidP="00FA779C">
            <w:pPr>
              <w:spacing w:line="360" w:lineRule="auto"/>
              <w:ind w:firstLineChars="200" w:firstLine="560"/>
              <w:rPr>
                <w:rFonts w:ascii="宋体" w:hAnsi="宋体"/>
                <w:kern w:val="0"/>
                <w:sz w:val="28"/>
                <w:szCs w:val="28"/>
              </w:rPr>
            </w:pP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2B42E5CE"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资源信息查询下载接口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4076D153"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LDAP协议</w:t>
            </w:r>
          </w:p>
        </w:tc>
      </w:tr>
      <w:tr w:rsidR="006661A1" w:rsidRPr="00FC2A23" w14:paraId="35D34571" w14:textId="77777777" w:rsidTr="00FA779C">
        <w:trPr>
          <w:trHeight w:val="465"/>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65503D"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授权管理服务系统</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04C42215"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为网关和业务应用提供在线鉴权接口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735C4516"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http post</w:t>
            </w:r>
          </w:p>
        </w:tc>
      </w:tr>
      <w:tr w:rsidR="006661A1" w:rsidRPr="00FC2A23" w14:paraId="5D1072F3" w14:textId="77777777" w:rsidTr="00FA779C">
        <w:trPr>
          <w:trHeight w:val="465"/>
        </w:trPr>
        <w:tc>
          <w:tcPr>
            <w:tcW w:w="2340" w:type="dxa"/>
            <w:vMerge w:val="restart"/>
            <w:tcBorders>
              <w:top w:val="single" w:sz="4" w:space="0" w:color="auto"/>
              <w:left w:val="single" w:sz="4" w:space="0" w:color="auto"/>
              <w:right w:val="single" w:sz="4" w:space="0" w:color="auto"/>
            </w:tcBorders>
            <w:shd w:val="clear" w:color="auto" w:fill="auto"/>
            <w:noWrap/>
            <w:vAlign w:val="center"/>
            <w:hideMark/>
          </w:tcPr>
          <w:p w14:paraId="051BE1FC"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安全网关</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19B94389"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为应用提供基于证书的身份鉴别接口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7360A114"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WebService+Activex</w:t>
            </w:r>
          </w:p>
        </w:tc>
      </w:tr>
      <w:tr w:rsidR="006661A1" w:rsidRPr="00FC2A23" w14:paraId="7E135CCD" w14:textId="77777777" w:rsidTr="00FA779C">
        <w:trPr>
          <w:trHeight w:val="465"/>
        </w:trPr>
        <w:tc>
          <w:tcPr>
            <w:tcW w:w="2340" w:type="dxa"/>
            <w:vMerge/>
            <w:tcBorders>
              <w:left w:val="single" w:sz="4" w:space="0" w:color="auto"/>
              <w:bottom w:val="single" w:sz="4" w:space="0" w:color="auto"/>
              <w:right w:val="single" w:sz="4" w:space="0" w:color="auto"/>
            </w:tcBorders>
            <w:shd w:val="clear" w:color="auto" w:fill="auto"/>
            <w:noWrap/>
            <w:vAlign w:val="center"/>
            <w:hideMark/>
          </w:tcPr>
          <w:p w14:paraId="5B16C9B0" w14:textId="77777777" w:rsidR="006661A1" w:rsidRPr="00FC2A23" w:rsidRDefault="006661A1" w:rsidP="00FA779C">
            <w:pPr>
              <w:spacing w:line="360" w:lineRule="auto"/>
              <w:ind w:firstLineChars="200" w:firstLine="560"/>
              <w:rPr>
                <w:rFonts w:ascii="宋体" w:hAnsi="宋体"/>
                <w:kern w:val="0"/>
                <w:sz w:val="28"/>
                <w:szCs w:val="28"/>
              </w:rPr>
            </w:pP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144456FB"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网关客户端提供获取认证状态信息接口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1CC9A032"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Activex</w:t>
            </w:r>
          </w:p>
        </w:tc>
      </w:tr>
      <w:tr w:rsidR="006661A1" w:rsidRPr="00FC2A23" w14:paraId="0456B577" w14:textId="77777777" w:rsidTr="00FA779C">
        <w:trPr>
          <w:trHeight w:val="465"/>
        </w:trPr>
        <w:tc>
          <w:tcPr>
            <w:tcW w:w="2340" w:type="dxa"/>
            <w:vMerge w:val="restart"/>
            <w:tcBorders>
              <w:top w:val="single" w:sz="4" w:space="0" w:color="auto"/>
              <w:left w:val="single" w:sz="4" w:space="0" w:color="auto"/>
              <w:right w:val="single" w:sz="4" w:space="0" w:color="auto"/>
            </w:tcBorders>
            <w:shd w:val="clear" w:color="auto" w:fill="auto"/>
            <w:noWrap/>
            <w:vAlign w:val="center"/>
            <w:hideMark/>
          </w:tcPr>
          <w:p w14:paraId="47DC1EFB"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电子印章管理系统</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629D5C6C"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OES接口，为电子印章应用客户端提供电子签章及验章接口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49EF81E3"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动态链接库，API</w:t>
            </w:r>
          </w:p>
        </w:tc>
      </w:tr>
      <w:tr w:rsidR="006661A1" w:rsidRPr="00FC2A23" w14:paraId="6C3DFCBE" w14:textId="77777777" w:rsidTr="00FA779C">
        <w:trPr>
          <w:trHeight w:val="465"/>
        </w:trPr>
        <w:tc>
          <w:tcPr>
            <w:tcW w:w="2340" w:type="dxa"/>
            <w:vMerge/>
            <w:tcBorders>
              <w:left w:val="single" w:sz="4" w:space="0" w:color="auto"/>
              <w:bottom w:val="single" w:sz="4" w:space="0" w:color="auto"/>
              <w:right w:val="single" w:sz="4" w:space="0" w:color="auto"/>
            </w:tcBorders>
            <w:shd w:val="clear" w:color="auto" w:fill="auto"/>
            <w:noWrap/>
            <w:vAlign w:val="bottom"/>
            <w:hideMark/>
          </w:tcPr>
          <w:p w14:paraId="0D7C3B19" w14:textId="77777777" w:rsidR="006661A1" w:rsidRPr="00FC2A23" w:rsidRDefault="006661A1" w:rsidP="00FA779C">
            <w:pPr>
              <w:spacing w:line="360" w:lineRule="auto"/>
              <w:ind w:firstLineChars="200" w:firstLine="560"/>
              <w:rPr>
                <w:rFonts w:ascii="宋体" w:hAnsi="宋体"/>
                <w:kern w:val="0"/>
                <w:sz w:val="28"/>
                <w:szCs w:val="28"/>
              </w:rPr>
            </w:pP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71F3EFA4"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用章授权接口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363D644F"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Web Service</w:t>
            </w:r>
          </w:p>
        </w:tc>
      </w:tr>
      <w:tr w:rsidR="006661A1" w:rsidRPr="00FC2A23" w14:paraId="643EDEC4" w14:textId="77777777" w:rsidTr="00FA779C">
        <w:trPr>
          <w:trHeight w:val="465"/>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160142"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可信时间服务系统</w:t>
            </w:r>
          </w:p>
        </w:tc>
        <w:tc>
          <w:tcPr>
            <w:tcW w:w="3325" w:type="dxa"/>
            <w:tcBorders>
              <w:top w:val="single" w:sz="4" w:space="0" w:color="auto"/>
              <w:left w:val="nil"/>
              <w:bottom w:val="single" w:sz="4" w:space="0" w:color="auto"/>
              <w:right w:val="single" w:sz="4" w:space="0" w:color="auto"/>
            </w:tcBorders>
            <w:shd w:val="clear" w:color="auto" w:fill="auto"/>
            <w:noWrap/>
            <w:vAlign w:val="bottom"/>
            <w:hideMark/>
          </w:tcPr>
          <w:p w14:paraId="643AFABF"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时间戳盖戳和验戳接口</w:t>
            </w:r>
          </w:p>
        </w:tc>
        <w:tc>
          <w:tcPr>
            <w:tcW w:w="2736" w:type="dxa"/>
            <w:tcBorders>
              <w:top w:val="single" w:sz="4" w:space="0" w:color="auto"/>
              <w:left w:val="nil"/>
              <w:bottom w:val="single" w:sz="4" w:space="0" w:color="auto"/>
              <w:right w:val="single" w:sz="4" w:space="0" w:color="auto"/>
            </w:tcBorders>
            <w:shd w:val="clear" w:color="auto" w:fill="auto"/>
            <w:noWrap/>
            <w:vAlign w:val="bottom"/>
            <w:hideMark/>
          </w:tcPr>
          <w:p w14:paraId="45B24CF3" w14:textId="77777777" w:rsidR="006661A1" w:rsidRPr="00FC2A23" w:rsidRDefault="006661A1" w:rsidP="00FA779C">
            <w:pPr>
              <w:spacing w:line="360" w:lineRule="auto"/>
              <w:ind w:firstLineChars="200" w:firstLine="560"/>
              <w:rPr>
                <w:rFonts w:ascii="宋体" w:hAnsi="宋体"/>
                <w:kern w:val="0"/>
                <w:sz w:val="28"/>
                <w:szCs w:val="28"/>
              </w:rPr>
            </w:pPr>
            <w:r w:rsidRPr="00FC2A23">
              <w:rPr>
                <w:rFonts w:ascii="宋体" w:hAnsi="宋体" w:hint="eastAsia"/>
                <w:kern w:val="0"/>
                <w:sz w:val="28"/>
                <w:szCs w:val="28"/>
              </w:rPr>
              <w:t>HTTP请求或API开发包</w:t>
            </w:r>
          </w:p>
        </w:tc>
      </w:tr>
    </w:tbl>
    <w:p w14:paraId="5AF4F2E6" w14:textId="77777777" w:rsidR="006661A1" w:rsidRPr="00FC2A23" w:rsidRDefault="006661A1" w:rsidP="00747B98">
      <w:pPr>
        <w:numPr>
          <w:ilvl w:val="4"/>
          <w:numId w:val="87"/>
        </w:numPr>
        <w:tabs>
          <w:tab w:val="num" w:pos="720"/>
        </w:tabs>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身份认证应用</w:t>
      </w:r>
    </w:p>
    <w:p w14:paraId="02173867" w14:textId="77777777" w:rsidR="006661A1" w:rsidRPr="00AC7FC7" w:rsidRDefault="006661A1" w:rsidP="006661A1">
      <w:pPr>
        <w:spacing w:after="120" w:line="360" w:lineRule="auto"/>
        <w:ind w:firstLine="480"/>
        <w:rPr>
          <w:kern w:val="0"/>
          <w:sz w:val="28"/>
          <w:szCs w:val="28"/>
          <w:lang w:val="zh-CN"/>
        </w:rPr>
      </w:pPr>
      <w:r w:rsidRPr="00301F60">
        <w:rPr>
          <w:rFonts w:ascii="宋体" w:hAnsi="宋体" w:hint="eastAsia"/>
          <w:sz w:val="28"/>
          <w:szCs w:val="28"/>
        </w:rPr>
        <w:t>信任服务平台为业务应用提供身份票据获取与验证接口，实现业务应用</w:t>
      </w:r>
      <w:r w:rsidRPr="00301F60">
        <w:rPr>
          <w:rFonts w:ascii="宋体" w:hAnsi="宋体" w:hint="eastAsia"/>
          <w:sz w:val="28"/>
          <w:szCs w:val="28"/>
        </w:rPr>
        <w:lastRenderedPageBreak/>
        <w:t>对用户身份的识别与鉴别功能，并能在多业务应用场景中提供单点登录功能。身份认</w:t>
      </w:r>
      <w:r w:rsidRPr="00AC7FC7">
        <w:rPr>
          <w:rFonts w:hint="eastAsia"/>
          <w:kern w:val="0"/>
          <w:sz w:val="28"/>
          <w:szCs w:val="28"/>
          <w:lang w:val="zh-CN"/>
        </w:rPr>
        <w:t>证接口逻辑如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_Ref452040826 \h</w:instrText>
      </w:r>
      <w:r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23</w:t>
      </w:r>
      <w:r w:rsidRPr="00AC7FC7">
        <w:rPr>
          <w:kern w:val="0"/>
          <w:sz w:val="28"/>
          <w:szCs w:val="28"/>
          <w:lang w:val="zh-CN"/>
        </w:rPr>
        <w:fldChar w:fldCharType="end"/>
      </w:r>
      <w:r w:rsidRPr="00AC7FC7">
        <w:rPr>
          <w:rFonts w:hint="eastAsia"/>
          <w:kern w:val="0"/>
          <w:sz w:val="28"/>
          <w:szCs w:val="28"/>
          <w:lang w:val="zh-CN"/>
        </w:rPr>
        <w:t>所示。</w:t>
      </w:r>
    </w:p>
    <w:p w14:paraId="4FDB6889" w14:textId="77777777" w:rsidR="006661A1"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object w:dxaOrig="8685" w:dyaOrig="5580" w14:anchorId="2531234D">
          <v:shape id="_x0000_i1035" type="#_x0000_t75" style="width:334.95pt;height:213.5pt" o:ole="">
            <v:imagedata r:id="rId47" o:title=""/>
          </v:shape>
          <o:OLEObject Type="Embed" ProgID="Visio.Drawing.11" ShapeID="_x0000_i1035" DrawAspect="Content" ObjectID="_1525853387" r:id="rId48"/>
        </w:object>
      </w:r>
    </w:p>
    <w:p w14:paraId="2F46348D" w14:textId="77777777" w:rsidR="006661A1" w:rsidRPr="008C371B" w:rsidRDefault="006661A1" w:rsidP="006661A1">
      <w:pPr>
        <w:pStyle w:val="afb"/>
        <w:rPr>
          <w:rFonts w:ascii="宋体" w:hAnsi="宋体"/>
          <w:sz w:val="21"/>
          <w:szCs w:val="21"/>
        </w:rPr>
      </w:pPr>
      <w:bookmarkStart w:id="177" w:name="_Ref452040826"/>
      <w:r w:rsidRPr="008C371B">
        <w:rPr>
          <w:rFonts w:hint="eastAsia"/>
          <w:sz w:val="21"/>
          <w:szCs w:val="21"/>
        </w:rPr>
        <w:t>图</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图</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23</w:t>
      </w:r>
      <w:r w:rsidRPr="008C371B">
        <w:rPr>
          <w:sz w:val="21"/>
          <w:szCs w:val="21"/>
        </w:rPr>
        <w:fldChar w:fldCharType="end"/>
      </w:r>
      <w:bookmarkEnd w:id="177"/>
      <w:r w:rsidRPr="008C371B">
        <w:rPr>
          <w:rFonts w:hint="eastAsia"/>
          <w:sz w:val="21"/>
          <w:szCs w:val="21"/>
        </w:rPr>
        <w:t>身份认证接口逻辑</w:t>
      </w:r>
    </w:p>
    <w:p w14:paraId="335ADB77" w14:textId="77777777" w:rsidR="006661A1" w:rsidRPr="00FC2A23" w:rsidRDefault="006661A1" w:rsidP="006661A1">
      <w:pPr>
        <w:spacing w:after="120" w:line="360" w:lineRule="auto"/>
        <w:ind w:firstLine="480"/>
        <w:rPr>
          <w:rFonts w:ascii="宋体" w:hAnsi="宋体"/>
          <w:kern w:val="0"/>
          <w:sz w:val="28"/>
          <w:szCs w:val="28"/>
          <w:lang w:val="x-none"/>
        </w:rPr>
      </w:pPr>
      <w:r w:rsidRPr="00301F60">
        <w:rPr>
          <w:rFonts w:ascii="宋体" w:hAnsi="宋体" w:hint="eastAsia"/>
          <w:sz w:val="28"/>
          <w:szCs w:val="28"/>
        </w:rPr>
        <w:t>业务应用利用用户认证客户端接口和用户认证服务系统提供的接口完成对登录用户的认证。</w:t>
      </w:r>
    </w:p>
    <w:p w14:paraId="3FA240B1"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安全网关</w:t>
      </w:r>
    </w:p>
    <w:p w14:paraId="4E98A5AF"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t>安全网关</w:t>
      </w:r>
      <w:r w:rsidRPr="00301F60">
        <w:rPr>
          <w:rFonts w:ascii="宋体" w:hAnsi="宋体"/>
          <w:sz w:val="28"/>
          <w:szCs w:val="28"/>
        </w:rPr>
        <w:t>提供了一套完整的接口给应用系统进行二次开发，使得应用系统实现证书方式的单点登录，从而增强了系统的安全性。</w:t>
      </w:r>
      <w:r w:rsidRPr="00301F60">
        <w:rPr>
          <w:rFonts w:ascii="宋体" w:hAnsi="宋体" w:hint="eastAsia"/>
          <w:sz w:val="28"/>
          <w:szCs w:val="28"/>
        </w:rPr>
        <w:t>基于安全网关</w:t>
      </w:r>
      <w:r w:rsidRPr="00301F60">
        <w:rPr>
          <w:rFonts w:ascii="宋体" w:hAnsi="宋体"/>
          <w:sz w:val="28"/>
          <w:szCs w:val="28"/>
        </w:rPr>
        <w:t>接口模式的身份认证系统是一个以令牌为信任基础、以PKI技术为技术基础的系统，通过对应用系统的简单改造即可实现应用系统的强身份认证。</w:t>
      </w:r>
      <w:r w:rsidRPr="00301F60">
        <w:rPr>
          <w:rFonts w:ascii="宋体" w:hAnsi="宋体" w:hint="eastAsia"/>
          <w:sz w:val="28"/>
          <w:szCs w:val="28"/>
        </w:rPr>
        <w:t>同时，该身份认证系统支持windows和android两种操作系统；支持B/S和C/S应用系统的二次开发；支持应用基于安全网关客户端的口令认证或证书认证两种主认证因子的接口模式开发。</w:t>
      </w:r>
    </w:p>
    <w:p w14:paraId="51190D2E" w14:textId="77777777" w:rsidR="006661A1" w:rsidRPr="00301F60" w:rsidRDefault="006661A1" w:rsidP="006661A1">
      <w:pPr>
        <w:spacing w:after="120" w:line="360" w:lineRule="auto"/>
        <w:ind w:firstLine="480"/>
        <w:rPr>
          <w:rFonts w:ascii="宋体" w:hAnsi="宋体"/>
          <w:sz w:val="28"/>
          <w:szCs w:val="28"/>
        </w:rPr>
      </w:pPr>
      <w:bookmarkStart w:id="178" w:name="_Toc361658011"/>
      <w:bookmarkStart w:id="179" w:name="_Toc361658219"/>
      <w:r w:rsidRPr="00301F60">
        <w:rPr>
          <w:rFonts w:ascii="宋体" w:hAnsi="宋体"/>
          <w:sz w:val="28"/>
          <w:szCs w:val="28"/>
        </w:rPr>
        <w:t>用户要访问受身份认证系统保护的应用服务器，必须</w:t>
      </w:r>
      <w:r w:rsidRPr="00301F60">
        <w:rPr>
          <w:rFonts w:ascii="宋体" w:hAnsi="宋体" w:hint="eastAsia"/>
          <w:sz w:val="28"/>
          <w:szCs w:val="28"/>
        </w:rPr>
        <w:t>确保安全网关客户</w:t>
      </w:r>
      <w:r w:rsidRPr="00301F60">
        <w:rPr>
          <w:rFonts w:ascii="宋体" w:hAnsi="宋体" w:hint="eastAsia"/>
          <w:sz w:val="28"/>
          <w:szCs w:val="28"/>
        </w:rPr>
        <w:lastRenderedPageBreak/>
        <w:t>端通过网关服务器的身份认证，并成功建立安全通道</w:t>
      </w:r>
      <w:r w:rsidRPr="00301F60">
        <w:rPr>
          <w:rFonts w:ascii="宋体" w:hAnsi="宋体"/>
          <w:sz w:val="28"/>
          <w:szCs w:val="28"/>
        </w:rPr>
        <w:t>。</w:t>
      </w:r>
      <w:bookmarkEnd w:id="178"/>
      <w:bookmarkEnd w:id="179"/>
    </w:p>
    <w:p w14:paraId="491B790C" w14:textId="77777777" w:rsidR="006661A1" w:rsidRPr="00FC2A23" w:rsidRDefault="006661A1" w:rsidP="006661A1">
      <w:pPr>
        <w:spacing w:line="360" w:lineRule="auto"/>
        <w:ind w:firstLineChars="200" w:firstLine="562"/>
        <w:rPr>
          <w:rFonts w:ascii="宋体" w:hAnsi="宋体"/>
          <w:b/>
          <w:kern w:val="0"/>
          <w:sz w:val="28"/>
          <w:szCs w:val="28"/>
        </w:rPr>
      </w:pPr>
      <w:bookmarkStart w:id="180" w:name="_Toc361658012"/>
      <w:bookmarkStart w:id="181" w:name="_Toc361658220"/>
      <w:r w:rsidRPr="00FC2A23">
        <w:rPr>
          <w:rFonts w:ascii="宋体" w:hAnsi="宋体"/>
          <w:b/>
          <w:kern w:val="0"/>
          <w:sz w:val="28"/>
          <w:szCs w:val="28"/>
        </w:rPr>
        <w:t>基本流程</w:t>
      </w:r>
      <w:bookmarkEnd w:id="180"/>
      <w:bookmarkEnd w:id="181"/>
    </w:p>
    <w:bookmarkStart w:id="182" w:name="_Toc361658013"/>
    <w:bookmarkStart w:id="183" w:name="_Toc361658221"/>
    <w:p w14:paraId="3DFFAB4F" w14:textId="77777777" w:rsidR="006661A1" w:rsidRPr="00301F60" w:rsidRDefault="006661A1" w:rsidP="006661A1">
      <w:pPr>
        <w:spacing w:after="120" w:line="360" w:lineRule="auto"/>
        <w:ind w:firstLine="480"/>
        <w:rPr>
          <w:rFonts w:ascii="宋体" w:hAnsi="宋体"/>
          <w:sz w:val="28"/>
          <w:szCs w:val="28"/>
        </w:rPr>
      </w:pPr>
      <w:r w:rsidRPr="00AC7FC7">
        <w:rPr>
          <w:kern w:val="0"/>
          <w:sz w:val="28"/>
          <w:szCs w:val="28"/>
          <w:lang w:val="zh-CN"/>
        </w:rPr>
        <w:fldChar w:fldCharType="begin"/>
      </w:r>
      <w:r w:rsidRPr="00AC7FC7">
        <w:rPr>
          <w:kern w:val="0"/>
          <w:sz w:val="28"/>
          <w:szCs w:val="28"/>
          <w:lang w:val="zh-CN"/>
        </w:rPr>
        <w:instrText xml:space="preserve"> REF _Ref452040876 \h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24</w:t>
      </w:r>
      <w:r w:rsidRPr="00AC7FC7">
        <w:rPr>
          <w:kern w:val="0"/>
          <w:sz w:val="28"/>
          <w:szCs w:val="28"/>
          <w:lang w:val="zh-CN"/>
        </w:rPr>
        <w:fldChar w:fldCharType="end"/>
      </w:r>
      <w:r w:rsidRPr="00AC7FC7">
        <w:rPr>
          <w:kern w:val="0"/>
          <w:sz w:val="28"/>
          <w:szCs w:val="28"/>
          <w:lang w:val="zh-CN"/>
        </w:rPr>
        <w:t>是用户访问应用服务</w:t>
      </w:r>
      <w:r w:rsidRPr="00301F60">
        <w:rPr>
          <w:rFonts w:ascii="宋体" w:hAnsi="宋体"/>
          <w:sz w:val="28"/>
          <w:szCs w:val="28"/>
        </w:rPr>
        <w:t>器时</w:t>
      </w:r>
      <w:r w:rsidRPr="00301F60">
        <w:rPr>
          <w:rFonts w:ascii="宋体" w:hAnsi="宋体" w:hint="eastAsia"/>
          <w:sz w:val="28"/>
          <w:szCs w:val="28"/>
        </w:rPr>
        <w:t>基于接口模式</w:t>
      </w:r>
      <w:r w:rsidRPr="00301F60">
        <w:rPr>
          <w:rFonts w:ascii="宋体" w:hAnsi="宋体"/>
          <w:sz w:val="28"/>
          <w:szCs w:val="28"/>
        </w:rPr>
        <w:t>进行的身份认证基本流程：</w:t>
      </w:r>
      <w:bookmarkEnd w:id="182"/>
      <w:bookmarkEnd w:id="183"/>
    </w:p>
    <w:bookmarkStart w:id="184" w:name="_Toc361657852"/>
    <w:bookmarkEnd w:id="184"/>
    <w:p w14:paraId="145BC966" w14:textId="77777777" w:rsidR="006661A1"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object w:dxaOrig="7345" w:dyaOrig="4706" w14:anchorId="692416D7">
          <v:shape id="_x0000_i1036" type="#_x0000_t75" style="width:367.5pt;height:236.65pt" o:ole="">
            <v:imagedata r:id="rId49" o:title=""/>
          </v:shape>
          <o:OLEObject Type="Embed" ProgID="Visio.Drawing.11" ShapeID="_x0000_i1036" DrawAspect="Content" ObjectID="_1525853388" r:id="rId50"/>
        </w:object>
      </w:r>
    </w:p>
    <w:p w14:paraId="2049FD69" w14:textId="77777777" w:rsidR="006661A1" w:rsidRPr="008C371B" w:rsidRDefault="006661A1" w:rsidP="00CD6E0C">
      <w:pPr>
        <w:pStyle w:val="afb"/>
        <w:spacing w:before="0" w:after="0"/>
        <w:rPr>
          <w:rFonts w:ascii="宋体" w:hAnsi="宋体"/>
          <w:sz w:val="21"/>
          <w:szCs w:val="21"/>
        </w:rPr>
      </w:pPr>
      <w:bookmarkStart w:id="185" w:name="_Ref452040876"/>
      <w:r w:rsidRPr="008C371B">
        <w:rPr>
          <w:rFonts w:hint="eastAsia"/>
          <w:sz w:val="21"/>
          <w:szCs w:val="21"/>
        </w:rPr>
        <w:t>图</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图</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24</w:t>
      </w:r>
      <w:r w:rsidRPr="008C371B">
        <w:rPr>
          <w:sz w:val="21"/>
          <w:szCs w:val="21"/>
        </w:rPr>
        <w:fldChar w:fldCharType="end"/>
      </w:r>
      <w:bookmarkEnd w:id="185"/>
      <w:r w:rsidRPr="008C371B">
        <w:rPr>
          <w:rFonts w:hint="eastAsia"/>
          <w:sz w:val="21"/>
          <w:szCs w:val="21"/>
        </w:rPr>
        <w:t>基本流程</w:t>
      </w:r>
    </w:p>
    <w:p w14:paraId="518B7731" w14:textId="77777777" w:rsidR="006661A1" w:rsidRPr="00FC2A23" w:rsidRDefault="006661A1" w:rsidP="006661A1">
      <w:pPr>
        <w:spacing w:line="360" w:lineRule="auto"/>
        <w:ind w:firstLineChars="200" w:firstLine="562"/>
        <w:rPr>
          <w:rFonts w:ascii="宋体" w:hAnsi="宋体"/>
          <w:b/>
          <w:kern w:val="0"/>
          <w:sz w:val="28"/>
          <w:szCs w:val="28"/>
        </w:rPr>
      </w:pPr>
      <w:bookmarkStart w:id="186" w:name="_Toc361658014"/>
      <w:bookmarkStart w:id="187" w:name="_Toc361658222"/>
      <w:r w:rsidRPr="00FC2A23">
        <w:rPr>
          <w:rFonts w:ascii="宋体" w:hAnsi="宋体"/>
          <w:b/>
          <w:kern w:val="0"/>
          <w:sz w:val="28"/>
          <w:szCs w:val="28"/>
        </w:rPr>
        <w:t>流程说明</w:t>
      </w:r>
      <w:bookmarkEnd w:id="186"/>
      <w:bookmarkEnd w:id="187"/>
    </w:p>
    <w:p w14:paraId="6E6868AB" w14:textId="77777777" w:rsidR="006661A1" w:rsidRPr="00FC2A23" w:rsidRDefault="006661A1" w:rsidP="006661A1">
      <w:pPr>
        <w:spacing w:line="360" w:lineRule="auto"/>
        <w:ind w:firstLineChars="200" w:firstLine="560"/>
        <w:rPr>
          <w:rFonts w:ascii="宋体" w:hAnsi="宋体"/>
          <w:kern w:val="0"/>
          <w:sz w:val="28"/>
          <w:szCs w:val="28"/>
        </w:rPr>
      </w:pPr>
      <w:bookmarkStart w:id="188" w:name="_Toc361658015"/>
      <w:bookmarkStart w:id="189" w:name="_Toc361658223"/>
      <w:r w:rsidRPr="00FC2A23">
        <w:rPr>
          <w:rFonts w:ascii="宋体" w:hAnsi="宋体"/>
          <w:kern w:val="0"/>
          <w:sz w:val="28"/>
          <w:szCs w:val="28"/>
        </w:rPr>
        <w:t>步骤①：</w:t>
      </w:r>
      <w:r w:rsidRPr="00FC2A23">
        <w:rPr>
          <w:rFonts w:ascii="宋体" w:hAnsi="宋体" w:hint="eastAsia"/>
          <w:kern w:val="0"/>
          <w:sz w:val="28"/>
          <w:szCs w:val="28"/>
        </w:rPr>
        <w:t>启动</w:t>
      </w:r>
      <w:r w:rsidRPr="00FC2A23">
        <w:rPr>
          <w:rFonts w:ascii="宋体" w:hAnsi="宋体"/>
          <w:kern w:val="0"/>
          <w:sz w:val="28"/>
          <w:szCs w:val="28"/>
        </w:rPr>
        <w:t>客户端</w:t>
      </w:r>
      <w:r w:rsidRPr="00FC2A23">
        <w:rPr>
          <w:rFonts w:ascii="宋体" w:hAnsi="宋体" w:hint="eastAsia"/>
          <w:kern w:val="0"/>
          <w:sz w:val="28"/>
          <w:szCs w:val="28"/>
        </w:rPr>
        <w:t>，输入口令认证或者证书认证登录因子信息，并到网关</w:t>
      </w:r>
      <w:r w:rsidRPr="00FC2A23">
        <w:rPr>
          <w:rFonts w:ascii="宋体" w:hAnsi="宋体"/>
          <w:kern w:val="0"/>
          <w:sz w:val="28"/>
          <w:szCs w:val="28"/>
        </w:rPr>
        <w:t>进行认证；</w:t>
      </w:r>
      <w:bookmarkEnd w:id="188"/>
      <w:bookmarkEnd w:id="189"/>
    </w:p>
    <w:p w14:paraId="3684481B" w14:textId="77777777" w:rsidR="006661A1" w:rsidRPr="00FC2A23" w:rsidRDefault="006661A1" w:rsidP="006661A1">
      <w:pPr>
        <w:spacing w:line="360" w:lineRule="auto"/>
        <w:ind w:firstLineChars="200" w:firstLine="560"/>
        <w:rPr>
          <w:rFonts w:ascii="宋体" w:hAnsi="宋体"/>
          <w:kern w:val="0"/>
          <w:sz w:val="28"/>
          <w:szCs w:val="28"/>
        </w:rPr>
      </w:pPr>
      <w:bookmarkStart w:id="190" w:name="_Toc361658016"/>
      <w:bookmarkStart w:id="191" w:name="_Toc361658224"/>
      <w:r w:rsidRPr="00FC2A23">
        <w:rPr>
          <w:rFonts w:ascii="宋体" w:hAnsi="宋体"/>
          <w:kern w:val="0"/>
          <w:sz w:val="28"/>
          <w:szCs w:val="28"/>
        </w:rPr>
        <w:t>步骤②：登录成功后，认证服务器向认证客户端下发令牌；</w:t>
      </w:r>
      <w:bookmarkEnd w:id="190"/>
      <w:bookmarkEnd w:id="191"/>
    </w:p>
    <w:p w14:paraId="0BCF0183" w14:textId="77777777" w:rsidR="006661A1" w:rsidRPr="00FC2A23" w:rsidRDefault="006661A1" w:rsidP="006661A1">
      <w:pPr>
        <w:spacing w:line="360" w:lineRule="auto"/>
        <w:ind w:firstLineChars="200" w:firstLine="560"/>
        <w:rPr>
          <w:rFonts w:ascii="宋体" w:hAnsi="宋体"/>
          <w:kern w:val="0"/>
          <w:sz w:val="28"/>
          <w:szCs w:val="28"/>
        </w:rPr>
      </w:pPr>
      <w:bookmarkStart w:id="192" w:name="_Toc361658017"/>
      <w:bookmarkStart w:id="193" w:name="_Toc361658225"/>
      <w:r w:rsidRPr="00FC2A23">
        <w:rPr>
          <w:rFonts w:ascii="宋体" w:hAnsi="宋体"/>
          <w:kern w:val="0"/>
          <w:sz w:val="28"/>
          <w:szCs w:val="28"/>
        </w:rPr>
        <w:t>步骤③：应用客户端（如IE浏览器）请求访问应用服务器；</w:t>
      </w:r>
      <w:bookmarkEnd w:id="192"/>
      <w:bookmarkEnd w:id="193"/>
    </w:p>
    <w:p w14:paraId="1F79BFEE" w14:textId="77777777" w:rsidR="006661A1" w:rsidRPr="00FC2A23" w:rsidRDefault="006661A1" w:rsidP="006661A1">
      <w:pPr>
        <w:spacing w:line="360" w:lineRule="auto"/>
        <w:ind w:firstLineChars="200" w:firstLine="560"/>
        <w:rPr>
          <w:rFonts w:ascii="宋体" w:hAnsi="宋体"/>
          <w:kern w:val="0"/>
          <w:sz w:val="28"/>
          <w:szCs w:val="28"/>
        </w:rPr>
      </w:pPr>
      <w:bookmarkStart w:id="194" w:name="_Toc361658018"/>
      <w:bookmarkStart w:id="195" w:name="_Toc361658226"/>
      <w:r w:rsidRPr="00FC2A23">
        <w:rPr>
          <w:rFonts w:ascii="宋体" w:hAnsi="宋体"/>
          <w:kern w:val="0"/>
          <w:sz w:val="28"/>
          <w:szCs w:val="28"/>
        </w:rPr>
        <w:t>步骤④：应用服务器通过自身程序产生一个随机数</w:t>
      </w:r>
      <w:r w:rsidRPr="00FC2A23">
        <w:rPr>
          <w:rFonts w:ascii="宋体" w:hAnsi="宋体" w:hint="eastAsia"/>
          <w:kern w:val="0"/>
          <w:sz w:val="28"/>
          <w:szCs w:val="28"/>
        </w:rPr>
        <w:t>并用Base64进行编码(或则通过webservice接口进行获取)</w:t>
      </w:r>
      <w:r w:rsidRPr="00FC2A23">
        <w:rPr>
          <w:rFonts w:ascii="宋体" w:hAnsi="宋体"/>
          <w:kern w:val="0"/>
          <w:sz w:val="28"/>
          <w:szCs w:val="28"/>
        </w:rPr>
        <w:t>R，向应用客户端发起随机数挑战；</w:t>
      </w:r>
      <w:bookmarkEnd w:id="194"/>
      <w:bookmarkEnd w:id="195"/>
    </w:p>
    <w:p w14:paraId="1CC4CFED" w14:textId="77777777" w:rsidR="006661A1" w:rsidRPr="00FC2A23" w:rsidRDefault="006661A1" w:rsidP="006661A1">
      <w:pPr>
        <w:spacing w:line="360" w:lineRule="auto"/>
        <w:ind w:firstLineChars="200" w:firstLine="560"/>
        <w:rPr>
          <w:rFonts w:ascii="宋体" w:hAnsi="宋体"/>
          <w:kern w:val="0"/>
          <w:sz w:val="28"/>
          <w:szCs w:val="28"/>
        </w:rPr>
      </w:pPr>
      <w:bookmarkStart w:id="196" w:name="_Toc361658019"/>
      <w:bookmarkStart w:id="197" w:name="_Toc361658227"/>
      <w:r w:rsidRPr="00FC2A23">
        <w:rPr>
          <w:rFonts w:ascii="宋体" w:hAnsi="宋体"/>
          <w:kern w:val="0"/>
          <w:sz w:val="28"/>
          <w:szCs w:val="28"/>
        </w:rPr>
        <w:t>步骤⑤：应用客户端通过调用认证客户端接口对应用服务器的随机数R进行签名，并获取步骤②中认证服务器下发给认证客户端的令牌；</w:t>
      </w:r>
      <w:bookmarkEnd w:id="196"/>
      <w:bookmarkEnd w:id="197"/>
      <w:r w:rsidRPr="00FC2A23">
        <w:rPr>
          <w:rFonts w:ascii="宋体" w:hAnsi="宋体"/>
          <w:kern w:val="0"/>
          <w:sz w:val="28"/>
          <w:szCs w:val="28"/>
        </w:rPr>
        <w:t xml:space="preserve"> </w:t>
      </w:r>
    </w:p>
    <w:p w14:paraId="45696EFF" w14:textId="77777777" w:rsidR="006661A1" w:rsidRPr="00FC2A23" w:rsidRDefault="006661A1" w:rsidP="006661A1">
      <w:pPr>
        <w:spacing w:line="360" w:lineRule="auto"/>
        <w:ind w:firstLineChars="200" w:firstLine="560"/>
        <w:rPr>
          <w:rFonts w:ascii="宋体" w:hAnsi="宋体"/>
          <w:kern w:val="0"/>
          <w:sz w:val="28"/>
          <w:szCs w:val="28"/>
        </w:rPr>
      </w:pPr>
      <w:bookmarkStart w:id="198" w:name="_Toc361658020"/>
      <w:bookmarkStart w:id="199" w:name="_Toc361658228"/>
      <w:r w:rsidRPr="00FC2A23">
        <w:rPr>
          <w:rFonts w:ascii="宋体" w:hAnsi="宋体"/>
          <w:kern w:val="0"/>
          <w:sz w:val="28"/>
          <w:szCs w:val="28"/>
        </w:rPr>
        <w:t>步骤⑥：认证客户端将步骤②中认证服务器下发给认证客户端的令牌</w:t>
      </w:r>
      <w:r w:rsidRPr="00FC2A23">
        <w:rPr>
          <w:rFonts w:ascii="宋体" w:hAnsi="宋体" w:hint="eastAsia"/>
          <w:kern w:val="0"/>
          <w:sz w:val="28"/>
          <w:szCs w:val="28"/>
        </w:rPr>
        <w:lastRenderedPageBreak/>
        <w:t>与</w:t>
      </w:r>
      <w:r w:rsidRPr="00FC2A23">
        <w:rPr>
          <w:rFonts w:ascii="宋体" w:hAnsi="宋体"/>
          <w:kern w:val="0"/>
          <w:sz w:val="28"/>
          <w:szCs w:val="28"/>
        </w:rPr>
        <w:t>随机数R的签名值</w:t>
      </w:r>
      <w:r w:rsidRPr="00FC2A23">
        <w:rPr>
          <w:rFonts w:ascii="宋体" w:hAnsi="宋体" w:hint="eastAsia"/>
          <w:kern w:val="0"/>
          <w:sz w:val="28"/>
          <w:szCs w:val="28"/>
        </w:rPr>
        <w:t>组合令牌</w:t>
      </w:r>
      <w:r w:rsidRPr="00FC2A23">
        <w:rPr>
          <w:rFonts w:ascii="宋体" w:hAnsi="宋体"/>
          <w:kern w:val="0"/>
          <w:sz w:val="28"/>
          <w:szCs w:val="28"/>
        </w:rPr>
        <w:t>递交给应用客户端（IE浏览器）；</w:t>
      </w:r>
      <w:bookmarkEnd w:id="198"/>
      <w:bookmarkEnd w:id="199"/>
    </w:p>
    <w:p w14:paraId="78D3F371" w14:textId="77777777" w:rsidR="006661A1" w:rsidRPr="00FC2A23" w:rsidRDefault="006661A1" w:rsidP="006661A1">
      <w:pPr>
        <w:spacing w:line="360" w:lineRule="auto"/>
        <w:ind w:firstLineChars="200" w:firstLine="560"/>
        <w:rPr>
          <w:rFonts w:ascii="宋体" w:hAnsi="宋体"/>
          <w:kern w:val="0"/>
          <w:sz w:val="28"/>
          <w:szCs w:val="28"/>
        </w:rPr>
      </w:pPr>
      <w:bookmarkStart w:id="200" w:name="_Toc361658021"/>
      <w:bookmarkStart w:id="201" w:name="_Toc361658229"/>
      <w:r w:rsidRPr="00FC2A23">
        <w:rPr>
          <w:rFonts w:ascii="宋体" w:hAnsi="宋体"/>
          <w:kern w:val="0"/>
          <w:sz w:val="28"/>
          <w:szCs w:val="28"/>
        </w:rPr>
        <w:t>步骤⑦：应用客户端将随机数R的签名值Sign(R)</w:t>
      </w:r>
      <w:r w:rsidRPr="00FC2A23">
        <w:rPr>
          <w:rFonts w:ascii="宋体" w:hAnsi="宋体" w:hint="eastAsia"/>
          <w:kern w:val="0"/>
          <w:sz w:val="28"/>
          <w:szCs w:val="28"/>
        </w:rPr>
        <w:t>与</w:t>
      </w:r>
      <w:r w:rsidRPr="00FC2A23">
        <w:rPr>
          <w:rFonts w:ascii="宋体" w:hAnsi="宋体"/>
          <w:kern w:val="0"/>
          <w:sz w:val="28"/>
          <w:szCs w:val="28"/>
        </w:rPr>
        <w:t>令牌</w:t>
      </w:r>
      <w:r w:rsidRPr="00FC2A23">
        <w:rPr>
          <w:rFonts w:ascii="宋体" w:hAnsi="宋体" w:hint="eastAsia"/>
          <w:kern w:val="0"/>
          <w:sz w:val="28"/>
          <w:szCs w:val="28"/>
        </w:rPr>
        <w:t>组合令牌</w:t>
      </w:r>
      <w:r w:rsidRPr="00FC2A23">
        <w:rPr>
          <w:rFonts w:ascii="宋体" w:hAnsi="宋体"/>
          <w:kern w:val="0"/>
          <w:sz w:val="28"/>
          <w:szCs w:val="28"/>
        </w:rPr>
        <w:t>递交给应用服务器；</w:t>
      </w:r>
      <w:bookmarkEnd w:id="200"/>
      <w:bookmarkEnd w:id="201"/>
    </w:p>
    <w:p w14:paraId="762F28D7" w14:textId="77777777" w:rsidR="006661A1" w:rsidRPr="00FC2A23" w:rsidRDefault="006661A1" w:rsidP="006661A1">
      <w:pPr>
        <w:spacing w:line="360" w:lineRule="auto"/>
        <w:ind w:firstLineChars="200" w:firstLine="560"/>
        <w:rPr>
          <w:rFonts w:ascii="宋体" w:hAnsi="宋体"/>
          <w:kern w:val="0"/>
          <w:sz w:val="28"/>
          <w:szCs w:val="28"/>
        </w:rPr>
      </w:pPr>
      <w:bookmarkStart w:id="202" w:name="_Toc361658022"/>
      <w:bookmarkStart w:id="203" w:name="_Toc361658230"/>
      <w:r w:rsidRPr="00FC2A23">
        <w:rPr>
          <w:rFonts w:ascii="宋体" w:hAnsi="宋体"/>
          <w:kern w:val="0"/>
          <w:sz w:val="28"/>
          <w:szCs w:val="28"/>
        </w:rPr>
        <w:t>步骤⑧：应用服务器通过webservice的API接口将随机数R、随机数签名值Sign(R)</w:t>
      </w:r>
      <w:r w:rsidRPr="00FC2A23">
        <w:rPr>
          <w:rFonts w:ascii="宋体" w:hAnsi="宋体" w:hint="eastAsia"/>
          <w:kern w:val="0"/>
          <w:sz w:val="28"/>
          <w:szCs w:val="28"/>
        </w:rPr>
        <w:t>与</w:t>
      </w:r>
      <w:r w:rsidRPr="00FC2A23">
        <w:rPr>
          <w:rFonts w:ascii="宋体" w:hAnsi="宋体"/>
          <w:kern w:val="0"/>
          <w:sz w:val="28"/>
          <w:szCs w:val="28"/>
        </w:rPr>
        <w:t>令牌</w:t>
      </w:r>
      <w:r w:rsidRPr="00FC2A23">
        <w:rPr>
          <w:rFonts w:ascii="宋体" w:hAnsi="宋体" w:hint="eastAsia"/>
          <w:kern w:val="0"/>
          <w:sz w:val="28"/>
          <w:szCs w:val="28"/>
        </w:rPr>
        <w:t>组合令牌和应用服务器在统一应用管理中注册的应用ID</w:t>
      </w:r>
      <w:r w:rsidRPr="00FC2A23">
        <w:rPr>
          <w:rFonts w:ascii="宋体" w:hAnsi="宋体"/>
          <w:kern w:val="0"/>
          <w:sz w:val="28"/>
          <w:szCs w:val="28"/>
        </w:rPr>
        <w:t>递交给认证服务器进行验证；</w:t>
      </w:r>
      <w:bookmarkEnd w:id="202"/>
      <w:bookmarkEnd w:id="203"/>
    </w:p>
    <w:p w14:paraId="0A3EA470" w14:textId="77777777" w:rsidR="006661A1" w:rsidRPr="00FC2A23" w:rsidRDefault="006661A1" w:rsidP="006661A1">
      <w:pPr>
        <w:spacing w:line="360" w:lineRule="auto"/>
        <w:ind w:firstLineChars="200" w:firstLine="560"/>
        <w:rPr>
          <w:rFonts w:ascii="宋体" w:hAnsi="宋体"/>
          <w:kern w:val="0"/>
          <w:sz w:val="28"/>
          <w:szCs w:val="28"/>
        </w:rPr>
      </w:pPr>
      <w:bookmarkStart w:id="204" w:name="_Toc361658023"/>
      <w:bookmarkStart w:id="205" w:name="_Toc361658231"/>
      <w:r w:rsidRPr="00FC2A23">
        <w:rPr>
          <w:rFonts w:ascii="宋体" w:hAnsi="宋体"/>
          <w:kern w:val="0"/>
          <w:sz w:val="28"/>
          <w:szCs w:val="28"/>
        </w:rPr>
        <w:t>步骤⑨：认证服务器对步骤⑧中的信息进行验证并将验证结果通过webservice返回给应用服务器。</w:t>
      </w:r>
      <w:bookmarkEnd w:id="204"/>
      <w:bookmarkEnd w:id="205"/>
    </w:p>
    <w:p w14:paraId="2037188F" w14:textId="77777777" w:rsidR="006661A1" w:rsidRPr="00FC2A23" w:rsidRDefault="006661A1" w:rsidP="006661A1">
      <w:pPr>
        <w:spacing w:line="360" w:lineRule="auto"/>
        <w:ind w:firstLineChars="200" w:firstLine="560"/>
        <w:rPr>
          <w:rFonts w:ascii="宋体" w:hAnsi="宋体"/>
          <w:kern w:val="0"/>
          <w:sz w:val="28"/>
          <w:szCs w:val="28"/>
        </w:rPr>
      </w:pPr>
      <w:bookmarkStart w:id="206" w:name="_Toc361658024"/>
      <w:bookmarkStart w:id="207" w:name="_Toc361658232"/>
      <w:r w:rsidRPr="00FC2A23">
        <w:rPr>
          <w:rFonts w:ascii="宋体" w:hAnsi="宋体"/>
          <w:kern w:val="0"/>
          <w:sz w:val="28"/>
          <w:szCs w:val="28"/>
        </w:rPr>
        <w:t>如果在步骤⑨中，通过验证，认证服务器会将用户证书的相关信息返回给应用服务器，之后，用户就可以通过认证服务器返回的用户信息进行应用服务的单点登录了。</w:t>
      </w:r>
      <w:bookmarkEnd w:id="206"/>
      <w:bookmarkEnd w:id="207"/>
    </w:p>
    <w:p w14:paraId="7CB5DE71" w14:textId="77777777" w:rsidR="006661A1" w:rsidRPr="00FC2A23" w:rsidRDefault="006661A1" w:rsidP="00747B98">
      <w:pPr>
        <w:numPr>
          <w:ilvl w:val="4"/>
          <w:numId w:val="87"/>
        </w:numPr>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时间戳</w:t>
      </w:r>
    </w:p>
    <w:p w14:paraId="6823939A"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#define BASE_DATA_LEN</w:t>
      </w:r>
      <w:r w:rsidRPr="00FC2A23">
        <w:rPr>
          <w:rFonts w:ascii="宋体" w:hAnsi="宋体"/>
          <w:kern w:val="0"/>
          <w:sz w:val="28"/>
          <w:szCs w:val="28"/>
        </w:rPr>
        <w:tab/>
      </w:r>
      <w:r w:rsidRPr="00FC2A23">
        <w:rPr>
          <w:rFonts w:ascii="宋体" w:hAnsi="宋体"/>
          <w:kern w:val="0"/>
          <w:sz w:val="28"/>
          <w:szCs w:val="28"/>
        </w:rPr>
        <w:tab/>
      </w:r>
      <w:r w:rsidRPr="00FC2A23">
        <w:rPr>
          <w:rFonts w:ascii="宋体" w:hAnsi="宋体"/>
          <w:kern w:val="0"/>
          <w:sz w:val="28"/>
          <w:szCs w:val="28"/>
        </w:rPr>
        <w:tab/>
      </w:r>
      <w:r w:rsidRPr="00FC2A23">
        <w:rPr>
          <w:rFonts w:ascii="宋体" w:hAnsi="宋体"/>
          <w:kern w:val="0"/>
          <w:sz w:val="28"/>
          <w:szCs w:val="28"/>
        </w:rPr>
        <w:tab/>
      </w:r>
      <w:r w:rsidRPr="00FC2A23">
        <w:rPr>
          <w:rFonts w:ascii="宋体" w:hAnsi="宋体"/>
          <w:kern w:val="0"/>
          <w:sz w:val="28"/>
          <w:szCs w:val="28"/>
        </w:rPr>
        <w:tab/>
      </w:r>
      <w:r w:rsidRPr="00FC2A23">
        <w:rPr>
          <w:rFonts w:ascii="宋体" w:hAnsi="宋体"/>
          <w:kern w:val="0"/>
          <w:sz w:val="28"/>
          <w:szCs w:val="28"/>
        </w:rPr>
        <w:tab/>
        <w:t>1024</w:t>
      </w:r>
    </w:p>
    <w:p w14:paraId="37E27335"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struct Timestamp {</w:t>
      </w:r>
    </w:p>
    <w:p w14:paraId="056A8030"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serialNumber[BASE_DATA_LEN];</w:t>
      </w:r>
    </w:p>
    <w:p w14:paraId="61C4734C"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digestAlgName[BASE_DATA_LEN];</w:t>
      </w:r>
    </w:p>
    <w:p w14:paraId="48881DD9"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digestAlgOid[BASE_DATA_LEN];</w:t>
      </w:r>
    </w:p>
    <w:p w14:paraId="28EDF59C"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digest[BASE_DATA_LEN];</w:t>
      </w:r>
    </w:p>
    <w:p w14:paraId="4BF42B1A"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time[BASE_DATA_LEN];</w:t>
      </w:r>
    </w:p>
    <w:p w14:paraId="71265E95"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issuerSerialNumber[BASE_DATA_LEN];</w:t>
      </w:r>
    </w:p>
    <w:p w14:paraId="680767AC"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issuerSubject[BASE_DATA_LEN];</w:t>
      </w:r>
    </w:p>
    <w:p w14:paraId="7F2120E6"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timestamp[BASE_DATA_LEN * 20];</w:t>
      </w:r>
    </w:p>
    <w:p w14:paraId="34F81B94"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lastRenderedPageBreak/>
        <w:tab/>
        <w:t>char certData[BASE_DATA_LEN * 20];</w:t>
      </w:r>
    </w:p>
    <w:p w14:paraId="2D46D8B4"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signedData[BASE_DATA_LEN * 20];</w:t>
      </w:r>
    </w:p>
    <w:p w14:paraId="11F4465D"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ab/>
        <w:t>char signature[BASE_DATA_LEN * 20];</w:t>
      </w:r>
    </w:p>
    <w:p w14:paraId="633C1083"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w:t>
      </w:r>
    </w:p>
    <w:p w14:paraId="12524A4F"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w:t>
      </w:r>
    </w:p>
    <w:p w14:paraId="79F96E92"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serialNumber：时间戳序列号</w:t>
      </w:r>
    </w:p>
    <w:p w14:paraId="7113C7E1"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digestAlgName：摘要算法名称</w:t>
      </w:r>
    </w:p>
    <w:p w14:paraId="1EE7F1DC"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digestAlgOid：摘要算法OID</w:t>
      </w:r>
    </w:p>
    <w:p w14:paraId="433646C9"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digest：摘要值</w:t>
      </w:r>
    </w:p>
    <w:p w14:paraId="144659E6"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time：签戳时间</w:t>
      </w:r>
    </w:p>
    <w:p w14:paraId="69F38DF7"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issuerSerialNumber：时间戳机构证书序列号</w:t>
      </w:r>
    </w:p>
    <w:p w14:paraId="3F9A2C86"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issuerSubject：时间戳机构证书主题</w:t>
      </w:r>
    </w:p>
    <w:p w14:paraId="18AAEAD2"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timestamp：时间戳数据</w:t>
      </w:r>
    </w:p>
    <w:p w14:paraId="6FFF4178"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certData：机构证书</w:t>
      </w:r>
    </w:p>
    <w:p w14:paraId="2E7F87DD"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signedData：时间戳签名原文</w:t>
      </w:r>
    </w:p>
    <w:p w14:paraId="6D8BF915"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signature：时间戳签名值</w:t>
      </w:r>
    </w:p>
    <w:p w14:paraId="2DDF85A1"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kern w:val="0"/>
          <w:sz w:val="28"/>
          <w:szCs w:val="28"/>
        </w:rPr>
        <w:t>**************************************************************************/</w:t>
      </w:r>
    </w:p>
    <w:p w14:paraId="731633A6" w14:textId="77777777" w:rsidR="006661A1" w:rsidRPr="00FC2A23" w:rsidRDefault="006661A1" w:rsidP="00747B98">
      <w:pPr>
        <w:numPr>
          <w:ilvl w:val="4"/>
          <w:numId w:val="87"/>
        </w:numPr>
        <w:tabs>
          <w:tab w:val="num" w:pos="720"/>
        </w:tabs>
        <w:spacing w:line="360" w:lineRule="auto"/>
        <w:rPr>
          <w:rFonts w:ascii="宋体" w:hAnsi="宋体"/>
          <w:b/>
          <w:bCs/>
          <w:kern w:val="0"/>
          <w:sz w:val="28"/>
          <w:szCs w:val="28"/>
          <w:lang w:val="x-none"/>
        </w:rPr>
      </w:pPr>
      <w:r w:rsidRPr="00FC2A23">
        <w:rPr>
          <w:rFonts w:ascii="宋体" w:hAnsi="宋体" w:hint="eastAsia"/>
          <w:b/>
          <w:bCs/>
          <w:kern w:val="0"/>
          <w:sz w:val="28"/>
          <w:szCs w:val="28"/>
          <w:lang w:val="x-none"/>
        </w:rPr>
        <w:t>电子印章管理</w:t>
      </w:r>
    </w:p>
    <w:p w14:paraId="35C8500E" w14:textId="77777777" w:rsidR="006661A1" w:rsidRPr="00FC2A23" w:rsidRDefault="006661A1" w:rsidP="00747B98">
      <w:pPr>
        <w:numPr>
          <w:ilvl w:val="0"/>
          <w:numId w:val="91"/>
        </w:numPr>
        <w:spacing w:line="360" w:lineRule="auto"/>
        <w:rPr>
          <w:rFonts w:ascii="宋体" w:hAnsi="宋体"/>
          <w:bCs/>
          <w:kern w:val="0"/>
          <w:sz w:val="28"/>
          <w:szCs w:val="28"/>
          <w:lang w:val="x-none"/>
        </w:rPr>
      </w:pPr>
      <w:r w:rsidRPr="00FC2A23">
        <w:rPr>
          <w:rFonts w:ascii="宋体" w:hAnsi="宋体" w:hint="eastAsia"/>
          <w:bCs/>
          <w:kern w:val="0"/>
          <w:sz w:val="28"/>
          <w:szCs w:val="28"/>
          <w:lang w:val="x-none"/>
        </w:rPr>
        <w:t>OES接口</w:t>
      </w:r>
    </w:p>
    <w:p w14:paraId="60B40087"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t>电子文档应用（如：电子公文）等系统在使用电子印章时，首先需要与</w:t>
      </w:r>
      <w:r w:rsidRPr="00301F60">
        <w:rPr>
          <w:rFonts w:ascii="宋体" w:hAnsi="宋体" w:hint="eastAsia"/>
          <w:sz w:val="28"/>
          <w:szCs w:val="28"/>
        </w:rPr>
        <w:lastRenderedPageBreak/>
        <w:t>电子文档阅读器（如OFD阅读器）对接，实现对阅读器的调用，再由阅读器调用电子签章客户端的OES接口，实现电子印章的应用。对电子印章的应用方式（如骑缝章、预置位盖章、批量盖章等），由阅读器来实现，电子印章系统提供基础的电子印章数据、签名、验签等服务。</w:t>
      </w:r>
    </w:p>
    <w:p w14:paraId="748513E8" w14:textId="77777777" w:rsidR="006661A1" w:rsidRPr="00AC7FC7" w:rsidRDefault="006661A1" w:rsidP="006661A1">
      <w:pPr>
        <w:spacing w:after="120" w:line="360" w:lineRule="auto"/>
        <w:ind w:firstLine="480"/>
        <w:rPr>
          <w:kern w:val="0"/>
          <w:sz w:val="28"/>
          <w:szCs w:val="28"/>
          <w:lang w:val="zh-CN"/>
        </w:rPr>
      </w:pPr>
      <w:r w:rsidRPr="00301F60">
        <w:rPr>
          <w:rFonts w:ascii="宋体" w:hAnsi="宋体" w:hint="eastAsia"/>
          <w:sz w:val="28"/>
          <w:szCs w:val="28"/>
        </w:rPr>
        <w:t>系统间</w:t>
      </w:r>
      <w:r w:rsidRPr="00AC7FC7">
        <w:rPr>
          <w:rFonts w:hint="eastAsia"/>
          <w:kern w:val="0"/>
          <w:sz w:val="28"/>
          <w:szCs w:val="28"/>
          <w:lang w:val="zh-CN"/>
        </w:rPr>
        <w:t>关系如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_Ref452040919 \h</w:instrText>
      </w:r>
      <w:r w:rsidRP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25</w:t>
      </w:r>
      <w:r w:rsidRPr="00AC7FC7">
        <w:rPr>
          <w:kern w:val="0"/>
          <w:sz w:val="28"/>
          <w:szCs w:val="28"/>
          <w:lang w:val="zh-CN"/>
        </w:rPr>
        <w:fldChar w:fldCharType="end"/>
      </w:r>
      <w:r w:rsidRPr="00AC7FC7">
        <w:rPr>
          <w:rFonts w:hint="eastAsia"/>
          <w:kern w:val="0"/>
          <w:sz w:val="28"/>
          <w:szCs w:val="28"/>
          <w:lang w:val="zh-CN"/>
        </w:rPr>
        <w:t>所示。</w:t>
      </w:r>
    </w:p>
    <w:p w14:paraId="30599575" w14:textId="77777777" w:rsidR="006661A1" w:rsidRPr="00FC2A23" w:rsidRDefault="006661A1" w:rsidP="006661A1">
      <w:pPr>
        <w:spacing w:line="360" w:lineRule="auto"/>
        <w:ind w:firstLineChars="200" w:firstLine="560"/>
        <w:rPr>
          <w:rFonts w:ascii="宋体" w:hAnsi="宋体"/>
          <w:kern w:val="0"/>
          <w:sz w:val="28"/>
          <w:szCs w:val="28"/>
        </w:rPr>
      </w:pPr>
    </w:p>
    <w:p w14:paraId="77C76BD0" w14:textId="77777777" w:rsidR="006661A1" w:rsidRDefault="006661A1" w:rsidP="006661A1">
      <w:pPr>
        <w:spacing w:line="360" w:lineRule="auto"/>
        <w:ind w:firstLineChars="200" w:firstLine="560"/>
        <w:jc w:val="center"/>
        <w:rPr>
          <w:rFonts w:ascii="宋体" w:hAnsi="宋体"/>
          <w:kern w:val="0"/>
          <w:sz w:val="28"/>
          <w:szCs w:val="28"/>
        </w:rPr>
      </w:pPr>
      <w:r w:rsidRPr="00FC2A23">
        <w:rPr>
          <w:rFonts w:ascii="宋体" w:hAnsi="宋体"/>
          <w:kern w:val="0"/>
          <w:sz w:val="28"/>
          <w:szCs w:val="28"/>
        </w:rPr>
        <w:object w:dxaOrig="3739" w:dyaOrig="5080" w14:anchorId="288D1617">
          <v:shape id="_x0000_i1037" type="#_x0000_t75" style="width:187.2pt;height:253.55pt" o:ole="">
            <v:imagedata r:id="rId51" o:title=""/>
          </v:shape>
          <o:OLEObject Type="Embed" ProgID="Visio.Drawing.11" ShapeID="_x0000_i1037" DrawAspect="Content" ObjectID="_1525853389" r:id="rId52"/>
        </w:object>
      </w:r>
    </w:p>
    <w:p w14:paraId="38800140" w14:textId="77777777" w:rsidR="006661A1" w:rsidRPr="008C371B" w:rsidRDefault="006661A1" w:rsidP="002C1954">
      <w:pPr>
        <w:pStyle w:val="afb"/>
        <w:spacing w:before="0" w:after="0"/>
        <w:rPr>
          <w:rFonts w:ascii="宋体" w:hAnsi="宋体"/>
          <w:sz w:val="21"/>
          <w:szCs w:val="21"/>
        </w:rPr>
      </w:pPr>
      <w:bookmarkStart w:id="208" w:name="_Ref452040919"/>
      <w:r w:rsidRPr="008C371B">
        <w:rPr>
          <w:rFonts w:hint="eastAsia"/>
          <w:sz w:val="21"/>
          <w:szCs w:val="21"/>
        </w:rPr>
        <w:t>图</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图</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noProof/>
          <w:sz w:val="21"/>
          <w:szCs w:val="21"/>
        </w:rPr>
        <w:t>25</w:t>
      </w:r>
      <w:r w:rsidRPr="008C371B">
        <w:rPr>
          <w:sz w:val="21"/>
          <w:szCs w:val="21"/>
        </w:rPr>
        <w:fldChar w:fldCharType="end"/>
      </w:r>
      <w:bookmarkEnd w:id="208"/>
      <w:r w:rsidRPr="008C371B">
        <w:rPr>
          <w:rFonts w:hint="eastAsia"/>
          <w:sz w:val="21"/>
          <w:szCs w:val="21"/>
        </w:rPr>
        <w:t>系统间关系</w:t>
      </w:r>
    </w:p>
    <w:p w14:paraId="21BCC34D"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t>OES接口是标准化的，所有支持标准OES接口的文档阅读器都可以调用，OFD阅读器或者PDF阅读器等只要支持OES接口都可以对电子签章客户端调用，实现电子印章业务。</w:t>
      </w:r>
    </w:p>
    <w:p w14:paraId="619D2CA6"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t>电子文档阅读器在使用电子签章客户端进行电子签章业务时，需要实现以下业务：</w:t>
      </w:r>
    </w:p>
    <w:p w14:paraId="65C6C7AD"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获取待签名的原文数据；</w:t>
      </w:r>
    </w:p>
    <w:p w14:paraId="15E71CDB"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lastRenderedPageBreak/>
        <w:t>调用OES接口，获取电子印章列表，选择需要使用的电子印章；</w:t>
      </w:r>
    </w:p>
    <w:p w14:paraId="5E4AAB57"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调用OES接口，计算待签名原文数据的摘要；</w:t>
      </w:r>
    </w:p>
    <w:p w14:paraId="719C01C4"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调用OES接口，获取签名时间或时间戳；</w:t>
      </w:r>
    </w:p>
    <w:p w14:paraId="08FCC241"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调用OES接口，对电子印章、原文摘要、时间数据作签章运算，得到签章数据；</w:t>
      </w:r>
    </w:p>
    <w:p w14:paraId="63B4E970"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把时间数据、签章数据存储在电子文档中；</w:t>
      </w:r>
    </w:p>
    <w:p w14:paraId="2E6C65E0"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显示印模图片时，调用OES接口，从签章数据中解析出印模图片数据，印模图片不应直接存储在电子文档中；</w:t>
      </w:r>
    </w:p>
    <w:p w14:paraId="0F8D0357" w14:textId="77777777" w:rsidR="006661A1" w:rsidRPr="00FC2A23" w:rsidRDefault="006661A1" w:rsidP="00747B98">
      <w:pPr>
        <w:numPr>
          <w:ilvl w:val="0"/>
          <w:numId w:val="92"/>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显示电子印章信息、签章信息时，调用OES接口，从签章数据中解析出电子印章及签章信息，信息不应直接存储在电子文档中。</w:t>
      </w:r>
    </w:p>
    <w:p w14:paraId="2FC5E697" w14:textId="77777777" w:rsidR="006661A1" w:rsidRPr="00FC2A23" w:rsidRDefault="006661A1" w:rsidP="006661A1">
      <w:pPr>
        <w:spacing w:line="360" w:lineRule="auto"/>
        <w:ind w:firstLineChars="200" w:firstLine="560"/>
        <w:rPr>
          <w:rFonts w:ascii="宋体" w:hAnsi="宋体"/>
          <w:kern w:val="0"/>
          <w:sz w:val="28"/>
          <w:szCs w:val="28"/>
        </w:rPr>
      </w:pPr>
    </w:p>
    <w:p w14:paraId="562BFB5B" w14:textId="77777777" w:rsidR="006661A1" w:rsidRPr="00FC2A23" w:rsidRDefault="006661A1" w:rsidP="006661A1">
      <w:pPr>
        <w:spacing w:line="360" w:lineRule="auto"/>
        <w:ind w:firstLineChars="200" w:firstLine="560"/>
        <w:rPr>
          <w:rFonts w:ascii="宋体" w:hAnsi="宋体"/>
          <w:kern w:val="0"/>
          <w:sz w:val="28"/>
          <w:szCs w:val="28"/>
        </w:rPr>
      </w:pPr>
      <w:r w:rsidRPr="00FC2A23">
        <w:rPr>
          <w:rFonts w:ascii="宋体" w:hAnsi="宋体" w:hint="eastAsia"/>
          <w:kern w:val="0"/>
          <w:sz w:val="28"/>
          <w:szCs w:val="28"/>
        </w:rPr>
        <w:t>电子文档阅读器验证电子文档中的电子签章时，需要实现以下业务：</w:t>
      </w:r>
    </w:p>
    <w:p w14:paraId="7056BD5A"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获取待签名的原文数据；</w:t>
      </w:r>
    </w:p>
    <w:p w14:paraId="4AAB2A18"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调用OES接口，计算待签名原文数据的摘要；</w:t>
      </w:r>
    </w:p>
    <w:p w14:paraId="237AB310"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提取存储在在文档中的签名时间或时间戳；</w:t>
      </w:r>
    </w:p>
    <w:p w14:paraId="35342635"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提取存储在在文档中的签章数据；</w:t>
      </w:r>
    </w:p>
    <w:p w14:paraId="2CAA9E57"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调用OES接口，对原文摘要、时间数据、签章数据作验章运算；</w:t>
      </w:r>
    </w:p>
    <w:p w14:paraId="28893657" w14:textId="77777777" w:rsidR="006661A1" w:rsidRPr="00FC2A23" w:rsidRDefault="006661A1" w:rsidP="00747B98">
      <w:pPr>
        <w:numPr>
          <w:ilvl w:val="0"/>
          <w:numId w:val="93"/>
        </w:numPr>
        <w:spacing w:line="360" w:lineRule="auto"/>
        <w:ind w:firstLineChars="200" w:firstLine="560"/>
        <w:rPr>
          <w:rFonts w:ascii="宋体" w:hAnsi="宋体"/>
          <w:kern w:val="0"/>
          <w:sz w:val="28"/>
          <w:szCs w:val="28"/>
          <w:lang w:val="x-none"/>
        </w:rPr>
      </w:pPr>
      <w:r w:rsidRPr="00FC2A23">
        <w:rPr>
          <w:rFonts w:ascii="宋体" w:hAnsi="宋体" w:hint="eastAsia"/>
          <w:kern w:val="0"/>
          <w:sz w:val="28"/>
          <w:szCs w:val="28"/>
          <w:lang w:val="x-none"/>
        </w:rPr>
        <w:t>根据验章运算结果，得到电子签章对电子文档保护的：真实性、有效性、完整性、不可抵赖性。</w:t>
      </w:r>
    </w:p>
    <w:p w14:paraId="32F66D11" w14:textId="77777777" w:rsidR="006661A1" w:rsidRPr="00FC2A23" w:rsidRDefault="006661A1" w:rsidP="00747B98">
      <w:pPr>
        <w:numPr>
          <w:ilvl w:val="0"/>
          <w:numId w:val="91"/>
        </w:numPr>
        <w:spacing w:line="360" w:lineRule="auto"/>
        <w:rPr>
          <w:rFonts w:ascii="宋体" w:hAnsi="宋体"/>
          <w:bCs/>
          <w:kern w:val="0"/>
          <w:sz w:val="28"/>
          <w:szCs w:val="28"/>
          <w:lang w:val="x-none"/>
        </w:rPr>
      </w:pPr>
      <w:r w:rsidRPr="00FC2A23">
        <w:rPr>
          <w:rFonts w:ascii="宋体" w:hAnsi="宋体" w:hint="eastAsia"/>
          <w:bCs/>
          <w:kern w:val="0"/>
          <w:sz w:val="28"/>
          <w:szCs w:val="28"/>
          <w:lang w:val="x-none"/>
        </w:rPr>
        <w:t>用章授权接口</w:t>
      </w:r>
    </w:p>
    <w:p w14:paraId="32C2E743"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lastRenderedPageBreak/>
        <w:t>电子印章授权应用（如：OA）等系统在完成电子印章的使用申请流程后，把用户信息、电子印章信息通过接口调用电子印章在线服务系统，在系统中产生绑定关系，赋予该用户使用该电子印章的权限。</w:t>
      </w:r>
    </w:p>
    <w:p w14:paraId="7A2ED71E" w14:textId="77777777" w:rsidR="006661A1" w:rsidRPr="00AC7FC7" w:rsidRDefault="006661A1" w:rsidP="006661A1">
      <w:pPr>
        <w:spacing w:after="120" w:line="360" w:lineRule="auto"/>
        <w:ind w:firstLine="480"/>
        <w:rPr>
          <w:kern w:val="0"/>
          <w:sz w:val="28"/>
          <w:szCs w:val="28"/>
          <w:lang w:val="zh-CN"/>
        </w:rPr>
      </w:pPr>
      <w:r w:rsidRPr="00301F60">
        <w:rPr>
          <w:rFonts w:ascii="宋体" w:hAnsi="宋体" w:hint="eastAsia"/>
          <w:sz w:val="28"/>
          <w:szCs w:val="28"/>
        </w:rPr>
        <w:t>系</w:t>
      </w:r>
      <w:r w:rsidRPr="00AC7FC7">
        <w:rPr>
          <w:rFonts w:hint="eastAsia"/>
          <w:kern w:val="0"/>
          <w:sz w:val="28"/>
          <w:szCs w:val="28"/>
          <w:lang w:val="zh-CN"/>
        </w:rPr>
        <w:t>统间关系如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_Ref452040976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26</w:t>
      </w:r>
      <w:r w:rsidRPr="00AC7FC7">
        <w:rPr>
          <w:kern w:val="0"/>
          <w:sz w:val="28"/>
          <w:szCs w:val="28"/>
          <w:lang w:val="zh-CN"/>
        </w:rPr>
        <w:fldChar w:fldCharType="end"/>
      </w:r>
      <w:r w:rsidRPr="00AC7FC7">
        <w:rPr>
          <w:rFonts w:hint="eastAsia"/>
          <w:kern w:val="0"/>
          <w:sz w:val="28"/>
          <w:szCs w:val="28"/>
          <w:lang w:val="zh-CN"/>
        </w:rPr>
        <w:t>所示。</w:t>
      </w:r>
    </w:p>
    <w:p w14:paraId="71FF9BAC" w14:textId="77777777" w:rsidR="006661A1" w:rsidRDefault="006661A1" w:rsidP="006661A1">
      <w:pPr>
        <w:spacing w:line="360" w:lineRule="auto"/>
        <w:ind w:firstLineChars="200" w:firstLine="560"/>
        <w:jc w:val="center"/>
        <w:rPr>
          <w:rFonts w:ascii="宋体" w:hAnsi="宋体"/>
          <w:kern w:val="0"/>
          <w:sz w:val="28"/>
          <w:szCs w:val="28"/>
        </w:rPr>
      </w:pPr>
      <w:r w:rsidRPr="00FC2A23">
        <w:rPr>
          <w:rFonts w:ascii="宋体" w:hAnsi="宋体"/>
          <w:kern w:val="0"/>
          <w:sz w:val="28"/>
          <w:szCs w:val="28"/>
        </w:rPr>
        <w:object w:dxaOrig="4193" w:dyaOrig="3542" w14:anchorId="47953DFB">
          <v:shape id="_x0000_i1038" type="#_x0000_t75" style="width:211pt;height:177.2pt" o:ole="">
            <v:imagedata r:id="rId53" o:title=""/>
          </v:shape>
          <o:OLEObject Type="Embed" ProgID="Visio.Drawing.11" ShapeID="_x0000_i1038" DrawAspect="Content" ObjectID="_1525853390" r:id="rId54"/>
        </w:object>
      </w:r>
    </w:p>
    <w:p w14:paraId="76040666" w14:textId="77777777" w:rsidR="006661A1" w:rsidRPr="002C1954" w:rsidRDefault="006661A1" w:rsidP="002C1954">
      <w:pPr>
        <w:pStyle w:val="afb"/>
        <w:spacing w:before="0" w:after="0"/>
        <w:rPr>
          <w:sz w:val="21"/>
          <w:szCs w:val="21"/>
        </w:rPr>
      </w:pPr>
      <w:bookmarkStart w:id="209" w:name="_Ref452040976"/>
      <w:r w:rsidRPr="008C371B">
        <w:rPr>
          <w:rFonts w:hint="eastAsia"/>
          <w:sz w:val="21"/>
          <w:szCs w:val="21"/>
        </w:rPr>
        <w:t>图</w:t>
      </w:r>
      <w:r w:rsidRPr="008C371B">
        <w:rPr>
          <w:rFonts w:hint="eastAsia"/>
          <w:sz w:val="21"/>
          <w:szCs w:val="21"/>
        </w:rPr>
        <w:t xml:space="preserve"> </w:t>
      </w:r>
      <w:r w:rsidRPr="008C371B">
        <w:rPr>
          <w:sz w:val="21"/>
          <w:szCs w:val="21"/>
        </w:rPr>
        <w:fldChar w:fldCharType="begin"/>
      </w:r>
      <w:r w:rsidRPr="008C371B">
        <w:rPr>
          <w:sz w:val="21"/>
          <w:szCs w:val="21"/>
        </w:rPr>
        <w:instrText xml:space="preserve"> </w:instrText>
      </w:r>
      <w:r w:rsidRPr="008C371B">
        <w:rPr>
          <w:rFonts w:hint="eastAsia"/>
          <w:sz w:val="21"/>
          <w:szCs w:val="21"/>
        </w:rPr>
        <w:instrText xml:space="preserve">SEQ </w:instrText>
      </w:r>
      <w:r w:rsidRPr="008C371B">
        <w:rPr>
          <w:rFonts w:hint="eastAsia"/>
          <w:sz w:val="21"/>
          <w:szCs w:val="21"/>
        </w:rPr>
        <w:instrText>图</w:instrText>
      </w:r>
      <w:r w:rsidRPr="008C371B">
        <w:rPr>
          <w:rFonts w:hint="eastAsia"/>
          <w:sz w:val="21"/>
          <w:szCs w:val="21"/>
        </w:rPr>
        <w:instrText xml:space="preserve"> \* ARABIC</w:instrText>
      </w:r>
      <w:r w:rsidRPr="008C371B">
        <w:rPr>
          <w:sz w:val="21"/>
          <w:szCs w:val="21"/>
        </w:rPr>
        <w:instrText xml:space="preserve"> </w:instrText>
      </w:r>
      <w:r w:rsidRPr="008C371B">
        <w:rPr>
          <w:sz w:val="21"/>
          <w:szCs w:val="21"/>
        </w:rPr>
        <w:fldChar w:fldCharType="separate"/>
      </w:r>
      <w:r w:rsidR="00E07CFD">
        <w:rPr>
          <w:sz w:val="21"/>
          <w:szCs w:val="21"/>
        </w:rPr>
        <w:t>26</w:t>
      </w:r>
      <w:r w:rsidRPr="008C371B">
        <w:rPr>
          <w:sz w:val="21"/>
          <w:szCs w:val="21"/>
        </w:rPr>
        <w:fldChar w:fldCharType="end"/>
      </w:r>
      <w:bookmarkEnd w:id="209"/>
      <w:r w:rsidRPr="008C371B">
        <w:rPr>
          <w:rFonts w:hint="eastAsia"/>
          <w:sz w:val="21"/>
          <w:szCs w:val="21"/>
        </w:rPr>
        <w:t>系统间关系</w:t>
      </w:r>
    </w:p>
    <w:p w14:paraId="13766D12" w14:textId="77777777" w:rsidR="006661A1" w:rsidRPr="00301F60" w:rsidRDefault="006661A1" w:rsidP="006661A1">
      <w:pPr>
        <w:spacing w:after="120" w:line="360" w:lineRule="auto"/>
        <w:ind w:firstLine="480"/>
        <w:rPr>
          <w:rFonts w:ascii="宋体" w:hAnsi="宋体"/>
          <w:sz w:val="28"/>
          <w:szCs w:val="28"/>
        </w:rPr>
      </w:pPr>
      <w:r w:rsidRPr="00301F60">
        <w:rPr>
          <w:rFonts w:ascii="宋体" w:hAnsi="宋体" w:hint="eastAsia"/>
          <w:sz w:val="28"/>
          <w:szCs w:val="28"/>
        </w:rPr>
        <w:t>在用户与电子印章之间产生了绑定关系后，该用户才允许使用该电子印章。</w:t>
      </w:r>
    </w:p>
    <w:p w14:paraId="41430250" w14:textId="77777777" w:rsidR="006661A1" w:rsidRPr="00DB471E" w:rsidRDefault="006661A1" w:rsidP="00DB471E">
      <w:pPr>
        <w:pStyle w:val="21"/>
      </w:pPr>
      <w:bookmarkStart w:id="210" w:name="_Toc447566485"/>
      <w:bookmarkStart w:id="211" w:name="_Toc451787795"/>
      <w:bookmarkStart w:id="212" w:name="_Toc452038936"/>
      <w:bookmarkStart w:id="213" w:name="_Toc452055242"/>
      <w:r w:rsidRPr="00DB471E">
        <w:rPr>
          <w:rFonts w:hint="eastAsia"/>
        </w:rPr>
        <w:t>服务支撑子系统</w:t>
      </w:r>
      <w:bookmarkEnd w:id="210"/>
      <w:bookmarkEnd w:id="211"/>
      <w:bookmarkEnd w:id="212"/>
      <w:bookmarkEnd w:id="213"/>
    </w:p>
    <w:p w14:paraId="42BC886F" w14:textId="77777777" w:rsidR="006661A1" w:rsidRPr="00DB471E" w:rsidRDefault="006661A1" w:rsidP="00DB471E">
      <w:pPr>
        <w:pStyle w:val="30"/>
      </w:pPr>
      <w:bookmarkStart w:id="214" w:name="_Toc447566486"/>
      <w:bookmarkStart w:id="215" w:name="_Toc451787796"/>
      <w:bookmarkStart w:id="216" w:name="_Toc452038937"/>
      <w:bookmarkStart w:id="217" w:name="_Toc452055243"/>
      <w:r w:rsidRPr="00DB471E">
        <w:rPr>
          <w:rFonts w:hint="eastAsia"/>
        </w:rPr>
        <w:t>系统组成</w:t>
      </w:r>
      <w:bookmarkEnd w:id="214"/>
      <w:bookmarkEnd w:id="215"/>
      <w:bookmarkEnd w:id="216"/>
      <w:bookmarkEnd w:id="217"/>
    </w:p>
    <w:p w14:paraId="55CAEE34" w14:textId="77777777" w:rsidR="006661A1" w:rsidRPr="00AC7FC7" w:rsidRDefault="006661A1" w:rsidP="006661A1">
      <w:pPr>
        <w:spacing w:beforeLines="50" w:before="156" w:afterLines="50" w:after="156" w:line="360" w:lineRule="auto"/>
        <w:ind w:firstLineChars="200" w:firstLine="560"/>
        <w:rPr>
          <w:kern w:val="0"/>
          <w:sz w:val="28"/>
          <w:szCs w:val="28"/>
          <w:lang w:val="zh-CN"/>
        </w:rPr>
      </w:pPr>
      <w:r w:rsidRPr="002C3CAE">
        <w:rPr>
          <w:rFonts w:hint="eastAsia"/>
          <w:kern w:val="0"/>
          <w:sz w:val="28"/>
          <w:szCs w:val="28"/>
        </w:rPr>
        <w:t>服务支撑子系统由服务注册发现、软件资源管理、软件封装工具、用户管理以及软件分发部署五</w:t>
      </w:r>
      <w:r w:rsidRPr="00AC7FC7">
        <w:rPr>
          <w:rFonts w:hint="eastAsia"/>
          <w:kern w:val="0"/>
          <w:sz w:val="28"/>
          <w:szCs w:val="28"/>
          <w:lang w:val="zh-CN"/>
        </w:rPr>
        <w:t>个部分组成，如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_Ref452041009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27</w:t>
      </w:r>
      <w:r w:rsidRPr="00AC7FC7">
        <w:rPr>
          <w:kern w:val="0"/>
          <w:sz w:val="28"/>
          <w:szCs w:val="28"/>
          <w:lang w:val="zh-CN"/>
        </w:rPr>
        <w:fldChar w:fldCharType="end"/>
      </w:r>
      <w:r w:rsidRPr="00AC7FC7">
        <w:rPr>
          <w:rFonts w:hint="eastAsia"/>
          <w:kern w:val="0"/>
          <w:sz w:val="28"/>
          <w:szCs w:val="28"/>
          <w:lang w:val="zh-CN"/>
        </w:rPr>
        <w:t>所示。</w:t>
      </w:r>
    </w:p>
    <w:p w14:paraId="65211F99" w14:textId="77777777" w:rsidR="006661A1" w:rsidRPr="00670247" w:rsidRDefault="006661A1" w:rsidP="006661A1">
      <w:pPr>
        <w:adjustRightInd w:val="0"/>
        <w:spacing w:beforeLines="50" w:before="156" w:afterLines="50" w:after="156" w:line="360" w:lineRule="auto"/>
        <w:ind w:leftChars="-300" w:left="-720"/>
        <w:jc w:val="center"/>
      </w:pPr>
      <w:r w:rsidRPr="002C3CAE">
        <w:object w:dxaOrig="7560" w:dyaOrig="3030" w14:anchorId="4377A6EB">
          <v:shape id="_x0000_i1039" type="#_x0000_t75" style="width:382.55pt;height:151.5pt" o:ole="">
            <v:imagedata r:id="rId55" o:title=""/>
          </v:shape>
          <o:OLEObject Type="Embed" ProgID="Visio.Drawing.11" ShapeID="_x0000_i1039" DrawAspect="Content" ObjectID="_1525853391" r:id="rId56"/>
        </w:object>
      </w:r>
    </w:p>
    <w:p w14:paraId="42C62133" w14:textId="77777777" w:rsidR="006661A1" w:rsidRPr="002C1954" w:rsidRDefault="006661A1" w:rsidP="002C1954">
      <w:pPr>
        <w:pStyle w:val="afb"/>
        <w:spacing w:before="0" w:after="0"/>
        <w:rPr>
          <w:sz w:val="21"/>
          <w:szCs w:val="21"/>
        </w:rPr>
      </w:pPr>
      <w:bookmarkStart w:id="218" w:name="_Ref452041009"/>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27</w:t>
      </w:r>
      <w:r w:rsidRPr="002C1954">
        <w:rPr>
          <w:sz w:val="21"/>
          <w:szCs w:val="21"/>
        </w:rPr>
        <w:fldChar w:fldCharType="end"/>
      </w:r>
      <w:bookmarkEnd w:id="218"/>
      <w:r w:rsidRPr="002C1954">
        <w:rPr>
          <w:rFonts w:hint="eastAsia"/>
          <w:sz w:val="21"/>
          <w:szCs w:val="21"/>
        </w:rPr>
        <w:t>服务支撑子系统组成</w:t>
      </w:r>
    </w:p>
    <w:p w14:paraId="45F47B97"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服务注册中心主要</w:t>
      </w:r>
      <w:bookmarkStart w:id="219" w:name="OLE_LINK6"/>
      <w:bookmarkStart w:id="220" w:name="OLE_LINK5"/>
      <w:r w:rsidRPr="002C3CAE">
        <w:rPr>
          <w:rFonts w:hint="eastAsia"/>
          <w:kern w:val="0"/>
          <w:sz w:val="28"/>
          <w:szCs w:val="28"/>
        </w:rPr>
        <w:t>包含了</w:t>
      </w:r>
      <w:bookmarkEnd w:id="219"/>
      <w:bookmarkEnd w:id="220"/>
      <w:r w:rsidRPr="002C3CAE">
        <w:rPr>
          <w:rFonts w:hint="eastAsia"/>
          <w:kern w:val="0"/>
          <w:sz w:val="28"/>
          <w:szCs w:val="28"/>
        </w:rPr>
        <w:t>服务注册、服务发布管理与服务发现三个功能模块，其中服务注册包括模板管理与信息注册两部分，服务发布管理包括服务发布</w:t>
      </w:r>
      <w:r w:rsidRPr="002C3CAE">
        <w:rPr>
          <w:kern w:val="0"/>
          <w:sz w:val="28"/>
          <w:szCs w:val="28"/>
        </w:rPr>
        <w:t>/</w:t>
      </w:r>
      <w:r w:rsidRPr="002C3CAE">
        <w:rPr>
          <w:rFonts w:hint="eastAsia"/>
          <w:kern w:val="0"/>
          <w:sz w:val="28"/>
          <w:szCs w:val="28"/>
        </w:rPr>
        <w:t>暂停发布、修改、删除三部分。</w:t>
      </w:r>
    </w:p>
    <w:p w14:paraId="4F36366F" w14:textId="77777777" w:rsidR="006661A1" w:rsidRPr="002C3CAE" w:rsidRDefault="006661A1" w:rsidP="006661A1">
      <w:pPr>
        <w:widowControl/>
        <w:spacing w:beforeLines="50" w:before="156" w:afterLines="50" w:after="156" w:line="360" w:lineRule="auto"/>
        <w:ind w:firstLine="480"/>
        <w:textAlignment w:val="baseline"/>
        <w:rPr>
          <w:kern w:val="0"/>
          <w:sz w:val="28"/>
          <w:szCs w:val="28"/>
        </w:rPr>
      </w:pPr>
      <w:r w:rsidRPr="002C3CAE">
        <w:rPr>
          <w:rFonts w:hint="eastAsia"/>
          <w:kern w:val="0"/>
          <w:sz w:val="28"/>
          <w:szCs w:val="28"/>
        </w:rPr>
        <w:t>软件资源管理主要包含了软件分类管理、软件管理与版本管理三个功能模块，其中软件管理包括软件上传发布、信息维护两部分。</w:t>
      </w:r>
    </w:p>
    <w:p w14:paraId="6DD30D59"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软件分发部署主要包含了部署环境管理、部署规划制作、软件远程分发与本地部署安装四个功能模块。</w:t>
      </w:r>
    </w:p>
    <w:p w14:paraId="54B4050B"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软件封装工具主要包含了安装包信息配置与安装包制作两个功能模块。</w:t>
      </w:r>
    </w:p>
    <w:p w14:paraId="19325EA0" w14:textId="77777777" w:rsidR="006661A1"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用户管理主要包含了用户信息创建、维护与查询三个功能模块。</w:t>
      </w:r>
    </w:p>
    <w:p w14:paraId="3C64DB9E" w14:textId="77777777" w:rsidR="00EA35BD" w:rsidRPr="00DB471E" w:rsidRDefault="00EA35BD" w:rsidP="00EA35BD">
      <w:pPr>
        <w:pStyle w:val="30"/>
      </w:pPr>
      <w:bookmarkStart w:id="221" w:name="_Toc447566488"/>
      <w:bookmarkStart w:id="222" w:name="_Toc451787798"/>
      <w:bookmarkStart w:id="223" w:name="_Toc452038939"/>
      <w:bookmarkStart w:id="224" w:name="_Toc452055244"/>
      <w:r w:rsidRPr="00DB471E">
        <w:rPr>
          <w:rFonts w:hint="eastAsia"/>
        </w:rPr>
        <w:t>系统功能</w:t>
      </w:r>
      <w:bookmarkEnd w:id="221"/>
      <w:bookmarkEnd w:id="222"/>
      <w:bookmarkEnd w:id="223"/>
      <w:bookmarkEnd w:id="224"/>
    </w:p>
    <w:p w14:paraId="044A1EC9"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2A8BA517"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服务支撑子系统主要提供软件安装包的管理维护、分发部署、服务注册与发现以及统一用户管理功能。</w:t>
      </w:r>
    </w:p>
    <w:p w14:paraId="4A49334E"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1）软件安装包制作。提供软件资源的统一描述与安装包封装，统一描</w:t>
      </w:r>
      <w:r w:rsidRPr="002C3CAE">
        <w:rPr>
          <w:rFonts w:ascii="宋体" w:hAnsi="宋体" w:hint="eastAsia"/>
          <w:iCs/>
          <w:sz w:val="28"/>
          <w:szCs w:val="28"/>
        </w:rPr>
        <w:lastRenderedPageBreak/>
        <w:t>述信息包括基本信息、配置信息以及依赖信息等，支持对Java Web应用、C/C++应用的封装。</w:t>
      </w:r>
    </w:p>
    <w:p w14:paraId="754209E7"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2）软件安装包发布管理。提供软件安装包的发布与管理，支持在线上传安装包，并且能够对软件资源的版本进行管理。</w:t>
      </w:r>
    </w:p>
    <w:p w14:paraId="0182E991"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3）用户与组织机构管理。提供用户与机构信息的统一管理，支持创建、修改、删除以及查询用户与机构信息。</w:t>
      </w:r>
    </w:p>
    <w:p w14:paraId="164722E4"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4）服务信息注册与管理。提供服务信息的在线注册，支持注册模板的自定义，并且能够对已发布的服务信息进行维护管理。</w:t>
      </w:r>
    </w:p>
    <w:p w14:paraId="421235AF"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5）基于属性的服务信息查询。提供服务信息的分类浏览，支持基于注册元数据的服务查询功能。</w:t>
      </w:r>
    </w:p>
    <w:p w14:paraId="4FA24A09"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性能指标</w:t>
      </w:r>
    </w:p>
    <w:p w14:paraId="1FFF1A22" w14:textId="77777777" w:rsidR="00EA35BD" w:rsidRPr="002C3CAE" w:rsidRDefault="00EA35BD" w:rsidP="00747B98">
      <w:pPr>
        <w:widowControl/>
        <w:numPr>
          <w:ilvl w:val="0"/>
          <w:numId w:val="137"/>
        </w:numPr>
        <w:spacing w:beforeLines="50" w:before="156" w:afterLines="50" w:after="156" w:line="360" w:lineRule="auto"/>
        <w:ind w:left="0" w:firstLine="0"/>
        <w:textAlignment w:val="baseline"/>
        <w:rPr>
          <w:kern w:val="0"/>
          <w:sz w:val="28"/>
          <w:szCs w:val="28"/>
        </w:rPr>
      </w:pPr>
      <w:r w:rsidRPr="002C3CAE">
        <w:rPr>
          <w:rFonts w:hint="eastAsia"/>
          <w:kern w:val="0"/>
          <w:sz w:val="28"/>
          <w:szCs w:val="28"/>
        </w:rPr>
        <w:t>支持软件上传大小不超过</w:t>
      </w:r>
      <w:r w:rsidRPr="002C3CAE">
        <w:rPr>
          <w:kern w:val="0"/>
          <w:sz w:val="28"/>
          <w:szCs w:val="28"/>
        </w:rPr>
        <w:t>2G</w:t>
      </w:r>
      <w:r w:rsidRPr="002C3CAE">
        <w:rPr>
          <w:rFonts w:hint="eastAsia"/>
          <w:kern w:val="0"/>
          <w:sz w:val="28"/>
          <w:szCs w:val="28"/>
        </w:rPr>
        <w:t>，可管理版本不超过</w:t>
      </w:r>
      <w:r w:rsidRPr="002C3CAE">
        <w:rPr>
          <w:kern w:val="0"/>
          <w:sz w:val="28"/>
          <w:szCs w:val="28"/>
        </w:rPr>
        <w:t>10</w:t>
      </w:r>
      <w:r w:rsidRPr="002C3CAE">
        <w:rPr>
          <w:rFonts w:hint="eastAsia"/>
          <w:kern w:val="0"/>
          <w:sz w:val="28"/>
          <w:szCs w:val="28"/>
        </w:rPr>
        <w:t>个；</w:t>
      </w:r>
    </w:p>
    <w:p w14:paraId="189A3C2E" w14:textId="77777777" w:rsidR="00EA35BD" w:rsidRPr="002C3CAE" w:rsidRDefault="00EA35BD" w:rsidP="00747B98">
      <w:pPr>
        <w:widowControl/>
        <w:numPr>
          <w:ilvl w:val="0"/>
          <w:numId w:val="137"/>
        </w:numPr>
        <w:spacing w:beforeLines="50" w:before="156" w:afterLines="50" w:after="156" w:line="360" w:lineRule="auto"/>
        <w:ind w:left="0" w:firstLine="0"/>
        <w:textAlignment w:val="baseline"/>
        <w:rPr>
          <w:kern w:val="0"/>
          <w:sz w:val="28"/>
          <w:szCs w:val="28"/>
        </w:rPr>
      </w:pPr>
      <w:r w:rsidRPr="002C3CAE">
        <w:rPr>
          <w:rFonts w:hint="eastAsia"/>
          <w:kern w:val="0"/>
          <w:sz w:val="28"/>
          <w:szCs w:val="28"/>
        </w:rPr>
        <w:t>单注册中心可管理服务数量不少于</w:t>
      </w:r>
      <w:r w:rsidRPr="002C3CAE">
        <w:rPr>
          <w:kern w:val="0"/>
          <w:sz w:val="28"/>
          <w:szCs w:val="28"/>
        </w:rPr>
        <w:t>1024</w:t>
      </w:r>
      <w:r w:rsidRPr="002C3CAE">
        <w:rPr>
          <w:rFonts w:hint="eastAsia"/>
          <w:kern w:val="0"/>
          <w:sz w:val="28"/>
          <w:szCs w:val="28"/>
        </w:rPr>
        <w:t>个，每个服务包含的实例数量比超过</w:t>
      </w:r>
      <w:r w:rsidRPr="002C3CAE">
        <w:rPr>
          <w:kern w:val="0"/>
          <w:sz w:val="28"/>
          <w:szCs w:val="28"/>
        </w:rPr>
        <w:t>20</w:t>
      </w:r>
      <w:r w:rsidRPr="002C3CAE">
        <w:rPr>
          <w:rFonts w:hint="eastAsia"/>
          <w:kern w:val="0"/>
          <w:sz w:val="28"/>
          <w:szCs w:val="28"/>
        </w:rPr>
        <w:t>个；</w:t>
      </w:r>
    </w:p>
    <w:p w14:paraId="70038288" w14:textId="77777777" w:rsidR="00EA35BD" w:rsidRPr="002C3CAE" w:rsidRDefault="00EA35BD" w:rsidP="00747B98">
      <w:pPr>
        <w:widowControl/>
        <w:numPr>
          <w:ilvl w:val="0"/>
          <w:numId w:val="137"/>
        </w:numPr>
        <w:spacing w:beforeLines="50" w:before="156" w:afterLines="50" w:after="156" w:line="360" w:lineRule="auto"/>
        <w:ind w:left="0" w:firstLine="0"/>
        <w:textAlignment w:val="baseline"/>
        <w:rPr>
          <w:kern w:val="0"/>
          <w:sz w:val="28"/>
          <w:szCs w:val="28"/>
        </w:rPr>
      </w:pPr>
      <w:r w:rsidRPr="002C3CAE">
        <w:rPr>
          <w:rFonts w:hint="eastAsia"/>
          <w:kern w:val="0"/>
          <w:sz w:val="28"/>
          <w:szCs w:val="28"/>
        </w:rPr>
        <w:t>服务端支持商用</w:t>
      </w:r>
      <w:r w:rsidRPr="002C3CAE">
        <w:rPr>
          <w:kern w:val="0"/>
          <w:sz w:val="28"/>
          <w:szCs w:val="28"/>
        </w:rPr>
        <w:t>X86</w:t>
      </w:r>
      <w:r w:rsidRPr="002C3CAE">
        <w:rPr>
          <w:rFonts w:hint="eastAsia"/>
          <w:kern w:val="0"/>
          <w:sz w:val="28"/>
          <w:szCs w:val="28"/>
        </w:rPr>
        <w:t>硬件平台上的</w:t>
      </w:r>
      <w:r w:rsidRPr="002C3CAE">
        <w:rPr>
          <w:kern w:val="0"/>
          <w:sz w:val="28"/>
          <w:szCs w:val="28"/>
        </w:rPr>
        <w:t>Linux</w:t>
      </w:r>
      <w:r w:rsidRPr="002C3CAE">
        <w:rPr>
          <w:rFonts w:hint="eastAsia"/>
          <w:kern w:val="0"/>
          <w:sz w:val="28"/>
          <w:szCs w:val="28"/>
        </w:rPr>
        <w:t>系统。</w:t>
      </w:r>
    </w:p>
    <w:p w14:paraId="51B382BB" w14:textId="77777777" w:rsidR="00EA35BD" w:rsidRPr="00EA35BD" w:rsidRDefault="00EA35BD" w:rsidP="00EA35BD">
      <w:pPr>
        <w:spacing w:beforeLines="50" w:before="156" w:afterLines="50" w:after="156" w:line="360" w:lineRule="auto"/>
        <w:rPr>
          <w:kern w:val="0"/>
          <w:sz w:val="28"/>
          <w:szCs w:val="28"/>
        </w:rPr>
      </w:pPr>
    </w:p>
    <w:p w14:paraId="6EAB2C5A" w14:textId="77777777" w:rsidR="006661A1" w:rsidRPr="00DB471E" w:rsidRDefault="006661A1" w:rsidP="00DB471E">
      <w:pPr>
        <w:pStyle w:val="30"/>
      </w:pPr>
      <w:bookmarkStart w:id="225" w:name="_Toc447566487"/>
      <w:bookmarkStart w:id="226" w:name="_Toc451787797"/>
      <w:bookmarkStart w:id="227" w:name="_Toc452038938"/>
      <w:bookmarkStart w:id="228" w:name="_Toc452055245"/>
      <w:r w:rsidRPr="00DB471E">
        <w:rPr>
          <w:rFonts w:hint="eastAsia"/>
        </w:rPr>
        <w:t>系统架构</w:t>
      </w:r>
      <w:bookmarkEnd w:id="225"/>
      <w:bookmarkEnd w:id="226"/>
      <w:bookmarkEnd w:id="227"/>
      <w:bookmarkEnd w:id="228"/>
    </w:p>
    <w:p w14:paraId="37D17288" w14:textId="77777777" w:rsidR="006661A1" w:rsidRPr="002C3CAE" w:rsidRDefault="006661A1" w:rsidP="006661A1"/>
    <w:p w14:paraId="79238C5E" w14:textId="77777777" w:rsidR="006661A1" w:rsidRPr="002C3CAE" w:rsidRDefault="006661A1" w:rsidP="006661A1">
      <w:pPr>
        <w:spacing w:line="360" w:lineRule="auto"/>
        <w:jc w:val="center"/>
      </w:pPr>
      <w:r w:rsidRPr="002C3CAE">
        <w:object w:dxaOrig="8340" w:dyaOrig="4830" w14:anchorId="604B4BF4">
          <v:shape id="_x0000_i1040" type="#_x0000_t75" style="width:418.85pt;height:244.8pt" o:ole="">
            <v:imagedata r:id="rId57" o:title=""/>
          </v:shape>
          <o:OLEObject Type="Embed" ProgID="Visio.Drawing.11" ShapeID="_x0000_i1040" DrawAspect="Content" ObjectID="_1525853392" r:id="rId58"/>
        </w:object>
      </w:r>
    </w:p>
    <w:p w14:paraId="63CCDE7E" w14:textId="77777777" w:rsidR="006661A1" w:rsidRPr="002C1954" w:rsidRDefault="006661A1"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28</w:t>
      </w:r>
      <w:r w:rsidRPr="002C1954">
        <w:rPr>
          <w:sz w:val="21"/>
          <w:szCs w:val="21"/>
        </w:rPr>
        <w:fldChar w:fldCharType="end"/>
      </w:r>
      <w:r w:rsidRPr="002C1954">
        <w:rPr>
          <w:rFonts w:hint="eastAsia"/>
          <w:sz w:val="21"/>
          <w:szCs w:val="21"/>
        </w:rPr>
        <w:t>服务支撑子系统架构</w:t>
      </w:r>
    </w:p>
    <w:p w14:paraId="45807ACA" w14:textId="77777777" w:rsidR="006661A1" w:rsidRPr="002C3CAE" w:rsidRDefault="006661A1" w:rsidP="006661A1">
      <w:pPr>
        <w:autoSpaceDE w:val="0"/>
        <w:autoSpaceDN w:val="0"/>
        <w:adjustRightInd w:val="0"/>
        <w:spacing w:line="360" w:lineRule="auto"/>
        <w:ind w:firstLineChars="200" w:firstLine="560"/>
        <w:jc w:val="left"/>
        <w:rPr>
          <w:rFonts w:ascii="宋体" w:hAnsi="宋体"/>
          <w:iCs/>
          <w:sz w:val="28"/>
          <w:szCs w:val="28"/>
        </w:rPr>
      </w:pPr>
      <w:r w:rsidRPr="002C3CAE">
        <w:rPr>
          <w:rFonts w:ascii="宋体" w:hAnsi="宋体" w:hint="eastAsia"/>
          <w:iCs/>
          <w:sz w:val="28"/>
          <w:szCs w:val="28"/>
        </w:rPr>
        <w:t>服务支撑子系统以开放的面向服务技术架构为基础，将软件资源进行统一的描述与封装，并且上传管理，通过软件分发部署工具进行自动化分发部署，解决大规模服务运行环境的运维问题，基于服务注册发现与用户管理为上层应用系统提供服务发现与访问控制能力。服务支撑子系统的架构如图所示。</w:t>
      </w:r>
    </w:p>
    <w:p w14:paraId="6CF36A40" w14:textId="77777777" w:rsidR="006661A1" w:rsidRPr="002C3CAE" w:rsidRDefault="006661A1" w:rsidP="006661A1">
      <w:pPr>
        <w:autoSpaceDE w:val="0"/>
        <w:autoSpaceDN w:val="0"/>
        <w:spacing w:beforeLines="50" w:before="156" w:afterLines="50" w:after="156" w:line="360" w:lineRule="auto"/>
        <w:ind w:firstLineChars="200" w:firstLine="560"/>
        <w:jc w:val="left"/>
        <w:rPr>
          <w:rFonts w:eastAsia="黑体"/>
          <w:bCs/>
          <w:sz w:val="28"/>
          <w:szCs w:val="32"/>
        </w:rPr>
      </w:pPr>
      <w:r w:rsidRPr="002C3CAE">
        <w:rPr>
          <w:rFonts w:ascii="宋体" w:hAnsi="宋体" w:hint="eastAsia"/>
          <w:iCs/>
          <w:sz w:val="28"/>
          <w:szCs w:val="28"/>
        </w:rPr>
        <w:t>服务支撑子系统实现软件资源封装与管理、多版本软件控制管理、自动化分发部署、可定制服务注册、按需服务发现以及统一用户管理等能力</w:t>
      </w:r>
      <w:r w:rsidRPr="002C3CAE">
        <w:rPr>
          <w:rFonts w:hint="eastAsia"/>
          <w:b/>
          <w:bCs/>
          <w:iCs/>
          <w:sz w:val="28"/>
          <w:szCs w:val="28"/>
        </w:rPr>
        <w:t>。</w:t>
      </w:r>
    </w:p>
    <w:p w14:paraId="51401568" w14:textId="77777777" w:rsidR="006661A1" w:rsidRPr="00DB471E" w:rsidRDefault="006661A1" w:rsidP="00DB471E">
      <w:pPr>
        <w:pStyle w:val="30"/>
      </w:pPr>
      <w:bookmarkStart w:id="229" w:name="_Toc447566489"/>
      <w:bookmarkStart w:id="230" w:name="_Toc451787799"/>
      <w:bookmarkStart w:id="231" w:name="_Toc452038940"/>
      <w:bookmarkStart w:id="232" w:name="_Toc452055246"/>
      <w:r w:rsidRPr="00DB471E">
        <w:rPr>
          <w:rFonts w:hint="eastAsia"/>
        </w:rPr>
        <w:t>系统接口</w:t>
      </w:r>
      <w:bookmarkEnd w:id="229"/>
      <w:bookmarkEnd w:id="230"/>
      <w:bookmarkEnd w:id="231"/>
      <w:bookmarkEnd w:id="232"/>
    </w:p>
    <w:p w14:paraId="22820FE0" w14:textId="77777777" w:rsidR="006661A1" w:rsidRPr="00AC7FC7" w:rsidRDefault="006661A1" w:rsidP="006661A1">
      <w:pPr>
        <w:spacing w:beforeLines="50" w:before="156" w:afterLines="50" w:after="156" w:line="360" w:lineRule="auto"/>
        <w:ind w:firstLineChars="200" w:firstLine="560"/>
        <w:jc w:val="left"/>
        <w:rPr>
          <w:kern w:val="0"/>
          <w:sz w:val="28"/>
          <w:szCs w:val="28"/>
          <w:lang w:val="zh-CN"/>
        </w:rPr>
      </w:pPr>
      <w:r w:rsidRPr="002C3CAE">
        <w:rPr>
          <w:rFonts w:hint="eastAsia"/>
          <w:kern w:val="0"/>
          <w:sz w:val="28"/>
          <w:szCs w:val="28"/>
        </w:rPr>
        <w:t>为方便平台的使用及二次开发，服务支撑子</w:t>
      </w:r>
      <w:r w:rsidRPr="00AC7FC7">
        <w:rPr>
          <w:rFonts w:hint="eastAsia"/>
          <w:kern w:val="0"/>
          <w:sz w:val="28"/>
          <w:szCs w:val="28"/>
          <w:lang w:val="zh-CN"/>
        </w:rPr>
        <w:t>系统提供的接口如</w:t>
      </w:r>
      <w:r w:rsidRPr="00AC7FC7">
        <w:rPr>
          <w:kern w:val="0"/>
          <w:sz w:val="28"/>
          <w:szCs w:val="28"/>
          <w:lang w:val="zh-CN"/>
        </w:rPr>
        <w:fldChar w:fldCharType="begin"/>
      </w:r>
      <w:r w:rsidRPr="00AC7FC7">
        <w:rPr>
          <w:kern w:val="0"/>
          <w:sz w:val="28"/>
          <w:szCs w:val="28"/>
          <w:lang w:val="zh-CN"/>
        </w:rPr>
        <w:instrText xml:space="preserve"> REF _Ref452041034 \h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表</w:t>
      </w:r>
      <w:r w:rsidR="00E07CFD" w:rsidRPr="00E07CFD">
        <w:rPr>
          <w:kern w:val="0"/>
          <w:sz w:val="28"/>
          <w:szCs w:val="28"/>
          <w:lang w:val="zh-CN"/>
        </w:rPr>
        <w:t xml:space="preserve"> 9</w:t>
      </w:r>
      <w:r w:rsidRPr="00AC7FC7">
        <w:rPr>
          <w:kern w:val="0"/>
          <w:sz w:val="28"/>
          <w:szCs w:val="28"/>
          <w:lang w:val="zh-CN"/>
        </w:rPr>
        <w:fldChar w:fldCharType="end"/>
      </w:r>
      <w:r w:rsidRPr="00AC7FC7">
        <w:rPr>
          <w:rFonts w:hint="eastAsia"/>
          <w:kern w:val="0"/>
          <w:sz w:val="28"/>
          <w:szCs w:val="28"/>
          <w:lang w:val="zh-CN"/>
        </w:rPr>
        <w:t>所示。</w:t>
      </w:r>
    </w:p>
    <w:p w14:paraId="72A7B6B9" w14:textId="77777777" w:rsidR="006661A1" w:rsidRPr="002C3CAE" w:rsidRDefault="006661A1" w:rsidP="006661A1">
      <w:pPr>
        <w:spacing w:beforeLines="50" w:before="156" w:afterLines="50" w:after="156" w:line="360" w:lineRule="auto"/>
        <w:jc w:val="center"/>
        <w:rPr>
          <w:sz w:val="28"/>
          <w:szCs w:val="28"/>
        </w:rPr>
      </w:pPr>
      <w:bookmarkStart w:id="233" w:name="_Ref452041034"/>
      <w:bookmarkStart w:id="234" w:name="_Ref452041030"/>
      <w:r w:rsidRPr="002C3CAE">
        <w:rPr>
          <w:rFonts w:hint="eastAsia"/>
          <w:sz w:val="28"/>
          <w:szCs w:val="28"/>
        </w:rPr>
        <w:t>表</w:t>
      </w:r>
      <w:r w:rsidRPr="002C3CAE">
        <w:rPr>
          <w:sz w:val="28"/>
          <w:szCs w:val="28"/>
        </w:rPr>
        <w:t xml:space="preserve"> </w:t>
      </w:r>
      <w:r w:rsidRPr="002C3CAE">
        <w:rPr>
          <w:sz w:val="28"/>
          <w:szCs w:val="28"/>
        </w:rPr>
        <w:fldChar w:fldCharType="begin"/>
      </w:r>
      <w:r w:rsidRPr="002C3CAE">
        <w:rPr>
          <w:sz w:val="28"/>
          <w:szCs w:val="28"/>
        </w:rPr>
        <w:instrText xml:space="preserve"> SEQ </w:instrText>
      </w:r>
      <w:r w:rsidRPr="002C3CAE">
        <w:rPr>
          <w:rFonts w:hint="eastAsia"/>
          <w:sz w:val="28"/>
          <w:szCs w:val="28"/>
        </w:rPr>
        <w:instrText>表</w:instrText>
      </w:r>
      <w:r w:rsidRPr="002C3CAE">
        <w:rPr>
          <w:sz w:val="28"/>
          <w:szCs w:val="28"/>
        </w:rPr>
        <w:instrText xml:space="preserve"> \* ARABIC </w:instrText>
      </w:r>
      <w:r w:rsidRPr="002C3CAE">
        <w:rPr>
          <w:sz w:val="28"/>
          <w:szCs w:val="28"/>
        </w:rPr>
        <w:fldChar w:fldCharType="separate"/>
      </w:r>
      <w:r w:rsidR="00E07CFD">
        <w:rPr>
          <w:noProof/>
          <w:sz w:val="28"/>
          <w:szCs w:val="28"/>
        </w:rPr>
        <w:t>9</w:t>
      </w:r>
      <w:r w:rsidRPr="002C3CAE">
        <w:rPr>
          <w:sz w:val="28"/>
          <w:szCs w:val="28"/>
        </w:rPr>
        <w:fldChar w:fldCharType="end"/>
      </w:r>
      <w:bookmarkEnd w:id="233"/>
      <w:r w:rsidRPr="002C3CAE">
        <w:rPr>
          <w:sz w:val="28"/>
          <w:szCs w:val="28"/>
        </w:rPr>
        <w:t xml:space="preserve"> </w:t>
      </w:r>
      <w:r w:rsidRPr="002C3CAE">
        <w:rPr>
          <w:rFonts w:hint="eastAsia"/>
          <w:sz w:val="28"/>
          <w:szCs w:val="28"/>
        </w:rPr>
        <w:t>服务支撑子系统接口表</w:t>
      </w:r>
      <w:bookmarkEnd w:id="234"/>
    </w:p>
    <w:tbl>
      <w:tblPr>
        <w:tblStyle w:val="afffe"/>
        <w:tblW w:w="963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800"/>
        <w:gridCol w:w="1392"/>
        <w:gridCol w:w="2030"/>
        <w:gridCol w:w="5408"/>
      </w:tblGrid>
      <w:tr w:rsidR="006661A1" w:rsidRPr="002C3CAE" w14:paraId="431FA66E" w14:textId="77777777" w:rsidTr="00FA779C">
        <w:trPr>
          <w:tblHeader/>
          <w:jc w:val="center"/>
        </w:trPr>
        <w:tc>
          <w:tcPr>
            <w:tcW w:w="799" w:type="dxa"/>
            <w:tcBorders>
              <w:top w:val="single" w:sz="12" w:space="0" w:color="auto"/>
              <w:left w:val="single" w:sz="12" w:space="0" w:color="auto"/>
              <w:bottom w:val="single" w:sz="12" w:space="0" w:color="auto"/>
              <w:right w:val="single" w:sz="6" w:space="0" w:color="auto"/>
            </w:tcBorders>
            <w:shd w:val="clear" w:color="auto" w:fill="FFFFFF" w:themeFill="background1"/>
            <w:hideMark/>
          </w:tcPr>
          <w:p w14:paraId="2719D9CF" w14:textId="77777777" w:rsidR="006661A1" w:rsidRPr="002C3CAE" w:rsidRDefault="006661A1" w:rsidP="00FA779C">
            <w:pPr>
              <w:widowControl/>
              <w:spacing w:beforeLines="50" w:before="156" w:line="360" w:lineRule="auto"/>
              <w:jc w:val="center"/>
              <w:textAlignment w:val="baseline"/>
              <w:rPr>
                <w:sz w:val="28"/>
                <w:szCs w:val="28"/>
              </w:rPr>
            </w:pPr>
            <w:r w:rsidRPr="002C3CAE">
              <w:rPr>
                <w:rFonts w:hint="eastAsia"/>
                <w:sz w:val="28"/>
                <w:szCs w:val="28"/>
              </w:rPr>
              <w:t>序号</w:t>
            </w:r>
          </w:p>
        </w:tc>
        <w:tc>
          <w:tcPr>
            <w:tcW w:w="1391" w:type="dxa"/>
            <w:tcBorders>
              <w:top w:val="single" w:sz="12" w:space="0" w:color="auto"/>
              <w:left w:val="single" w:sz="6" w:space="0" w:color="auto"/>
              <w:bottom w:val="single" w:sz="12" w:space="0" w:color="auto"/>
              <w:right w:val="single" w:sz="6" w:space="0" w:color="auto"/>
            </w:tcBorders>
            <w:shd w:val="clear" w:color="auto" w:fill="FFFFFF" w:themeFill="background1"/>
          </w:tcPr>
          <w:p w14:paraId="25C5A4C1" w14:textId="77777777" w:rsidR="006661A1" w:rsidRPr="002C3CAE" w:rsidRDefault="006661A1" w:rsidP="00FA779C">
            <w:pPr>
              <w:widowControl/>
              <w:spacing w:beforeLines="50" w:before="156" w:line="360" w:lineRule="auto"/>
              <w:jc w:val="center"/>
              <w:textAlignment w:val="baseline"/>
              <w:rPr>
                <w:sz w:val="28"/>
                <w:szCs w:val="28"/>
              </w:rPr>
            </w:pPr>
          </w:p>
        </w:tc>
        <w:tc>
          <w:tcPr>
            <w:tcW w:w="2029" w:type="dxa"/>
            <w:tcBorders>
              <w:top w:val="single" w:sz="12" w:space="0" w:color="auto"/>
              <w:left w:val="single" w:sz="6" w:space="0" w:color="auto"/>
              <w:bottom w:val="single" w:sz="12" w:space="0" w:color="auto"/>
              <w:right w:val="single" w:sz="6" w:space="0" w:color="auto"/>
            </w:tcBorders>
            <w:shd w:val="clear" w:color="auto" w:fill="FFFFFF" w:themeFill="background1"/>
            <w:hideMark/>
          </w:tcPr>
          <w:p w14:paraId="2A4E4FB0" w14:textId="77777777" w:rsidR="006661A1" w:rsidRPr="002C3CAE" w:rsidRDefault="006661A1" w:rsidP="00FA779C">
            <w:pPr>
              <w:widowControl/>
              <w:spacing w:beforeLines="50" w:before="156" w:line="360" w:lineRule="auto"/>
              <w:jc w:val="center"/>
              <w:textAlignment w:val="baseline"/>
              <w:rPr>
                <w:sz w:val="28"/>
                <w:szCs w:val="28"/>
              </w:rPr>
            </w:pPr>
            <w:r w:rsidRPr="002C3CAE">
              <w:rPr>
                <w:rFonts w:hint="eastAsia"/>
                <w:sz w:val="28"/>
                <w:szCs w:val="28"/>
              </w:rPr>
              <w:t>接口名称</w:t>
            </w:r>
          </w:p>
        </w:tc>
        <w:tc>
          <w:tcPr>
            <w:tcW w:w="5404" w:type="dxa"/>
            <w:tcBorders>
              <w:top w:val="single" w:sz="12" w:space="0" w:color="auto"/>
              <w:left w:val="single" w:sz="6" w:space="0" w:color="auto"/>
              <w:bottom w:val="single" w:sz="12" w:space="0" w:color="auto"/>
              <w:right w:val="single" w:sz="12" w:space="0" w:color="auto"/>
            </w:tcBorders>
            <w:shd w:val="clear" w:color="auto" w:fill="FFFFFF" w:themeFill="background1"/>
            <w:hideMark/>
          </w:tcPr>
          <w:p w14:paraId="1953E908" w14:textId="77777777" w:rsidR="006661A1" w:rsidRPr="002C3CAE" w:rsidRDefault="006661A1" w:rsidP="00FA779C">
            <w:pPr>
              <w:widowControl/>
              <w:spacing w:beforeLines="50" w:before="156" w:line="360" w:lineRule="auto"/>
              <w:jc w:val="center"/>
              <w:textAlignment w:val="baseline"/>
              <w:rPr>
                <w:sz w:val="28"/>
                <w:szCs w:val="28"/>
              </w:rPr>
            </w:pPr>
            <w:r w:rsidRPr="002C3CAE">
              <w:rPr>
                <w:rFonts w:hint="eastAsia"/>
                <w:sz w:val="28"/>
                <w:szCs w:val="28"/>
              </w:rPr>
              <w:t>功能</w:t>
            </w:r>
          </w:p>
        </w:tc>
      </w:tr>
      <w:tr w:rsidR="006661A1" w:rsidRPr="002C3CAE" w14:paraId="62BC4FF4" w14:textId="77777777" w:rsidTr="00FA779C">
        <w:trPr>
          <w:jc w:val="center"/>
        </w:trPr>
        <w:tc>
          <w:tcPr>
            <w:tcW w:w="799" w:type="dxa"/>
            <w:tcBorders>
              <w:top w:val="single" w:sz="12" w:space="0" w:color="auto"/>
              <w:left w:val="single" w:sz="12" w:space="0" w:color="auto"/>
              <w:bottom w:val="single" w:sz="6" w:space="0" w:color="auto"/>
              <w:right w:val="single" w:sz="6" w:space="0" w:color="auto"/>
            </w:tcBorders>
            <w:vAlign w:val="center"/>
          </w:tcPr>
          <w:p w14:paraId="3040B197"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val="restart"/>
            <w:tcBorders>
              <w:top w:val="single" w:sz="12" w:space="0" w:color="auto"/>
              <w:left w:val="single" w:sz="6" w:space="0" w:color="auto"/>
              <w:bottom w:val="single" w:sz="6" w:space="0" w:color="auto"/>
              <w:right w:val="single" w:sz="6" w:space="0" w:color="auto"/>
            </w:tcBorders>
            <w:vAlign w:val="center"/>
            <w:hideMark/>
          </w:tcPr>
          <w:p w14:paraId="3CE9A959" w14:textId="77777777" w:rsidR="006661A1" w:rsidRPr="002C3CAE" w:rsidRDefault="006661A1" w:rsidP="00FA779C">
            <w:pPr>
              <w:spacing w:beforeLines="50" w:before="156" w:line="360" w:lineRule="auto"/>
              <w:rPr>
                <w:sz w:val="28"/>
                <w:szCs w:val="28"/>
              </w:rPr>
            </w:pPr>
            <w:r w:rsidRPr="002C3CAE">
              <w:rPr>
                <w:rFonts w:hint="eastAsia"/>
                <w:sz w:val="28"/>
                <w:szCs w:val="28"/>
              </w:rPr>
              <w:t>服务注册发现</w:t>
            </w:r>
          </w:p>
        </w:tc>
        <w:tc>
          <w:tcPr>
            <w:tcW w:w="2029" w:type="dxa"/>
            <w:tcBorders>
              <w:top w:val="single" w:sz="12" w:space="0" w:color="auto"/>
              <w:left w:val="single" w:sz="6" w:space="0" w:color="auto"/>
              <w:bottom w:val="single" w:sz="6" w:space="0" w:color="auto"/>
              <w:right w:val="single" w:sz="6" w:space="0" w:color="auto"/>
            </w:tcBorders>
            <w:vAlign w:val="center"/>
            <w:hideMark/>
          </w:tcPr>
          <w:p w14:paraId="6B129DB6" w14:textId="77777777" w:rsidR="006661A1" w:rsidRPr="002C3CAE" w:rsidRDefault="006661A1" w:rsidP="00FA779C">
            <w:pPr>
              <w:spacing w:beforeLines="50" w:before="156" w:line="360" w:lineRule="auto"/>
              <w:rPr>
                <w:sz w:val="28"/>
                <w:szCs w:val="28"/>
              </w:rPr>
            </w:pPr>
            <w:r w:rsidRPr="002C3CAE">
              <w:rPr>
                <w:rFonts w:hint="eastAsia"/>
                <w:sz w:val="28"/>
                <w:szCs w:val="28"/>
              </w:rPr>
              <w:t>服务注册接口</w:t>
            </w:r>
          </w:p>
        </w:tc>
        <w:tc>
          <w:tcPr>
            <w:tcW w:w="5404" w:type="dxa"/>
            <w:tcBorders>
              <w:top w:val="single" w:sz="12" w:space="0" w:color="auto"/>
              <w:left w:val="single" w:sz="6" w:space="0" w:color="auto"/>
              <w:bottom w:val="single" w:sz="6" w:space="0" w:color="auto"/>
              <w:right w:val="single" w:sz="12" w:space="0" w:color="auto"/>
            </w:tcBorders>
            <w:vAlign w:val="center"/>
            <w:hideMark/>
          </w:tcPr>
          <w:p w14:paraId="44393BEA" w14:textId="77777777" w:rsidR="006661A1" w:rsidRPr="002C3CAE" w:rsidRDefault="006661A1" w:rsidP="00FA779C">
            <w:pPr>
              <w:spacing w:beforeLines="50" w:before="156" w:line="360" w:lineRule="auto"/>
              <w:rPr>
                <w:sz w:val="28"/>
                <w:szCs w:val="28"/>
              </w:rPr>
            </w:pPr>
            <w:r w:rsidRPr="002C3CAE">
              <w:rPr>
                <w:rFonts w:hint="eastAsia"/>
                <w:sz w:val="28"/>
                <w:szCs w:val="28"/>
              </w:rPr>
              <w:t>提供服务信息注册</w:t>
            </w:r>
            <w:r w:rsidRPr="002C3CAE">
              <w:rPr>
                <w:sz w:val="28"/>
                <w:szCs w:val="28"/>
              </w:rPr>
              <w:t>WebService</w:t>
            </w:r>
            <w:r w:rsidRPr="002C3CAE">
              <w:rPr>
                <w:rFonts w:hint="eastAsia"/>
                <w:sz w:val="28"/>
                <w:szCs w:val="28"/>
              </w:rPr>
              <w:t>接口。</w:t>
            </w:r>
          </w:p>
        </w:tc>
      </w:tr>
      <w:tr w:rsidR="006661A1" w:rsidRPr="002C3CAE" w14:paraId="5BC06923" w14:textId="77777777" w:rsidTr="00FA779C">
        <w:trPr>
          <w:jc w:val="center"/>
        </w:trPr>
        <w:tc>
          <w:tcPr>
            <w:tcW w:w="799" w:type="dxa"/>
            <w:tcBorders>
              <w:top w:val="single" w:sz="6" w:space="0" w:color="auto"/>
              <w:left w:val="single" w:sz="12" w:space="0" w:color="auto"/>
              <w:bottom w:val="single" w:sz="6" w:space="0" w:color="auto"/>
              <w:right w:val="single" w:sz="6" w:space="0" w:color="auto"/>
            </w:tcBorders>
            <w:vAlign w:val="center"/>
          </w:tcPr>
          <w:p w14:paraId="6D543C93"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tcBorders>
              <w:top w:val="single" w:sz="12" w:space="0" w:color="auto"/>
              <w:left w:val="single" w:sz="6" w:space="0" w:color="auto"/>
              <w:bottom w:val="single" w:sz="6" w:space="0" w:color="auto"/>
              <w:right w:val="single" w:sz="6" w:space="0" w:color="auto"/>
            </w:tcBorders>
            <w:vAlign w:val="center"/>
            <w:hideMark/>
          </w:tcPr>
          <w:p w14:paraId="53A4B3AF" w14:textId="77777777" w:rsidR="006661A1" w:rsidRPr="002C3CAE" w:rsidRDefault="006661A1" w:rsidP="00FA779C">
            <w:pPr>
              <w:rPr>
                <w:sz w:val="28"/>
                <w:szCs w:val="28"/>
              </w:rPr>
            </w:pPr>
          </w:p>
        </w:tc>
        <w:tc>
          <w:tcPr>
            <w:tcW w:w="2029" w:type="dxa"/>
            <w:tcBorders>
              <w:top w:val="single" w:sz="6" w:space="0" w:color="auto"/>
              <w:left w:val="single" w:sz="6" w:space="0" w:color="auto"/>
              <w:bottom w:val="single" w:sz="6" w:space="0" w:color="auto"/>
              <w:right w:val="single" w:sz="6" w:space="0" w:color="auto"/>
            </w:tcBorders>
            <w:vAlign w:val="center"/>
            <w:hideMark/>
          </w:tcPr>
          <w:p w14:paraId="708E2A25" w14:textId="77777777" w:rsidR="006661A1" w:rsidRPr="002C3CAE" w:rsidRDefault="006661A1" w:rsidP="00FA779C">
            <w:pPr>
              <w:spacing w:beforeLines="50" w:before="156" w:line="360" w:lineRule="auto"/>
              <w:rPr>
                <w:sz w:val="28"/>
                <w:szCs w:val="28"/>
              </w:rPr>
            </w:pPr>
            <w:r w:rsidRPr="002C3CAE">
              <w:rPr>
                <w:rFonts w:hint="eastAsia"/>
                <w:sz w:val="28"/>
                <w:szCs w:val="28"/>
              </w:rPr>
              <w:t>服务发现接口</w:t>
            </w:r>
          </w:p>
        </w:tc>
        <w:tc>
          <w:tcPr>
            <w:tcW w:w="5404" w:type="dxa"/>
            <w:tcBorders>
              <w:top w:val="single" w:sz="6" w:space="0" w:color="auto"/>
              <w:left w:val="single" w:sz="6" w:space="0" w:color="auto"/>
              <w:bottom w:val="single" w:sz="6" w:space="0" w:color="auto"/>
              <w:right w:val="single" w:sz="12" w:space="0" w:color="auto"/>
            </w:tcBorders>
            <w:vAlign w:val="center"/>
            <w:hideMark/>
          </w:tcPr>
          <w:p w14:paraId="18F3CB06" w14:textId="77777777" w:rsidR="006661A1" w:rsidRPr="002C3CAE" w:rsidRDefault="006661A1" w:rsidP="00FA779C">
            <w:pPr>
              <w:spacing w:beforeLines="50" w:before="156" w:line="360" w:lineRule="auto"/>
              <w:rPr>
                <w:sz w:val="28"/>
                <w:szCs w:val="28"/>
              </w:rPr>
            </w:pPr>
            <w:r w:rsidRPr="002C3CAE">
              <w:rPr>
                <w:rFonts w:hint="eastAsia"/>
                <w:sz w:val="28"/>
                <w:szCs w:val="28"/>
              </w:rPr>
              <w:t>提供基于注册元数据的服务信息查询</w:t>
            </w:r>
            <w:r w:rsidRPr="002C3CAE">
              <w:rPr>
                <w:sz w:val="28"/>
                <w:szCs w:val="28"/>
              </w:rPr>
              <w:t>WebService</w:t>
            </w:r>
            <w:r w:rsidRPr="002C3CAE">
              <w:rPr>
                <w:rFonts w:hint="eastAsia"/>
                <w:sz w:val="28"/>
                <w:szCs w:val="28"/>
              </w:rPr>
              <w:t>接口。</w:t>
            </w:r>
          </w:p>
        </w:tc>
      </w:tr>
      <w:tr w:rsidR="006661A1" w:rsidRPr="002C3CAE" w14:paraId="1FE151D9" w14:textId="77777777" w:rsidTr="00FA779C">
        <w:trPr>
          <w:jc w:val="center"/>
        </w:trPr>
        <w:tc>
          <w:tcPr>
            <w:tcW w:w="799" w:type="dxa"/>
            <w:tcBorders>
              <w:top w:val="single" w:sz="6" w:space="0" w:color="auto"/>
              <w:left w:val="single" w:sz="12" w:space="0" w:color="auto"/>
              <w:bottom w:val="single" w:sz="6" w:space="0" w:color="auto"/>
              <w:right w:val="single" w:sz="6" w:space="0" w:color="auto"/>
            </w:tcBorders>
            <w:vAlign w:val="center"/>
          </w:tcPr>
          <w:p w14:paraId="7F8E5A3F"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val="restart"/>
            <w:tcBorders>
              <w:top w:val="single" w:sz="6" w:space="0" w:color="auto"/>
              <w:left w:val="single" w:sz="6" w:space="0" w:color="auto"/>
              <w:bottom w:val="single" w:sz="6" w:space="0" w:color="auto"/>
              <w:right w:val="single" w:sz="6" w:space="0" w:color="auto"/>
            </w:tcBorders>
            <w:vAlign w:val="center"/>
            <w:hideMark/>
          </w:tcPr>
          <w:p w14:paraId="132930BB" w14:textId="77777777" w:rsidR="006661A1" w:rsidRPr="002C3CAE" w:rsidRDefault="006661A1" w:rsidP="00FA779C">
            <w:pPr>
              <w:spacing w:beforeLines="50" w:before="156" w:line="360" w:lineRule="auto"/>
              <w:rPr>
                <w:sz w:val="28"/>
                <w:szCs w:val="28"/>
              </w:rPr>
            </w:pPr>
            <w:r w:rsidRPr="002C3CAE">
              <w:rPr>
                <w:rFonts w:hint="eastAsia"/>
                <w:sz w:val="28"/>
                <w:szCs w:val="28"/>
              </w:rPr>
              <w:t>用户管理</w:t>
            </w:r>
          </w:p>
        </w:tc>
        <w:tc>
          <w:tcPr>
            <w:tcW w:w="2029" w:type="dxa"/>
            <w:tcBorders>
              <w:top w:val="single" w:sz="6" w:space="0" w:color="auto"/>
              <w:left w:val="single" w:sz="6" w:space="0" w:color="auto"/>
              <w:bottom w:val="single" w:sz="6" w:space="0" w:color="auto"/>
              <w:right w:val="single" w:sz="6" w:space="0" w:color="auto"/>
            </w:tcBorders>
            <w:vAlign w:val="center"/>
            <w:hideMark/>
          </w:tcPr>
          <w:p w14:paraId="2E3F2391" w14:textId="77777777" w:rsidR="006661A1" w:rsidRPr="002C3CAE" w:rsidRDefault="006661A1" w:rsidP="00FA779C">
            <w:pPr>
              <w:spacing w:beforeLines="50" w:before="156" w:line="360" w:lineRule="auto"/>
              <w:rPr>
                <w:sz w:val="28"/>
                <w:szCs w:val="28"/>
              </w:rPr>
            </w:pPr>
            <w:r w:rsidRPr="002C3CAE">
              <w:rPr>
                <w:rFonts w:hint="eastAsia"/>
                <w:sz w:val="28"/>
                <w:szCs w:val="28"/>
              </w:rPr>
              <w:t>用户管理接口</w:t>
            </w:r>
          </w:p>
        </w:tc>
        <w:tc>
          <w:tcPr>
            <w:tcW w:w="5404" w:type="dxa"/>
            <w:tcBorders>
              <w:top w:val="single" w:sz="6" w:space="0" w:color="auto"/>
              <w:left w:val="single" w:sz="6" w:space="0" w:color="auto"/>
              <w:bottom w:val="single" w:sz="6" w:space="0" w:color="auto"/>
              <w:right w:val="single" w:sz="12" w:space="0" w:color="auto"/>
            </w:tcBorders>
            <w:vAlign w:val="center"/>
            <w:hideMark/>
          </w:tcPr>
          <w:p w14:paraId="47443CE7" w14:textId="77777777" w:rsidR="006661A1" w:rsidRPr="002C3CAE" w:rsidRDefault="006661A1" w:rsidP="00FA779C">
            <w:pPr>
              <w:spacing w:beforeLines="50" w:before="156" w:line="360" w:lineRule="auto"/>
              <w:rPr>
                <w:sz w:val="28"/>
                <w:szCs w:val="28"/>
              </w:rPr>
            </w:pPr>
            <w:r w:rsidRPr="002C3CAE">
              <w:rPr>
                <w:rFonts w:hint="eastAsia"/>
                <w:sz w:val="28"/>
                <w:szCs w:val="28"/>
              </w:rPr>
              <w:t>提供用户创建、更新与删除</w:t>
            </w:r>
            <w:r w:rsidRPr="002C3CAE">
              <w:rPr>
                <w:sz w:val="28"/>
                <w:szCs w:val="28"/>
              </w:rPr>
              <w:t>WebService</w:t>
            </w:r>
            <w:r w:rsidRPr="002C3CAE">
              <w:rPr>
                <w:rFonts w:hint="eastAsia"/>
                <w:sz w:val="28"/>
                <w:szCs w:val="28"/>
              </w:rPr>
              <w:t>接口。</w:t>
            </w:r>
          </w:p>
        </w:tc>
      </w:tr>
      <w:tr w:rsidR="006661A1" w:rsidRPr="002C3CAE" w14:paraId="499F5867" w14:textId="77777777" w:rsidTr="00FA779C">
        <w:trPr>
          <w:jc w:val="center"/>
        </w:trPr>
        <w:tc>
          <w:tcPr>
            <w:tcW w:w="799" w:type="dxa"/>
            <w:tcBorders>
              <w:top w:val="single" w:sz="6" w:space="0" w:color="auto"/>
              <w:left w:val="single" w:sz="12" w:space="0" w:color="auto"/>
              <w:bottom w:val="single" w:sz="6" w:space="0" w:color="auto"/>
              <w:right w:val="single" w:sz="6" w:space="0" w:color="auto"/>
            </w:tcBorders>
            <w:vAlign w:val="center"/>
          </w:tcPr>
          <w:p w14:paraId="220DA2D6"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tcBorders>
              <w:top w:val="single" w:sz="6" w:space="0" w:color="auto"/>
              <w:left w:val="single" w:sz="6" w:space="0" w:color="auto"/>
              <w:bottom w:val="single" w:sz="6" w:space="0" w:color="auto"/>
              <w:right w:val="single" w:sz="6" w:space="0" w:color="auto"/>
            </w:tcBorders>
            <w:vAlign w:val="center"/>
            <w:hideMark/>
          </w:tcPr>
          <w:p w14:paraId="002CBDA5" w14:textId="77777777" w:rsidR="006661A1" w:rsidRPr="002C3CAE" w:rsidRDefault="006661A1" w:rsidP="00FA779C">
            <w:pPr>
              <w:rPr>
                <w:sz w:val="28"/>
                <w:szCs w:val="28"/>
              </w:rPr>
            </w:pPr>
          </w:p>
        </w:tc>
        <w:tc>
          <w:tcPr>
            <w:tcW w:w="2029" w:type="dxa"/>
            <w:tcBorders>
              <w:top w:val="single" w:sz="6" w:space="0" w:color="auto"/>
              <w:left w:val="single" w:sz="6" w:space="0" w:color="auto"/>
              <w:bottom w:val="single" w:sz="6" w:space="0" w:color="auto"/>
              <w:right w:val="single" w:sz="6" w:space="0" w:color="auto"/>
            </w:tcBorders>
            <w:vAlign w:val="center"/>
            <w:hideMark/>
          </w:tcPr>
          <w:p w14:paraId="4F740482" w14:textId="77777777" w:rsidR="006661A1" w:rsidRPr="002C3CAE" w:rsidRDefault="006661A1" w:rsidP="00FA779C">
            <w:pPr>
              <w:spacing w:beforeLines="50" w:before="156" w:line="360" w:lineRule="auto"/>
              <w:rPr>
                <w:sz w:val="28"/>
                <w:szCs w:val="28"/>
              </w:rPr>
            </w:pPr>
            <w:r w:rsidRPr="002C3CAE">
              <w:rPr>
                <w:rFonts w:hint="eastAsia"/>
                <w:sz w:val="28"/>
                <w:szCs w:val="28"/>
              </w:rPr>
              <w:t>用户查询接口</w:t>
            </w:r>
          </w:p>
        </w:tc>
        <w:tc>
          <w:tcPr>
            <w:tcW w:w="5404" w:type="dxa"/>
            <w:tcBorders>
              <w:top w:val="single" w:sz="6" w:space="0" w:color="auto"/>
              <w:left w:val="single" w:sz="6" w:space="0" w:color="auto"/>
              <w:bottom w:val="single" w:sz="6" w:space="0" w:color="auto"/>
              <w:right w:val="single" w:sz="12" w:space="0" w:color="auto"/>
            </w:tcBorders>
            <w:vAlign w:val="center"/>
            <w:hideMark/>
          </w:tcPr>
          <w:p w14:paraId="30DDD774" w14:textId="77777777" w:rsidR="006661A1" w:rsidRPr="002C3CAE" w:rsidRDefault="006661A1" w:rsidP="00FA779C">
            <w:pPr>
              <w:spacing w:beforeLines="50" w:before="156" w:line="360" w:lineRule="auto"/>
              <w:rPr>
                <w:sz w:val="28"/>
                <w:szCs w:val="28"/>
              </w:rPr>
            </w:pPr>
            <w:r w:rsidRPr="002C3CAE">
              <w:rPr>
                <w:rFonts w:hint="eastAsia"/>
                <w:sz w:val="28"/>
                <w:szCs w:val="28"/>
              </w:rPr>
              <w:t>提供各类用户查询</w:t>
            </w:r>
            <w:r w:rsidRPr="002C3CAE">
              <w:rPr>
                <w:sz w:val="28"/>
                <w:szCs w:val="28"/>
              </w:rPr>
              <w:t>WebService</w:t>
            </w:r>
            <w:r w:rsidRPr="002C3CAE">
              <w:rPr>
                <w:rFonts w:hint="eastAsia"/>
                <w:sz w:val="28"/>
                <w:szCs w:val="28"/>
              </w:rPr>
              <w:t>接口。</w:t>
            </w:r>
          </w:p>
        </w:tc>
      </w:tr>
      <w:tr w:rsidR="006661A1" w:rsidRPr="002C3CAE" w14:paraId="44A892E3" w14:textId="77777777" w:rsidTr="00FA779C">
        <w:trPr>
          <w:jc w:val="center"/>
        </w:trPr>
        <w:tc>
          <w:tcPr>
            <w:tcW w:w="799" w:type="dxa"/>
            <w:tcBorders>
              <w:top w:val="single" w:sz="6" w:space="0" w:color="auto"/>
              <w:left w:val="single" w:sz="12" w:space="0" w:color="auto"/>
              <w:bottom w:val="single" w:sz="6" w:space="0" w:color="auto"/>
              <w:right w:val="single" w:sz="6" w:space="0" w:color="auto"/>
            </w:tcBorders>
            <w:vAlign w:val="center"/>
          </w:tcPr>
          <w:p w14:paraId="010F4A67"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val="restart"/>
            <w:tcBorders>
              <w:top w:val="single" w:sz="6" w:space="0" w:color="auto"/>
              <w:left w:val="single" w:sz="6" w:space="0" w:color="auto"/>
              <w:bottom w:val="single" w:sz="12" w:space="0" w:color="auto"/>
              <w:right w:val="single" w:sz="6" w:space="0" w:color="auto"/>
            </w:tcBorders>
            <w:vAlign w:val="center"/>
            <w:hideMark/>
          </w:tcPr>
          <w:p w14:paraId="42A602DF" w14:textId="77777777" w:rsidR="006661A1" w:rsidRPr="002C3CAE" w:rsidRDefault="006661A1" w:rsidP="00FA779C">
            <w:pPr>
              <w:spacing w:beforeLines="50" w:before="156" w:line="360" w:lineRule="auto"/>
              <w:rPr>
                <w:sz w:val="28"/>
                <w:szCs w:val="28"/>
              </w:rPr>
            </w:pPr>
            <w:r w:rsidRPr="002C3CAE">
              <w:rPr>
                <w:rFonts w:hint="eastAsia"/>
                <w:sz w:val="28"/>
                <w:szCs w:val="28"/>
              </w:rPr>
              <w:t>软件资源管理</w:t>
            </w:r>
          </w:p>
        </w:tc>
        <w:tc>
          <w:tcPr>
            <w:tcW w:w="2029" w:type="dxa"/>
            <w:tcBorders>
              <w:top w:val="single" w:sz="6" w:space="0" w:color="auto"/>
              <w:left w:val="single" w:sz="6" w:space="0" w:color="auto"/>
              <w:bottom w:val="single" w:sz="6" w:space="0" w:color="auto"/>
              <w:right w:val="single" w:sz="6" w:space="0" w:color="auto"/>
            </w:tcBorders>
            <w:vAlign w:val="center"/>
            <w:hideMark/>
          </w:tcPr>
          <w:p w14:paraId="75C8FA5A" w14:textId="77777777" w:rsidR="006661A1" w:rsidRPr="002C3CAE" w:rsidRDefault="006661A1" w:rsidP="00FA779C">
            <w:pPr>
              <w:spacing w:beforeLines="50" w:before="156" w:line="360" w:lineRule="auto"/>
              <w:rPr>
                <w:sz w:val="28"/>
                <w:szCs w:val="28"/>
              </w:rPr>
            </w:pPr>
            <w:r w:rsidRPr="002C3CAE">
              <w:rPr>
                <w:rFonts w:hint="eastAsia"/>
                <w:sz w:val="28"/>
                <w:szCs w:val="28"/>
              </w:rPr>
              <w:t>软件查询接口</w:t>
            </w:r>
          </w:p>
        </w:tc>
        <w:tc>
          <w:tcPr>
            <w:tcW w:w="5404" w:type="dxa"/>
            <w:tcBorders>
              <w:top w:val="single" w:sz="6" w:space="0" w:color="auto"/>
              <w:left w:val="single" w:sz="6" w:space="0" w:color="auto"/>
              <w:bottom w:val="single" w:sz="6" w:space="0" w:color="auto"/>
              <w:right w:val="single" w:sz="12" w:space="0" w:color="auto"/>
            </w:tcBorders>
            <w:vAlign w:val="center"/>
            <w:hideMark/>
          </w:tcPr>
          <w:p w14:paraId="3A395617" w14:textId="77777777" w:rsidR="006661A1" w:rsidRPr="002C3CAE" w:rsidRDefault="006661A1" w:rsidP="00FA779C">
            <w:pPr>
              <w:spacing w:beforeLines="50" w:before="156" w:line="360" w:lineRule="auto"/>
              <w:rPr>
                <w:sz w:val="28"/>
                <w:szCs w:val="28"/>
              </w:rPr>
            </w:pPr>
            <w:r w:rsidRPr="002C3CAE">
              <w:rPr>
                <w:rFonts w:hint="eastAsia"/>
                <w:sz w:val="28"/>
                <w:szCs w:val="28"/>
              </w:rPr>
              <w:t>提供基于分类与关键字的软件资源查询接口</w:t>
            </w:r>
          </w:p>
        </w:tc>
      </w:tr>
      <w:tr w:rsidR="006661A1" w:rsidRPr="002C3CAE" w14:paraId="2132EE71" w14:textId="77777777" w:rsidTr="00FA779C">
        <w:trPr>
          <w:jc w:val="center"/>
        </w:trPr>
        <w:tc>
          <w:tcPr>
            <w:tcW w:w="799" w:type="dxa"/>
            <w:tcBorders>
              <w:top w:val="single" w:sz="6" w:space="0" w:color="auto"/>
              <w:left w:val="single" w:sz="12" w:space="0" w:color="auto"/>
              <w:bottom w:val="single" w:sz="12" w:space="0" w:color="auto"/>
              <w:right w:val="single" w:sz="6" w:space="0" w:color="auto"/>
            </w:tcBorders>
            <w:vAlign w:val="center"/>
          </w:tcPr>
          <w:p w14:paraId="1217E2D6" w14:textId="77777777" w:rsidR="006661A1" w:rsidRPr="002C3CAE" w:rsidRDefault="006661A1" w:rsidP="00747B98">
            <w:pPr>
              <w:numPr>
                <w:ilvl w:val="0"/>
                <w:numId w:val="138"/>
              </w:numPr>
              <w:spacing w:beforeLines="50" w:before="156" w:line="360" w:lineRule="auto"/>
              <w:jc w:val="center"/>
              <w:rPr>
                <w:sz w:val="28"/>
                <w:szCs w:val="28"/>
              </w:rPr>
            </w:pPr>
          </w:p>
        </w:tc>
        <w:tc>
          <w:tcPr>
            <w:tcW w:w="1391" w:type="dxa"/>
            <w:vMerge/>
            <w:tcBorders>
              <w:top w:val="single" w:sz="6" w:space="0" w:color="auto"/>
              <w:left w:val="single" w:sz="6" w:space="0" w:color="auto"/>
              <w:bottom w:val="single" w:sz="12" w:space="0" w:color="auto"/>
              <w:right w:val="single" w:sz="6" w:space="0" w:color="auto"/>
            </w:tcBorders>
            <w:vAlign w:val="center"/>
            <w:hideMark/>
          </w:tcPr>
          <w:p w14:paraId="3965F373" w14:textId="77777777" w:rsidR="006661A1" w:rsidRPr="002C3CAE" w:rsidRDefault="006661A1" w:rsidP="00FA779C">
            <w:pPr>
              <w:rPr>
                <w:sz w:val="28"/>
                <w:szCs w:val="28"/>
              </w:rPr>
            </w:pPr>
          </w:p>
        </w:tc>
        <w:tc>
          <w:tcPr>
            <w:tcW w:w="2029" w:type="dxa"/>
            <w:tcBorders>
              <w:top w:val="single" w:sz="6" w:space="0" w:color="auto"/>
              <w:left w:val="single" w:sz="6" w:space="0" w:color="auto"/>
              <w:bottom w:val="single" w:sz="12" w:space="0" w:color="auto"/>
              <w:right w:val="single" w:sz="6" w:space="0" w:color="auto"/>
            </w:tcBorders>
            <w:vAlign w:val="center"/>
            <w:hideMark/>
          </w:tcPr>
          <w:p w14:paraId="1739561A" w14:textId="77777777" w:rsidR="006661A1" w:rsidRPr="002C3CAE" w:rsidRDefault="006661A1" w:rsidP="00FA779C">
            <w:pPr>
              <w:spacing w:beforeLines="50" w:before="156" w:line="360" w:lineRule="auto"/>
              <w:rPr>
                <w:sz w:val="28"/>
                <w:szCs w:val="28"/>
              </w:rPr>
            </w:pPr>
            <w:r w:rsidRPr="002C3CAE">
              <w:rPr>
                <w:rFonts w:hint="eastAsia"/>
                <w:sz w:val="28"/>
                <w:szCs w:val="28"/>
              </w:rPr>
              <w:t>软件下载接口</w:t>
            </w:r>
          </w:p>
        </w:tc>
        <w:tc>
          <w:tcPr>
            <w:tcW w:w="5404" w:type="dxa"/>
            <w:tcBorders>
              <w:top w:val="single" w:sz="6" w:space="0" w:color="auto"/>
              <w:left w:val="single" w:sz="6" w:space="0" w:color="auto"/>
              <w:bottom w:val="single" w:sz="12" w:space="0" w:color="auto"/>
              <w:right w:val="single" w:sz="12" w:space="0" w:color="auto"/>
            </w:tcBorders>
            <w:vAlign w:val="center"/>
            <w:hideMark/>
          </w:tcPr>
          <w:p w14:paraId="0DA8D653" w14:textId="77777777" w:rsidR="006661A1" w:rsidRPr="002C3CAE" w:rsidRDefault="006661A1" w:rsidP="00FA779C">
            <w:pPr>
              <w:spacing w:beforeLines="50" w:before="156" w:line="360" w:lineRule="auto"/>
              <w:rPr>
                <w:sz w:val="28"/>
                <w:szCs w:val="28"/>
              </w:rPr>
            </w:pPr>
            <w:r w:rsidRPr="002C3CAE">
              <w:rPr>
                <w:rFonts w:hint="eastAsia"/>
                <w:sz w:val="28"/>
                <w:szCs w:val="28"/>
              </w:rPr>
              <w:t>提供基于</w:t>
            </w:r>
            <w:r w:rsidRPr="002C3CAE">
              <w:rPr>
                <w:sz w:val="28"/>
                <w:szCs w:val="28"/>
              </w:rPr>
              <w:t>http</w:t>
            </w:r>
            <w:r w:rsidRPr="002C3CAE">
              <w:rPr>
                <w:rFonts w:hint="eastAsia"/>
                <w:sz w:val="28"/>
                <w:szCs w:val="28"/>
              </w:rPr>
              <w:t>的软件资源下载</w:t>
            </w:r>
            <w:r w:rsidRPr="002C3CAE">
              <w:rPr>
                <w:sz w:val="28"/>
                <w:szCs w:val="28"/>
              </w:rPr>
              <w:t>RESTful</w:t>
            </w:r>
            <w:r w:rsidRPr="002C3CAE">
              <w:rPr>
                <w:rFonts w:hint="eastAsia"/>
                <w:sz w:val="28"/>
                <w:szCs w:val="28"/>
              </w:rPr>
              <w:t>风格接口。</w:t>
            </w:r>
          </w:p>
        </w:tc>
      </w:tr>
    </w:tbl>
    <w:p w14:paraId="39F2390C" w14:textId="77777777" w:rsidR="006661A1" w:rsidRPr="002C3CAE" w:rsidRDefault="006661A1" w:rsidP="006661A1">
      <w:pPr>
        <w:ind w:firstLineChars="200" w:firstLine="480"/>
      </w:pPr>
    </w:p>
    <w:p w14:paraId="1C834C97" w14:textId="77777777" w:rsidR="006661A1" w:rsidRPr="00DB471E" w:rsidRDefault="00E36AA1" w:rsidP="00DB471E">
      <w:pPr>
        <w:pStyle w:val="21"/>
      </w:pPr>
      <w:bookmarkStart w:id="235" w:name="_Toc451787800"/>
      <w:bookmarkStart w:id="236" w:name="_Toc452038941"/>
      <w:bookmarkStart w:id="237" w:name="_Toc452055247"/>
      <w:r>
        <w:rPr>
          <w:rFonts w:hint="eastAsia"/>
        </w:rPr>
        <w:t>系统</w:t>
      </w:r>
      <w:r w:rsidR="006661A1" w:rsidRPr="00DB471E">
        <w:rPr>
          <w:rFonts w:hint="eastAsia"/>
        </w:rPr>
        <w:t>集成</w:t>
      </w:r>
      <w:r w:rsidR="006661A1" w:rsidRPr="00DB471E">
        <w:t>子</w:t>
      </w:r>
      <w:r w:rsidR="006661A1" w:rsidRPr="00DB471E">
        <w:rPr>
          <w:rFonts w:hint="eastAsia"/>
        </w:rPr>
        <w:t>系统</w:t>
      </w:r>
      <w:bookmarkEnd w:id="235"/>
      <w:bookmarkEnd w:id="236"/>
      <w:bookmarkEnd w:id="237"/>
    </w:p>
    <w:p w14:paraId="741DFE6A" w14:textId="77777777" w:rsidR="006661A1" w:rsidRPr="00DB471E" w:rsidRDefault="006661A1" w:rsidP="00DB471E">
      <w:pPr>
        <w:pStyle w:val="30"/>
      </w:pPr>
      <w:bookmarkStart w:id="238" w:name="_Toc451787801"/>
      <w:bookmarkStart w:id="239" w:name="_Toc452038942"/>
      <w:bookmarkStart w:id="240" w:name="_Toc452055248"/>
      <w:r w:rsidRPr="00DB471E">
        <w:rPr>
          <w:rFonts w:hint="eastAsia"/>
        </w:rPr>
        <w:t>系统组成</w:t>
      </w:r>
      <w:bookmarkEnd w:id="238"/>
      <w:bookmarkEnd w:id="239"/>
      <w:bookmarkEnd w:id="240"/>
    </w:p>
    <w:p w14:paraId="3DB6263D" w14:textId="77777777" w:rsidR="006661A1" w:rsidRPr="00AC7FC7" w:rsidRDefault="00E36AA1" w:rsidP="006661A1">
      <w:pPr>
        <w:spacing w:beforeLines="50" w:before="156" w:afterLines="50" w:after="156" w:line="360" w:lineRule="auto"/>
        <w:ind w:firstLineChars="200" w:firstLine="560"/>
        <w:rPr>
          <w:kern w:val="0"/>
          <w:sz w:val="28"/>
          <w:szCs w:val="28"/>
          <w:lang w:val="zh-CN"/>
        </w:rPr>
      </w:pPr>
      <w:r>
        <w:rPr>
          <w:rFonts w:hint="eastAsia"/>
          <w:kern w:val="0"/>
          <w:sz w:val="28"/>
          <w:szCs w:val="28"/>
        </w:rPr>
        <w:t>系统</w:t>
      </w:r>
      <w:r w:rsidR="006661A1" w:rsidRPr="002C3CAE">
        <w:rPr>
          <w:rFonts w:hint="eastAsia"/>
          <w:kern w:val="0"/>
          <w:sz w:val="28"/>
          <w:szCs w:val="28"/>
        </w:rPr>
        <w:t>集成子系统由轻量级集成框架、框架服务、单点登录、应用权限管理以及通知通告服务</w:t>
      </w:r>
      <w:r w:rsidR="006661A1" w:rsidRPr="00AC7FC7">
        <w:rPr>
          <w:rFonts w:hint="eastAsia"/>
          <w:kern w:val="0"/>
          <w:sz w:val="28"/>
          <w:szCs w:val="28"/>
          <w:lang w:val="zh-CN"/>
        </w:rPr>
        <w:t>五个部分组成，如</w:t>
      </w:r>
      <w:r w:rsidR="006661A1" w:rsidRPr="00AC7FC7">
        <w:rPr>
          <w:kern w:val="0"/>
          <w:sz w:val="28"/>
          <w:szCs w:val="28"/>
          <w:lang w:val="zh-CN"/>
        </w:rPr>
        <w:fldChar w:fldCharType="begin"/>
      </w:r>
      <w:r w:rsidR="006661A1" w:rsidRPr="00AC7FC7">
        <w:rPr>
          <w:kern w:val="0"/>
          <w:sz w:val="28"/>
          <w:szCs w:val="28"/>
          <w:lang w:val="zh-CN"/>
        </w:rPr>
        <w:instrText xml:space="preserve"> REF _Ref452041061 \h </w:instrText>
      </w:r>
      <w:r w:rsidR="00AC7FC7">
        <w:rPr>
          <w:kern w:val="0"/>
          <w:sz w:val="28"/>
          <w:szCs w:val="28"/>
          <w:lang w:val="zh-CN"/>
        </w:rPr>
        <w:instrText xml:space="preserve"> \* MERGEFORMAT </w:instrText>
      </w:r>
      <w:r w:rsidR="006661A1" w:rsidRPr="00AC7FC7">
        <w:rPr>
          <w:kern w:val="0"/>
          <w:sz w:val="28"/>
          <w:szCs w:val="28"/>
          <w:lang w:val="zh-CN"/>
        </w:rPr>
      </w:r>
      <w:r w:rsidR="006661A1"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29</w:t>
      </w:r>
      <w:r w:rsidR="006661A1" w:rsidRPr="00AC7FC7">
        <w:rPr>
          <w:kern w:val="0"/>
          <w:sz w:val="28"/>
          <w:szCs w:val="28"/>
          <w:lang w:val="zh-CN"/>
        </w:rPr>
        <w:fldChar w:fldCharType="end"/>
      </w:r>
      <w:r w:rsidR="006661A1" w:rsidRPr="00AC7FC7">
        <w:rPr>
          <w:rFonts w:hint="eastAsia"/>
          <w:kern w:val="0"/>
          <w:sz w:val="28"/>
          <w:szCs w:val="28"/>
          <w:lang w:val="zh-CN"/>
        </w:rPr>
        <w:t>所示。</w:t>
      </w:r>
    </w:p>
    <w:p w14:paraId="0FE5C436" w14:textId="77777777" w:rsidR="006661A1" w:rsidRPr="002C3CAE" w:rsidRDefault="00B50A89" w:rsidP="00B50A89">
      <w:pPr>
        <w:adjustRightInd w:val="0"/>
        <w:spacing w:beforeLines="50" w:before="156" w:afterLines="50" w:after="156" w:line="360" w:lineRule="auto"/>
        <w:ind w:leftChars="-300" w:left="-720"/>
        <w:jc w:val="center"/>
        <w:rPr>
          <w:rFonts w:eastAsia="仿宋_GB2312"/>
          <w:kern w:val="0"/>
        </w:rPr>
      </w:pPr>
      <w:r>
        <w:rPr>
          <w:rFonts w:eastAsia="仿宋_GB2312"/>
          <w:noProof/>
          <w:kern w:val="0"/>
        </w:rPr>
        <w:lastRenderedPageBreak/>
        <w:drawing>
          <wp:inline distT="0" distB="0" distL="0" distR="0" wp14:anchorId="43ADAD87" wp14:editId="78E6DE5E">
            <wp:extent cx="5303520" cy="182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1828800"/>
                    </a:xfrm>
                    <a:prstGeom prst="rect">
                      <a:avLst/>
                    </a:prstGeom>
                    <a:noFill/>
                    <a:ln>
                      <a:noFill/>
                    </a:ln>
                  </pic:spPr>
                </pic:pic>
              </a:graphicData>
            </a:graphic>
          </wp:inline>
        </w:drawing>
      </w:r>
    </w:p>
    <w:p w14:paraId="7CA4FB1E" w14:textId="77777777" w:rsidR="006661A1" w:rsidRPr="002C1954" w:rsidRDefault="006661A1" w:rsidP="002C1954">
      <w:pPr>
        <w:pStyle w:val="afb"/>
        <w:spacing w:before="0" w:after="0"/>
        <w:rPr>
          <w:sz w:val="21"/>
          <w:szCs w:val="21"/>
        </w:rPr>
      </w:pPr>
      <w:bookmarkStart w:id="241" w:name="_Ref452041061"/>
      <w:bookmarkStart w:id="242" w:name="_Ref452041057"/>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29</w:t>
      </w:r>
      <w:r w:rsidRPr="002C1954">
        <w:rPr>
          <w:sz w:val="21"/>
          <w:szCs w:val="21"/>
        </w:rPr>
        <w:fldChar w:fldCharType="end"/>
      </w:r>
      <w:bookmarkEnd w:id="241"/>
      <w:r w:rsidRPr="002C1954">
        <w:rPr>
          <w:rFonts w:hint="eastAsia"/>
          <w:sz w:val="21"/>
          <w:szCs w:val="21"/>
        </w:rPr>
        <w:t>集成架构子系统组成</w:t>
      </w:r>
      <w:bookmarkEnd w:id="242"/>
    </w:p>
    <w:p w14:paraId="6042B43E"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轻量级集成框架</w:t>
      </w:r>
      <w:r w:rsidRPr="002C3CAE">
        <w:rPr>
          <w:kern w:val="0"/>
          <w:sz w:val="28"/>
          <w:szCs w:val="28"/>
        </w:rPr>
        <w:t>主要包含了</w:t>
      </w:r>
      <w:r w:rsidRPr="002C3CAE">
        <w:rPr>
          <w:rFonts w:hint="eastAsia"/>
          <w:kern w:val="0"/>
          <w:sz w:val="28"/>
          <w:szCs w:val="28"/>
        </w:rPr>
        <w:t>窗口控制管理、软件动态下载、软件安装与升级以及软件动态卸载四个功能模块。</w:t>
      </w:r>
    </w:p>
    <w:p w14:paraId="7A09A296" w14:textId="77777777" w:rsidR="006661A1" w:rsidRPr="002C3CAE" w:rsidRDefault="006661A1" w:rsidP="006661A1">
      <w:pPr>
        <w:widowControl/>
        <w:spacing w:beforeLines="50" w:before="156" w:afterLines="50" w:after="156" w:line="360" w:lineRule="auto"/>
        <w:ind w:firstLine="480"/>
        <w:textAlignment w:val="baseline"/>
        <w:rPr>
          <w:kern w:val="0"/>
          <w:sz w:val="28"/>
          <w:szCs w:val="28"/>
        </w:rPr>
      </w:pPr>
      <w:r w:rsidRPr="002C3CAE">
        <w:rPr>
          <w:rFonts w:hint="eastAsia"/>
          <w:kern w:val="0"/>
          <w:sz w:val="28"/>
          <w:szCs w:val="28"/>
        </w:rPr>
        <w:t>框架服务主要</w:t>
      </w:r>
      <w:r w:rsidRPr="002C3CAE">
        <w:rPr>
          <w:kern w:val="0"/>
          <w:sz w:val="28"/>
          <w:szCs w:val="28"/>
        </w:rPr>
        <w:t>包含了</w:t>
      </w:r>
      <w:bookmarkStart w:id="243" w:name="OLE_LINK9"/>
      <w:bookmarkStart w:id="244" w:name="OLE_LINK10"/>
      <w:r w:rsidRPr="002C3CAE">
        <w:rPr>
          <w:rFonts w:hint="eastAsia"/>
          <w:kern w:val="0"/>
          <w:sz w:val="28"/>
          <w:szCs w:val="28"/>
        </w:rPr>
        <w:t>门户集成服务</w:t>
      </w:r>
      <w:bookmarkEnd w:id="243"/>
      <w:bookmarkEnd w:id="244"/>
      <w:r w:rsidRPr="002C3CAE">
        <w:rPr>
          <w:rFonts w:hint="eastAsia"/>
          <w:kern w:val="0"/>
          <w:sz w:val="28"/>
          <w:szCs w:val="28"/>
        </w:rPr>
        <w:t>与个性信息存储服务两个功能模块，其中门户集成服务负责与轻量级集成框架进行信息交互，个性信息存储负责存储用户个性操作信息</w:t>
      </w:r>
      <w:r w:rsidRPr="002C3CAE">
        <w:rPr>
          <w:kern w:val="0"/>
          <w:sz w:val="28"/>
          <w:szCs w:val="28"/>
        </w:rPr>
        <w:t>。</w:t>
      </w:r>
    </w:p>
    <w:p w14:paraId="5EAF3C31"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单点登录主要</w:t>
      </w:r>
      <w:r w:rsidRPr="002C3CAE">
        <w:rPr>
          <w:kern w:val="0"/>
          <w:sz w:val="28"/>
          <w:szCs w:val="28"/>
        </w:rPr>
        <w:t>包含了</w:t>
      </w:r>
      <w:r w:rsidRPr="002C3CAE">
        <w:rPr>
          <w:rFonts w:hint="eastAsia"/>
          <w:kern w:val="0"/>
          <w:sz w:val="28"/>
          <w:szCs w:val="28"/>
        </w:rPr>
        <w:t>用户登录与用户认证两个功能模块，其中用户登录包括用户名</w:t>
      </w:r>
      <w:r w:rsidRPr="002C3CAE">
        <w:rPr>
          <w:rFonts w:hint="eastAsia"/>
          <w:kern w:val="0"/>
          <w:sz w:val="28"/>
          <w:szCs w:val="28"/>
        </w:rPr>
        <w:t>/</w:t>
      </w:r>
      <w:r w:rsidRPr="002C3CAE">
        <w:rPr>
          <w:rFonts w:hint="eastAsia"/>
          <w:kern w:val="0"/>
          <w:sz w:val="28"/>
          <w:szCs w:val="28"/>
        </w:rPr>
        <w:t>密码登录、</w:t>
      </w:r>
      <w:r w:rsidRPr="002C3CAE">
        <w:rPr>
          <w:rFonts w:hint="eastAsia"/>
          <w:kern w:val="0"/>
          <w:sz w:val="28"/>
          <w:szCs w:val="28"/>
        </w:rPr>
        <w:t>USBkey</w:t>
      </w:r>
      <w:r w:rsidRPr="002C3CAE">
        <w:rPr>
          <w:rFonts w:hint="eastAsia"/>
          <w:kern w:val="0"/>
          <w:sz w:val="28"/>
          <w:szCs w:val="28"/>
        </w:rPr>
        <w:t>登录两部分功能</w:t>
      </w:r>
      <w:r w:rsidRPr="002C3CAE">
        <w:rPr>
          <w:kern w:val="0"/>
          <w:sz w:val="28"/>
          <w:szCs w:val="28"/>
        </w:rPr>
        <w:t>。</w:t>
      </w:r>
    </w:p>
    <w:p w14:paraId="03A50CA1"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应用权限管理主要包含了权限资源管理、角色管理、角色与资源关联管理、角色与用户关联管理以及访问控制五个功能模块，其中权限资源管理包含了创建、删除、修改以及查询权限资源功能，角色管理包含了创建、修改、删除、继承以及查询功能。</w:t>
      </w:r>
    </w:p>
    <w:p w14:paraId="6DE23462" w14:textId="77777777" w:rsidR="006661A1"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通知通告服务主要包含了消息传递与消息管理两个功能模块，消息传递支持一对一、一对</w:t>
      </w:r>
      <w:r w:rsidR="00EA35BD">
        <w:rPr>
          <w:rFonts w:hint="eastAsia"/>
          <w:kern w:val="0"/>
          <w:sz w:val="28"/>
          <w:szCs w:val="28"/>
        </w:rPr>
        <w:t>多、多对一、多对多的传递方式，消息管理支持主题与队列两种模式。</w:t>
      </w:r>
    </w:p>
    <w:p w14:paraId="1A0080C6" w14:textId="77777777" w:rsidR="00EA35BD" w:rsidRPr="00DB471E" w:rsidRDefault="00EA35BD" w:rsidP="00EA35BD">
      <w:pPr>
        <w:pStyle w:val="30"/>
      </w:pPr>
      <w:bookmarkStart w:id="245" w:name="_Toc451787803"/>
      <w:bookmarkStart w:id="246" w:name="_Toc452038944"/>
      <w:bookmarkStart w:id="247" w:name="_Toc452055249"/>
      <w:r w:rsidRPr="00DB471E">
        <w:rPr>
          <w:rFonts w:hint="eastAsia"/>
        </w:rPr>
        <w:lastRenderedPageBreak/>
        <w:t>系统功能</w:t>
      </w:r>
      <w:bookmarkEnd w:id="245"/>
      <w:bookmarkEnd w:id="246"/>
      <w:bookmarkEnd w:id="247"/>
    </w:p>
    <w:p w14:paraId="2058F86F"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103F7F43"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集成架构子系统主要是为各类应用提供统一地界面集成展现以及访问控制功能。</w:t>
      </w:r>
    </w:p>
    <w:p w14:paraId="6F01E502"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1</w:t>
      </w:r>
      <w:r w:rsidRPr="002C3CAE">
        <w:rPr>
          <w:rFonts w:ascii="宋体" w:hAnsi="宋体" w:hint="eastAsia"/>
          <w:iCs/>
          <w:sz w:val="28"/>
          <w:szCs w:val="28"/>
        </w:rPr>
        <w:t>）应用界面集成。提供应用在线下载、加载、升级以及卸载管理，支持应用的集成展现，能够对应用的窗口进行控制。</w:t>
      </w:r>
    </w:p>
    <w:p w14:paraId="36BB7C5B"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2</w:t>
      </w:r>
      <w:r w:rsidRPr="002C3CAE">
        <w:rPr>
          <w:rFonts w:ascii="宋体" w:hAnsi="宋体" w:hint="eastAsia"/>
          <w:iCs/>
          <w:sz w:val="28"/>
          <w:szCs w:val="28"/>
        </w:rPr>
        <w:t>）单点登录。提供集成框架与应用的单点登录功能，支持用户登录框架后应用可获取登录票据验证用户身份。</w:t>
      </w:r>
    </w:p>
    <w:p w14:paraId="519E87FF"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3</w:t>
      </w:r>
      <w:r w:rsidRPr="002C3CAE">
        <w:rPr>
          <w:rFonts w:ascii="宋体" w:hAnsi="宋体" w:hint="eastAsia"/>
          <w:iCs/>
          <w:sz w:val="28"/>
          <w:szCs w:val="28"/>
        </w:rPr>
        <w:t>）应用访问控制。提供应用资源的访问控制功能，支持基于角色的访问能控制模型，能够实现对角色管理、资源管理以及角色与资源绑定关系的维护。</w:t>
      </w:r>
    </w:p>
    <w:p w14:paraId="49D432C7"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4</w:t>
      </w:r>
      <w:r w:rsidRPr="002C3CAE">
        <w:rPr>
          <w:rFonts w:ascii="宋体" w:hAnsi="宋体" w:hint="eastAsia"/>
          <w:iCs/>
          <w:sz w:val="28"/>
          <w:szCs w:val="28"/>
        </w:rPr>
        <w:t>）信息交互。提供应用之间的通知通告传递，支持订阅与分发模式。</w:t>
      </w:r>
    </w:p>
    <w:p w14:paraId="6CACE0C5"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性能指标</w:t>
      </w:r>
    </w:p>
    <w:p w14:paraId="3F37D5A9" w14:textId="77777777" w:rsidR="00EA35BD" w:rsidRPr="002C3CAE" w:rsidRDefault="00EA35BD" w:rsidP="00747B98">
      <w:pPr>
        <w:widowControl/>
        <w:numPr>
          <w:ilvl w:val="0"/>
          <w:numId w:val="73"/>
        </w:numPr>
        <w:spacing w:beforeLines="50" w:before="156" w:afterLines="50" w:after="156" w:line="360" w:lineRule="auto"/>
        <w:textAlignment w:val="baseline"/>
        <w:rPr>
          <w:kern w:val="0"/>
          <w:sz w:val="28"/>
          <w:szCs w:val="28"/>
        </w:rPr>
      </w:pPr>
      <w:r w:rsidRPr="002C3CAE">
        <w:rPr>
          <w:rFonts w:hint="eastAsia"/>
          <w:kern w:val="0"/>
          <w:sz w:val="28"/>
          <w:szCs w:val="28"/>
        </w:rPr>
        <w:t>20</w:t>
      </w:r>
      <w:r w:rsidRPr="002C3CAE">
        <w:rPr>
          <w:rFonts w:hint="eastAsia"/>
          <w:kern w:val="0"/>
          <w:sz w:val="28"/>
          <w:szCs w:val="28"/>
        </w:rPr>
        <w:t>个用户同时登录响应时间不超过</w:t>
      </w:r>
      <w:r w:rsidRPr="002C3CAE">
        <w:rPr>
          <w:rFonts w:hint="eastAsia"/>
          <w:kern w:val="0"/>
          <w:sz w:val="28"/>
          <w:szCs w:val="28"/>
        </w:rPr>
        <w:t>3</w:t>
      </w:r>
      <w:r w:rsidRPr="002C3CAE">
        <w:rPr>
          <w:rFonts w:hint="eastAsia"/>
          <w:kern w:val="0"/>
          <w:sz w:val="28"/>
          <w:szCs w:val="28"/>
        </w:rPr>
        <w:t>秒；</w:t>
      </w:r>
    </w:p>
    <w:p w14:paraId="5C0C840B" w14:textId="77777777" w:rsidR="00EA35BD" w:rsidRPr="002C3CAE" w:rsidRDefault="00EA35BD" w:rsidP="00747B98">
      <w:pPr>
        <w:widowControl/>
        <w:numPr>
          <w:ilvl w:val="0"/>
          <w:numId w:val="73"/>
        </w:numPr>
        <w:spacing w:beforeLines="50" w:before="156" w:afterLines="50" w:after="156" w:line="360" w:lineRule="auto"/>
        <w:textAlignment w:val="baseline"/>
        <w:rPr>
          <w:kern w:val="0"/>
          <w:sz w:val="28"/>
          <w:szCs w:val="28"/>
        </w:rPr>
      </w:pPr>
      <w:r w:rsidRPr="002C3CAE">
        <w:rPr>
          <w:rFonts w:hint="eastAsia"/>
          <w:kern w:val="0"/>
          <w:sz w:val="28"/>
          <w:szCs w:val="28"/>
        </w:rPr>
        <w:t>客户端</w:t>
      </w:r>
      <w:bookmarkStart w:id="248" w:name="OLE_LINK11"/>
      <w:bookmarkStart w:id="249" w:name="OLE_LINK12"/>
      <w:r w:rsidRPr="002C3CAE">
        <w:rPr>
          <w:rFonts w:hint="eastAsia"/>
          <w:kern w:val="0"/>
          <w:sz w:val="28"/>
          <w:szCs w:val="28"/>
        </w:rPr>
        <w:t>支持商用</w:t>
      </w:r>
      <w:r w:rsidRPr="002C3CAE">
        <w:rPr>
          <w:rFonts w:hint="eastAsia"/>
          <w:kern w:val="0"/>
          <w:sz w:val="28"/>
          <w:szCs w:val="28"/>
        </w:rPr>
        <w:t>X86</w:t>
      </w:r>
      <w:r w:rsidRPr="002C3CAE">
        <w:rPr>
          <w:rFonts w:hint="eastAsia"/>
          <w:kern w:val="0"/>
          <w:sz w:val="28"/>
          <w:szCs w:val="28"/>
        </w:rPr>
        <w:t>硬件平台上的</w:t>
      </w:r>
      <w:r w:rsidRPr="002C3CAE">
        <w:rPr>
          <w:rFonts w:hint="eastAsia"/>
          <w:kern w:val="0"/>
          <w:sz w:val="28"/>
          <w:szCs w:val="28"/>
        </w:rPr>
        <w:t>Windows</w:t>
      </w:r>
      <w:r w:rsidRPr="002C3CAE">
        <w:rPr>
          <w:rFonts w:hint="eastAsia"/>
          <w:kern w:val="0"/>
          <w:sz w:val="28"/>
          <w:szCs w:val="28"/>
        </w:rPr>
        <w:t>系统</w:t>
      </w:r>
      <w:bookmarkEnd w:id="248"/>
      <w:bookmarkEnd w:id="249"/>
      <w:r w:rsidRPr="002C3CAE">
        <w:rPr>
          <w:rFonts w:hint="eastAsia"/>
          <w:kern w:val="0"/>
          <w:sz w:val="28"/>
          <w:szCs w:val="28"/>
        </w:rPr>
        <w:t>；</w:t>
      </w:r>
    </w:p>
    <w:p w14:paraId="6732770E" w14:textId="77777777" w:rsidR="00EA35BD" w:rsidRPr="002C3CAE" w:rsidRDefault="00EA35BD" w:rsidP="00747B98">
      <w:pPr>
        <w:widowControl/>
        <w:numPr>
          <w:ilvl w:val="0"/>
          <w:numId w:val="73"/>
        </w:numPr>
        <w:spacing w:beforeLines="50" w:before="156" w:afterLines="50" w:after="156" w:line="360" w:lineRule="auto"/>
        <w:textAlignment w:val="baseline"/>
        <w:rPr>
          <w:kern w:val="0"/>
          <w:sz w:val="28"/>
          <w:szCs w:val="28"/>
        </w:rPr>
      </w:pPr>
      <w:r w:rsidRPr="002C3CAE">
        <w:rPr>
          <w:rFonts w:hint="eastAsia"/>
          <w:kern w:val="0"/>
          <w:sz w:val="28"/>
          <w:szCs w:val="28"/>
        </w:rPr>
        <w:t>服务器端支持商用</w:t>
      </w:r>
      <w:r w:rsidRPr="002C3CAE">
        <w:rPr>
          <w:rFonts w:hint="eastAsia"/>
          <w:kern w:val="0"/>
          <w:sz w:val="28"/>
          <w:szCs w:val="28"/>
        </w:rPr>
        <w:t>X86</w:t>
      </w:r>
      <w:r w:rsidRPr="002C3CAE">
        <w:rPr>
          <w:rFonts w:hint="eastAsia"/>
          <w:kern w:val="0"/>
          <w:sz w:val="28"/>
          <w:szCs w:val="28"/>
        </w:rPr>
        <w:t>硬件平台上的</w:t>
      </w:r>
      <w:r w:rsidRPr="002C3CAE">
        <w:rPr>
          <w:rFonts w:hint="eastAsia"/>
          <w:kern w:val="0"/>
          <w:sz w:val="28"/>
          <w:szCs w:val="28"/>
        </w:rPr>
        <w:t>Linux</w:t>
      </w:r>
      <w:r w:rsidRPr="002C3CAE">
        <w:rPr>
          <w:rFonts w:hint="eastAsia"/>
          <w:kern w:val="0"/>
          <w:sz w:val="28"/>
          <w:szCs w:val="28"/>
        </w:rPr>
        <w:t>系统。</w:t>
      </w:r>
    </w:p>
    <w:p w14:paraId="160E44DB" w14:textId="77777777" w:rsidR="00EA35BD" w:rsidRPr="00EA35BD" w:rsidRDefault="00EA35BD" w:rsidP="00EA35BD">
      <w:pPr>
        <w:spacing w:beforeLines="50" w:before="156" w:afterLines="50" w:after="156" w:line="360" w:lineRule="auto"/>
        <w:rPr>
          <w:kern w:val="0"/>
          <w:sz w:val="28"/>
          <w:szCs w:val="28"/>
        </w:rPr>
      </w:pPr>
    </w:p>
    <w:p w14:paraId="3C744732" w14:textId="77777777" w:rsidR="006661A1" w:rsidRPr="00DB471E" w:rsidRDefault="006661A1" w:rsidP="00DB471E">
      <w:pPr>
        <w:pStyle w:val="30"/>
      </w:pPr>
      <w:bookmarkStart w:id="250" w:name="_Toc451787802"/>
      <w:bookmarkStart w:id="251" w:name="_Toc452038943"/>
      <w:bookmarkStart w:id="252" w:name="_Toc452055250"/>
      <w:r w:rsidRPr="00DB471E">
        <w:rPr>
          <w:rFonts w:hint="eastAsia"/>
        </w:rPr>
        <w:t>系统架构</w:t>
      </w:r>
      <w:bookmarkEnd w:id="250"/>
      <w:bookmarkEnd w:id="251"/>
      <w:bookmarkEnd w:id="252"/>
    </w:p>
    <w:p w14:paraId="53DC277F" w14:textId="77777777" w:rsidR="006661A1" w:rsidRPr="002C3CAE" w:rsidRDefault="006661A1" w:rsidP="006661A1"/>
    <w:p w14:paraId="3FE42747" w14:textId="77777777" w:rsidR="006661A1" w:rsidRPr="002C3CAE" w:rsidRDefault="006661A1" w:rsidP="006661A1">
      <w:pPr>
        <w:spacing w:line="360" w:lineRule="auto"/>
        <w:jc w:val="center"/>
      </w:pPr>
      <w:r w:rsidRPr="002C3CAE">
        <w:rPr>
          <w:noProof/>
        </w:rPr>
        <w:lastRenderedPageBreak/>
        <w:drawing>
          <wp:inline distT="0" distB="0" distL="0" distR="0" wp14:anchorId="4BEDC38B" wp14:editId="7B738E06">
            <wp:extent cx="5310505" cy="2416810"/>
            <wp:effectExtent l="0" t="0" r="444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grayscl/>
                    </a:blip>
                    <a:stretch>
                      <a:fillRect/>
                    </a:stretch>
                  </pic:blipFill>
                  <pic:spPr>
                    <a:xfrm>
                      <a:off x="0" y="0"/>
                      <a:ext cx="5310505" cy="2416810"/>
                    </a:xfrm>
                    <a:prstGeom prst="rect">
                      <a:avLst/>
                    </a:prstGeom>
                  </pic:spPr>
                </pic:pic>
              </a:graphicData>
            </a:graphic>
          </wp:inline>
        </w:drawing>
      </w:r>
    </w:p>
    <w:p w14:paraId="2EC3971A" w14:textId="77777777" w:rsidR="006661A1" w:rsidRPr="002C1954" w:rsidRDefault="006661A1" w:rsidP="002C1954">
      <w:pPr>
        <w:pStyle w:val="afb"/>
        <w:spacing w:before="0" w:after="0"/>
        <w:rPr>
          <w:sz w:val="21"/>
          <w:szCs w:val="21"/>
        </w:rPr>
      </w:pPr>
      <w:bookmarkStart w:id="253" w:name="_Ref452041082"/>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30</w:t>
      </w:r>
      <w:r w:rsidRPr="002C1954">
        <w:rPr>
          <w:sz w:val="21"/>
          <w:szCs w:val="21"/>
        </w:rPr>
        <w:fldChar w:fldCharType="end"/>
      </w:r>
      <w:bookmarkEnd w:id="253"/>
      <w:r w:rsidRPr="002C1954">
        <w:rPr>
          <w:rFonts w:hint="eastAsia"/>
          <w:sz w:val="21"/>
          <w:szCs w:val="21"/>
        </w:rPr>
        <w:t>集成架构子系统架构</w:t>
      </w:r>
    </w:p>
    <w:p w14:paraId="20887ECA" w14:textId="77777777" w:rsidR="006661A1" w:rsidRPr="00AC7FC7" w:rsidRDefault="006661A1" w:rsidP="006661A1">
      <w:pPr>
        <w:autoSpaceDE w:val="0"/>
        <w:autoSpaceDN w:val="0"/>
        <w:adjustRightInd w:val="0"/>
        <w:spacing w:line="360" w:lineRule="auto"/>
        <w:ind w:firstLineChars="200" w:firstLine="560"/>
        <w:jc w:val="left"/>
        <w:rPr>
          <w:kern w:val="0"/>
          <w:sz w:val="28"/>
          <w:szCs w:val="28"/>
          <w:lang w:val="zh-CN"/>
        </w:rPr>
      </w:pPr>
      <w:r w:rsidRPr="002C3CAE">
        <w:rPr>
          <w:rFonts w:ascii="宋体" w:hAnsi="宋体" w:hint="eastAsia"/>
          <w:iCs/>
          <w:sz w:val="28"/>
          <w:szCs w:val="28"/>
        </w:rPr>
        <w:t>集成架构子系统以服务支撑为基础，面向上层应用系统提供异构软件的综合集成能力，支持软件的在线检索与下载，以及本地安装、升级、卸载管理，支持多种登录方式与应用单点登录，支持应用集成展现与的访问权限控制，支持应用间的消息传递交互。集成架构</w:t>
      </w:r>
      <w:r w:rsidRPr="00AC7FC7">
        <w:rPr>
          <w:rFonts w:hint="eastAsia"/>
          <w:kern w:val="0"/>
          <w:sz w:val="28"/>
          <w:szCs w:val="28"/>
          <w:lang w:val="zh-CN"/>
        </w:rPr>
        <w:t>子系统的</w:t>
      </w:r>
      <w:r w:rsidRPr="00AC7FC7">
        <w:rPr>
          <w:kern w:val="0"/>
          <w:sz w:val="28"/>
          <w:szCs w:val="28"/>
          <w:lang w:val="zh-CN"/>
        </w:rPr>
        <w:t>架构如</w:t>
      </w:r>
      <w:r w:rsidRPr="00AC7FC7">
        <w:rPr>
          <w:kern w:val="0"/>
          <w:sz w:val="28"/>
          <w:szCs w:val="28"/>
          <w:lang w:val="zh-CN"/>
        </w:rPr>
        <w:fldChar w:fldCharType="begin"/>
      </w:r>
      <w:r w:rsidRPr="00AC7FC7">
        <w:rPr>
          <w:kern w:val="0"/>
          <w:sz w:val="28"/>
          <w:szCs w:val="28"/>
          <w:lang w:val="zh-CN"/>
        </w:rPr>
        <w:instrText xml:space="preserve"> REF _Ref452041082 \h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30</w:t>
      </w:r>
      <w:r w:rsidRPr="00AC7FC7">
        <w:rPr>
          <w:kern w:val="0"/>
          <w:sz w:val="28"/>
          <w:szCs w:val="28"/>
          <w:lang w:val="zh-CN"/>
        </w:rPr>
        <w:fldChar w:fldCharType="end"/>
      </w:r>
      <w:r w:rsidRPr="00AC7FC7">
        <w:rPr>
          <w:kern w:val="0"/>
          <w:sz w:val="28"/>
          <w:szCs w:val="28"/>
          <w:lang w:val="zh-CN"/>
        </w:rPr>
        <w:t>所示</w:t>
      </w:r>
      <w:r w:rsidRPr="00AC7FC7">
        <w:rPr>
          <w:rFonts w:hint="eastAsia"/>
          <w:kern w:val="0"/>
          <w:sz w:val="28"/>
          <w:szCs w:val="28"/>
          <w:lang w:val="zh-CN"/>
        </w:rPr>
        <w:t>。</w:t>
      </w:r>
    </w:p>
    <w:p w14:paraId="2F74C3A8" w14:textId="77777777" w:rsidR="006661A1" w:rsidRPr="002C3CAE" w:rsidRDefault="006661A1" w:rsidP="006661A1">
      <w:pPr>
        <w:autoSpaceDE w:val="0"/>
        <w:autoSpaceDN w:val="0"/>
        <w:spacing w:beforeLines="50" w:before="156" w:afterLines="50" w:after="156" w:line="360" w:lineRule="auto"/>
        <w:ind w:firstLineChars="200" w:firstLine="560"/>
        <w:jc w:val="left"/>
        <w:rPr>
          <w:rFonts w:eastAsia="黑体"/>
          <w:bCs/>
          <w:sz w:val="28"/>
          <w:szCs w:val="32"/>
        </w:rPr>
      </w:pPr>
      <w:r w:rsidRPr="002C3CAE">
        <w:rPr>
          <w:rFonts w:ascii="宋体" w:hAnsi="宋体" w:hint="eastAsia"/>
          <w:iCs/>
          <w:sz w:val="28"/>
          <w:szCs w:val="28"/>
        </w:rPr>
        <w:t>集成架构子系统实现异构应用的集成展现、应用访问控制管理、用户登录与应用单点登录以及应用间消息交互等能力</w:t>
      </w:r>
      <w:r w:rsidRPr="002C3CAE">
        <w:rPr>
          <w:rFonts w:hint="eastAsia"/>
          <w:b/>
          <w:bCs/>
          <w:iCs/>
          <w:sz w:val="28"/>
          <w:szCs w:val="28"/>
        </w:rPr>
        <w:t>。</w:t>
      </w:r>
    </w:p>
    <w:p w14:paraId="2D82C751" w14:textId="77777777" w:rsidR="006661A1" w:rsidRPr="00DB471E" w:rsidRDefault="006661A1" w:rsidP="00DB471E">
      <w:pPr>
        <w:pStyle w:val="30"/>
      </w:pPr>
      <w:bookmarkStart w:id="254" w:name="_Toc451787804"/>
      <w:bookmarkStart w:id="255" w:name="_Toc452038945"/>
      <w:bookmarkStart w:id="256" w:name="_Toc452055251"/>
      <w:r w:rsidRPr="00DB471E">
        <w:rPr>
          <w:rFonts w:hint="eastAsia"/>
        </w:rPr>
        <w:t>系统接口</w:t>
      </w:r>
      <w:bookmarkEnd w:id="254"/>
      <w:bookmarkEnd w:id="255"/>
      <w:bookmarkEnd w:id="256"/>
    </w:p>
    <w:p w14:paraId="0D254C9D" w14:textId="77777777" w:rsidR="006661A1" w:rsidRPr="00AC7FC7" w:rsidRDefault="006661A1" w:rsidP="006661A1">
      <w:pPr>
        <w:spacing w:beforeLines="50" w:before="156" w:afterLines="50" w:after="156" w:line="360" w:lineRule="auto"/>
        <w:ind w:firstLineChars="200" w:firstLine="560"/>
        <w:jc w:val="left"/>
        <w:rPr>
          <w:kern w:val="0"/>
          <w:sz w:val="28"/>
          <w:szCs w:val="28"/>
          <w:lang w:val="zh-CN"/>
        </w:rPr>
      </w:pPr>
      <w:r w:rsidRPr="002C3CAE">
        <w:rPr>
          <w:rFonts w:hint="eastAsia"/>
          <w:kern w:val="0"/>
          <w:sz w:val="28"/>
          <w:szCs w:val="28"/>
        </w:rPr>
        <w:t>为方便平台的使用及二次开发，集成构</w:t>
      </w:r>
      <w:r w:rsidRPr="00AC7FC7">
        <w:rPr>
          <w:rFonts w:hint="eastAsia"/>
          <w:kern w:val="0"/>
          <w:sz w:val="28"/>
          <w:szCs w:val="28"/>
          <w:lang w:val="zh-CN"/>
        </w:rPr>
        <w:t>架子系统提供的接口如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_Ref452041099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表</w:t>
      </w:r>
      <w:r w:rsidR="00E07CFD" w:rsidRPr="00E07CFD">
        <w:rPr>
          <w:rFonts w:hint="eastAsia"/>
          <w:kern w:val="0"/>
          <w:sz w:val="28"/>
          <w:szCs w:val="28"/>
          <w:lang w:val="zh-CN"/>
        </w:rPr>
        <w:t xml:space="preserve"> </w:t>
      </w:r>
      <w:r w:rsidR="00E07CFD" w:rsidRPr="00E07CFD">
        <w:rPr>
          <w:kern w:val="0"/>
          <w:sz w:val="28"/>
          <w:szCs w:val="28"/>
          <w:lang w:val="zh-CN"/>
        </w:rPr>
        <w:t>10</w:t>
      </w:r>
      <w:r w:rsidRPr="00AC7FC7">
        <w:rPr>
          <w:kern w:val="0"/>
          <w:sz w:val="28"/>
          <w:szCs w:val="28"/>
          <w:lang w:val="zh-CN"/>
        </w:rPr>
        <w:fldChar w:fldCharType="end"/>
      </w:r>
      <w:r w:rsidRPr="00AC7FC7">
        <w:rPr>
          <w:rFonts w:hint="eastAsia"/>
          <w:kern w:val="0"/>
          <w:sz w:val="28"/>
          <w:szCs w:val="28"/>
          <w:lang w:val="zh-CN"/>
        </w:rPr>
        <w:t>所示。</w:t>
      </w:r>
    </w:p>
    <w:p w14:paraId="6AF8E2DF" w14:textId="77777777" w:rsidR="006661A1" w:rsidRPr="002C3CAE" w:rsidRDefault="006661A1" w:rsidP="006661A1">
      <w:pPr>
        <w:spacing w:beforeLines="50" w:before="156" w:afterLines="50" w:after="156" w:line="360" w:lineRule="auto"/>
        <w:jc w:val="center"/>
        <w:rPr>
          <w:sz w:val="28"/>
          <w:szCs w:val="28"/>
        </w:rPr>
      </w:pPr>
      <w:bookmarkStart w:id="257" w:name="_Ref452041099"/>
      <w:r w:rsidRPr="002C3CAE">
        <w:rPr>
          <w:rFonts w:hint="eastAsia"/>
          <w:sz w:val="28"/>
          <w:szCs w:val="28"/>
        </w:rPr>
        <w:t>表</w:t>
      </w:r>
      <w:r w:rsidRPr="002C3CAE">
        <w:rPr>
          <w:rFonts w:hint="eastAsia"/>
          <w:sz w:val="28"/>
          <w:szCs w:val="28"/>
        </w:rPr>
        <w:t xml:space="preserve"> </w:t>
      </w:r>
      <w:r w:rsidRPr="002C3CAE">
        <w:rPr>
          <w:sz w:val="28"/>
          <w:szCs w:val="28"/>
        </w:rPr>
        <w:fldChar w:fldCharType="begin"/>
      </w:r>
      <w:r w:rsidRPr="002C3CAE">
        <w:rPr>
          <w:sz w:val="28"/>
          <w:szCs w:val="28"/>
        </w:rPr>
        <w:instrText xml:space="preserve"> </w:instrText>
      </w:r>
      <w:r w:rsidRPr="002C3CAE">
        <w:rPr>
          <w:rFonts w:hint="eastAsia"/>
          <w:sz w:val="28"/>
          <w:szCs w:val="28"/>
        </w:rPr>
        <w:instrText xml:space="preserve">SEQ </w:instrText>
      </w:r>
      <w:r w:rsidRPr="002C3CAE">
        <w:rPr>
          <w:rFonts w:hint="eastAsia"/>
          <w:sz w:val="28"/>
          <w:szCs w:val="28"/>
        </w:rPr>
        <w:instrText>表</w:instrText>
      </w:r>
      <w:r w:rsidRPr="002C3CAE">
        <w:rPr>
          <w:rFonts w:hint="eastAsia"/>
          <w:sz w:val="28"/>
          <w:szCs w:val="28"/>
        </w:rPr>
        <w:instrText xml:space="preserve"> \* ARABIC</w:instrText>
      </w:r>
      <w:r w:rsidRPr="002C3CAE">
        <w:rPr>
          <w:sz w:val="28"/>
          <w:szCs w:val="28"/>
        </w:rPr>
        <w:instrText xml:space="preserve"> </w:instrText>
      </w:r>
      <w:r w:rsidRPr="002C3CAE">
        <w:rPr>
          <w:sz w:val="28"/>
          <w:szCs w:val="28"/>
        </w:rPr>
        <w:fldChar w:fldCharType="separate"/>
      </w:r>
      <w:r w:rsidR="00E07CFD">
        <w:rPr>
          <w:noProof/>
          <w:sz w:val="28"/>
          <w:szCs w:val="28"/>
        </w:rPr>
        <w:t>10</w:t>
      </w:r>
      <w:r w:rsidRPr="002C3CAE">
        <w:rPr>
          <w:sz w:val="28"/>
          <w:szCs w:val="28"/>
        </w:rPr>
        <w:fldChar w:fldCharType="end"/>
      </w:r>
      <w:bookmarkEnd w:id="257"/>
      <w:r w:rsidRPr="002C3CAE">
        <w:rPr>
          <w:rFonts w:hint="eastAsia"/>
          <w:sz w:val="28"/>
          <w:szCs w:val="28"/>
        </w:rPr>
        <w:t xml:space="preserve"> </w:t>
      </w:r>
      <w:r w:rsidRPr="002C3CAE">
        <w:rPr>
          <w:rFonts w:hint="eastAsia"/>
          <w:sz w:val="28"/>
          <w:szCs w:val="28"/>
        </w:rPr>
        <w:t>集成构架子系统</w:t>
      </w:r>
      <w:r w:rsidRPr="002C3CAE">
        <w:rPr>
          <w:sz w:val="28"/>
          <w:szCs w:val="28"/>
        </w:rPr>
        <w:t>接口表</w:t>
      </w:r>
    </w:p>
    <w:tbl>
      <w:tblPr>
        <w:tblStyle w:val="afffe"/>
        <w:tblW w:w="962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99"/>
        <w:gridCol w:w="1391"/>
        <w:gridCol w:w="2029"/>
        <w:gridCol w:w="5404"/>
      </w:tblGrid>
      <w:tr w:rsidR="006661A1" w:rsidRPr="002C3CAE" w14:paraId="6082300C" w14:textId="77777777" w:rsidTr="00FA779C">
        <w:trPr>
          <w:tblHeader/>
          <w:jc w:val="center"/>
        </w:trPr>
        <w:tc>
          <w:tcPr>
            <w:tcW w:w="799" w:type="dxa"/>
            <w:tcBorders>
              <w:top w:val="single" w:sz="12" w:space="0" w:color="auto"/>
              <w:bottom w:val="single" w:sz="12" w:space="0" w:color="auto"/>
            </w:tcBorders>
            <w:shd w:val="clear" w:color="auto" w:fill="FFFFFF" w:themeFill="background1"/>
            <w:hideMark/>
          </w:tcPr>
          <w:p w14:paraId="69247BEC"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序号</w:t>
            </w:r>
          </w:p>
        </w:tc>
        <w:tc>
          <w:tcPr>
            <w:tcW w:w="1391" w:type="dxa"/>
            <w:tcBorders>
              <w:top w:val="single" w:sz="12" w:space="0" w:color="auto"/>
              <w:bottom w:val="single" w:sz="12" w:space="0" w:color="auto"/>
            </w:tcBorders>
            <w:shd w:val="clear" w:color="auto" w:fill="FFFFFF" w:themeFill="background1"/>
          </w:tcPr>
          <w:p w14:paraId="37B2F0C4" w14:textId="77777777" w:rsidR="006661A1" w:rsidRPr="002C3CAE" w:rsidRDefault="006661A1" w:rsidP="00FA779C">
            <w:pPr>
              <w:widowControl/>
              <w:spacing w:beforeLines="50" w:before="156" w:line="360" w:lineRule="auto"/>
              <w:jc w:val="center"/>
              <w:textAlignment w:val="baseline"/>
              <w:rPr>
                <w:sz w:val="28"/>
                <w:szCs w:val="28"/>
              </w:rPr>
            </w:pPr>
          </w:p>
        </w:tc>
        <w:tc>
          <w:tcPr>
            <w:tcW w:w="2029" w:type="dxa"/>
            <w:tcBorders>
              <w:top w:val="single" w:sz="12" w:space="0" w:color="auto"/>
              <w:bottom w:val="single" w:sz="12" w:space="0" w:color="auto"/>
            </w:tcBorders>
            <w:shd w:val="clear" w:color="auto" w:fill="FFFFFF" w:themeFill="background1"/>
            <w:hideMark/>
          </w:tcPr>
          <w:p w14:paraId="66CB557C"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接口名称</w:t>
            </w:r>
          </w:p>
        </w:tc>
        <w:tc>
          <w:tcPr>
            <w:tcW w:w="5404" w:type="dxa"/>
            <w:tcBorders>
              <w:top w:val="single" w:sz="12" w:space="0" w:color="auto"/>
              <w:bottom w:val="single" w:sz="12" w:space="0" w:color="auto"/>
            </w:tcBorders>
            <w:shd w:val="clear" w:color="auto" w:fill="FFFFFF" w:themeFill="background1"/>
            <w:hideMark/>
          </w:tcPr>
          <w:p w14:paraId="219B5E6D"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功能</w:t>
            </w:r>
          </w:p>
        </w:tc>
      </w:tr>
      <w:tr w:rsidR="006661A1" w:rsidRPr="002C3CAE" w14:paraId="2C1BB729" w14:textId="77777777" w:rsidTr="00FA779C">
        <w:trPr>
          <w:trHeight w:val="1551"/>
          <w:jc w:val="center"/>
        </w:trPr>
        <w:tc>
          <w:tcPr>
            <w:tcW w:w="799" w:type="dxa"/>
            <w:tcBorders>
              <w:top w:val="single" w:sz="12" w:space="0" w:color="auto"/>
            </w:tcBorders>
            <w:vAlign w:val="center"/>
          </w:tcPr>
          <w:p w14:paraId="7D7A1BE4" w14:textId="77777777" w:rsidR="006661A1" w:rsidRPr="002C3CAE" w:rsidRDefault="006661A1" w:rsidP="00747B98">
            <w:pPr>
              <w:numPr>
                <w:ilvl w:val="0"/>
                <w:numId w:val="74"/>
              </w:numPr>
              <w:spacing w:beforeLines="50" w:before="156" w:line="360" w:lineRule="auto"/>
              <w:jc w:val="center"/>
              <w:rPr>
                <w:sz w:val="28"/>
                <w:szCs w:val="28"/>
              </w:rPr>
            </w:pPr>
          </w:p>
        </w:tc>
        <w:tc>
          <w:tcPr>
            <w:tcW w:w="1391" w:type="dxa"/>
            <w:tcBorders>
              <w:top w:val="single" w:sz="12" w:space="0" w:color="auto"/>
            </w:tcBorders>
            <w:vAlign w:val="center"/>
          </w:tcPr>
          <w:p w14:paraId="508CEA5F" w14:textId="77777777" w:rsidR="006661A1" w:rsidRPr="002C3CAE" w:rsidRDefault="006661A1" w:rsidP="00FA779C">
            <w:pPr>
              <w:spacing w:beforeLines="50" w:before="156" w:line="360" w:lineRule="auto"/>
              <w:rPr>
                <w:sz w:val="28"/>
                <w:szCs w:val="28"/>
              </w:rPr>
            </w:pPr>
            <w:r w:rsidRPr="002C3CAE">
              <w:rPr>
                <w:rFonts w:hint="eastAsia"/>
                <w:sz w:val="28"/>
                <w:szCs w:val="28"/>
              </w:rPr>
              <w:t>单点登录</w:t>
            </w:r>
          </w:p>
        </w:tc>
        <w:tc>
          <w:tcPr>
            <w:tcW w:w="2029" w:type="dxa"/>
            <w:tcBorders>
              <w:top w:val="single" w:sz="12" w:space="0" w:color="auto"/>
            </w:tcBorders>
            <w:vAlign w:val="center"/>
            <w:hideMark/>
          </w:tcPr>
          <w:p w14:paraId="490811C2" w14:textId="77777777" w:rsidR="006661A1" w:rsidRPr="002C3CAE" w:rsidRDefault="006661A1" w:rsidP="00FA779C">
            <w:pPr>
              <w:spacing w:beforeLines="50" w:before="156" w:line="360" w:lineRule="auto"/>
              <w:rPr>
                <w:sz w:val="28"/>
                <w:szCs w:val="28"/>
              </w:rPr>
            </w:pPr>
            <w:r w:rsidRPr="002C3CAE">
              <w:rPr>
                <w:rFonts w:hint="eastAsia"/>
                <w:sz w:val="28"/>
                <w:szCs w:val="28"/>
              </w:rPr>
              <w:t>用户认证接口</w:t>
            </w:r>
          </w:p>
        </w:tc>
        <w:tc>
          <w:tcPr>
            <w:tcW w:w="5404" w:type="dxa"/>
            <w:tcBorders>
              <w:top w:val="single" w:sz="12" w:space="0" w:color="auto"/>
            </w:tcBorders>
            <w:vAlign w:val="center"/>
            <w:hideMark/>
          </w:tcPr>
          <w:p w14:paraId="559E11BF" w14:textId="77777777" w:rsidR="006661A1" w:rsidRPr="002C3CAE" w:rsidRDefault="006661A1" w:rsidP="00FA779C">
            <w:pPr>
              <w:spacing w:beforeLines="50" w:before="156" w:line="360" w:lineRule="auto"/>
              <w:rPr>
                <w:sz w:val="28"/>
                <w:szCs w:val="28"/>
              </w:rPr>
            </w:pPr>
            <w:r w:rsidRPr="002C3CAE">
              <w:rPr>
                <w:rFonts w:hint="eastAsia"/>
                <w:sz w:val="28"/>
                <w:szCs w:val="28"/>
              </w:rPr>
              <w:t>提供基于票据的用户登录认证接口</w:t>
            </w:r>
            <w:r w:rsidRPr="002C3CAE">
              <w:rPr>
                <w:rFonts w:hint="eastAsia"/>
                <w:sz w:val="28"/>
                <w:szCs w:val="28"/>
              </w:rPr>
              <w:t>API</w:t>
            </w:r>
            <w:r w:rsidRPr="002C3CAE">
              <w:rPr>
                <w:rFonts w:hint="eastAsia"/>
                <w:sz w:val="28"/>
                <w:szCs w:val="28"/>
              </w:rPr>
              <w:t>。</w:t>
            </w:r>
          </w:p>
        </w:tc>
      </w:tr>
      <w:tr w:rsidR="006661A1" w:rsidRPr="002C3CAE" w14:paraId="20BA81A2" w14:textId="77777777" w:rsidTr="00FA779C">
        <w:trPr>
          <w:jc w:val="center"/>
        </w:trPr>
        <w:tc>
          <w:tcPr>
            <w:tcW w:w="799" w:type="dxa"/>
            <w:vAlign w:val="center"/>
          </w:tcPr>
          <w:p w14:paraId="3E4E7384" w14:textId="77777777" w:rsidR="006661A1" w:rsidRPr="002C3CAE" w:rsidRDefault="006661A1" w:rsidP="00747B98">
            <w:pPr>
              <w:numPr>
                <w:ilvl w:val="0"/>
                <w:numId w:val="74"/>
              </w:numPr>
              <w:spacing w:beforeLines="50" w:before="156" w:line="360" w:lineRule="auto"/>
              <w:jc w:val="center"/>
              <w:rPr>
                <w:sz w:val="28"/>
                <w:szCs w:val="28"/>
              </w:rPr>
            </w:pPr>
          </w:p>
        </w:tc>
        <w:tc>
          <w:tcPr>
            <w:tcW w:w="1391" w:type="dxa"/>
            <w:vAlign w:val="center"/>
          </w:tcPr>
          <w:p w14:paraId="62B25DB3" w14:textId="77777777" w:rsidR="006661A1" w:rsidRPr="002C3CAE" w:rsidRDefault="006661A1" w:rsidP="00FA779C">
            <w:pPr>
              <w:spacing w:beforeLines="50" w:before="156" w:line="360" w:lineRule="auto"/>
              <w:rPr>
                <w:sz w:val="28"/>
                <w:szCs w:val="28"/>
              </w:rPr>
            </w:pPr>
            <w:r w:rsidRPr="002C3CAE">
              <w:rPr>
                <w:rFonts w:hint="eastAsia"/>
                <w:sz w:val="28"/>
                <w:szCs w:val="28"/>
              </w:rPr>
              <w:t>应用权限管理</w:t>
            </w:r>
          </w:p>
        </w:tc>
        <w:tc>
          <w:tcPr>
            <w:tcW w:w="2029" w:type="dxa"/>
            <w:vAlign w:val="center"/>
          </w:tcPr>
          <w:p w14:paraId="6FC1988E" w14:textId="77777777" w:rsidR="006661A1" w:rsidRPr="002C3CAE" w:rsidRDefault="006661A1" w:rsidP="00FA779C">
            <w:pPr>
              <w:spacing w:beforeLines="50" w:before="156" w:line="360" w:lineRule="auto"/>
              <w:rPr>
                <w:sz w:val="28"/>
                <w:szCs w:val="28"/>
              </w:rPr>
            </w:pPr>
            <w:r w:rsidRPr="002C3CAE">
              <w:rPr>
                <w:rFonts w:hint="eastAsia"/>
                <w:sz w:val="28"/>
                <w:szCs w:val="28"/>
              </w:rPr>
              <w:t>访问控制判定接口</w:t>
            </w:r>
          </w:p>
        </w:tc>
        <w:tc>
          <w:tcPr>
            <w:tcW w:w="5404" w:type="dxa"/>
            <w:vAlign w:val="center"/>
          </w:tcPr>
          <w:p w14:paraId="71067B71" w14:textId="77777777" w:rsidR="006661A1" w:rsidRPr="002C3CAE" w:rsidRDefault="006661A1" w:rsidP="00FA779C">
            <w:pPr>
              <w:spacing w:beforeLines="50" w:before="156" w:line="360" w:lineRule="auto"/>
              <w:rPr>
                <w:sz w:val="28"/>
                <w:szCs w:val="28"/>
              </w:rPr>
            </w:pPr>
            <w:r w:rsidRPr="002C3CAE">
              <w:rPr>
                <w:sz w:val="28"/>
                <w:szCs w:val="28"/>
              </w:rPr>
              <w:t>提供</w:t>
            </w:r>
            <w:r w:rsidRPr="002C3CAE">
              <w:rPr>
                <w:rFonts w:hint="eastAsia"/>
                <w:sz w:val="28"/>
                <w:szCs w:val="28"/>
              </w:rPr>
              <w:t>用户访问应用的访问控制判定接口</w:t>
            </w:r>
            <w:r w:rsidRPr="002C3CAE">
              <w:rPr>
                <w:rFonts w:hint="eastAsia"/>
                <w:sz w:val="28"/>
                <w:szCs w:val="28"/>
              </w:rPr>
              <w:t>API</w:t>
            </w:r>
            <w:r w:rsidRPr="002C3CAE">
              <w:rPr>
                <w:rFonts w:hint="eastAsia"/>
                <w:sz w:val="28"/>
                <w:szCs w:val="28"/>
              </w:rPr>
              <w:t>。</w:t>
            </w:r>
          </w:p>
        </w:tc>
      </w:tr>
      <w:tr w:rsidR="006661A1" w:rsidRPr="002C3CAE" w14:paraId="458F344A" w14:textId="77777777" w:rsidTr="00FA779C">
        <w:trPr>
          <w:jc w:val="center"/>
        </w:trPr>
        <w:tc>
          <w:tcPr>
            <w:tcW w:w="799" w:type="dxa"/>
            <w:vAlign w:val="center"/>
          </w:tcPr>
          <w:p w14:paraId="2E0BE6C4" w14:textId="77777777" w:rsidR="006661A1" w:rsidRPr="002C3CAE" w:rsidRDefault="006661A1" w:rsidP="00747B98">
            <w:pPr>
              <w:numPr>
                <w:ilvl w:val="0"/>
                <w:numId w:val="74"/>
              </w:numPr>
              <w:spacing w:beforeLines="50" w:before="156" w:line="360" w:lineRule="auto"/>
              <w:jc w:val="center"/>
              <w:rPr>
                <w:sz w:val="28"/>
                <w:szCs w:val="28"/>
              </w:rPr>
            </w:pPr>
          </w:p>
        </w:tc>
        <w:tc>
          <w:tcPr>
            <w:tcW w:w="1391" w:type="dxa"/>
            <w:vAlign w:val="center"/>
          </w:tcPr>
          <w:p w14:paraId="19A0A88D" w14:textId="77777777" w:rsidR="006661A1" w:rsidRPr="002C3CAE" w:rsidRDefault="006661A1" w:rsidP="00FA779C">
            <w:pPr>
              <w:spacing w:beforeLines="50" w:before="156" w:line="360" w:lineRule="auto"/>
              <w:rPr>
                <w:sz w:val="28"/>
                <w:szCs w:val="28"/>
              </w:rPr>
            </w:pPr>
            <w:r w:rsidRPr="002C3CAE">
              <w:rPr>
                <w:rFonts w:hint="eastAsia"/>
                <w:sz w:val="28"/>
                <w:szCs w:val="28"/>
              </w:rPr>
              <w:t>框架服务</w:t>
            </w:r>
          </w:p>
        </w:tc>
        <w:tc>
          <w:tcPr>
            <w:tcW w:w="2029" w:type="dxa"/>
            <w:vAlign w:val="center"/>
          </w:tcPr>
          <w:p w14:paraId="436ED74E" w14:textId="77777777" w:rsidR="006661A1" w:rsidRPr="002C3CAE" w:rsidRDefault="006661A1" w:rsidP="00FA779C">
            <w:pPr>
              <w:spacing w:beforeLines="50" w:before="156" w:line="360" w:lineRule="auto"/>
              <w:rPr>
                <w:sz w:val="28"/>
                <w:szCs w:val="28"/>
              </w:rPr>
            </w:pPr>
            <w:r w:rsidRPr="002C3CAE">
              <w:rPr>
                <w:rFonts w:hint="eastAsia"/>
                <w:sz w:val="28"/>
                <w:szCs w:val="28"/>
              </w:rPr>
              <w:t>服务地址查询接口</w:t>
            </w:r>
          </w:p>
        </w:tc>
        <w:tc>
          <w:tcPr>
            <w:tcW w:w="5404" w:type="dxa"/>
            <w:vAlign w:val="center"/>
          </w:tcPr>
          <w:p w14:paraId="0E469A04" w14:textId="77777777" w:rsidR="006661A1" w:rsidRPr="002C3CAE" w:rsidRDefault="006661A1" w:rsidP="00FA779C">
            <w:pPr>
              <w:spacing w:beforeLines="50" w:before="156" w:line="360" w:lineRule="auto"/>
              <w:rPr>
                <w:sz w:val="28"/>
                <w:szCs w:val="28"/>
              </w:rPr>
            </w:pPr>
            <w:r w:rsidRPr="002C3CAE">
              <w:rPr>
                <w:rFonts w:hint="eastAsia"/>
                <w:sz w:val="28"/>
                <w:szCs w:val="28"/>
              </w:rPr>
              <w:t>提供服务地址查询接口。</w:t>
            </w:r>
          </w:p>
        </w:tc>
      </w:tr>
      <w:tr w:rsidR="006661A1" w:rsidRPr="002C3CAE" w14:paraId="003AE2A1" w14:textId="77777777" w:rsidTr="00FA779C">
        <w:trPr>
          <w:jc w:val="center"/>
        </w:trPr>
        <w:tc>
          <w:tcPr>
            <w:tcW w:w="799" w:type="dxa"/>
            <w:vAlign w:val="center"/>
          </w:tcPr>
          <w:p w14:paraId="21D5D480" w14:textId="77777777" w:rsidR="006661A1" w:rsidRPr="002C3CAE" w:rsidRDefault="006661A1" w:rsidP="00747B98">
            <w:pPr>
              <w:numPr>
                <w:ilvl w:val="0"/>
                <w:numId w:val="74"/>
              </w:numPr>
              <w:spacing w:beforeLines="50" w:before="156" w:line="360" w:lineRule="auto"/>
              <w:jc w:val="center"/>
              <w:rPr>
                <w:sz w:val="28"/>
                <w:szCs w:val="28"/>
              </w:rPr>
            </w:pPr>
          </w:p>
        </w:tc>
        <w:tc>
          <w:tcPr>
            <w:tcW w:w="1391" w:type="dxa"/>
            <w:vMerge w:val="restart"/>
            <w:vAlign w:val="center"/>
          </w:tcPr>
          <w:p w14:paraId="2345EF45" w14:textId="77777777" w:rsidR="006661A1" w:rsidRPr="002C3CAE" w:rsidRDefault="006661A1" w:rsidP="00FA779C">
            <w:pPr>
              <w:spacing w:beforeLines="50" w:before="156" w:line="360" w:lineRule="auto"/>
              <w:rPr>
                <w:sz w:val="28"/>
                <w:szCs w:val="28"/>
              </w:rPr>
            </w:pPr>
            <w:r w:rsidRPr="002C3CAE">
              <w:rPr>
                <w:rFonts w:hint="eastAsia"/>
                <w:sz w:val="28"/>
                <w:szCs w:val="28"/>
              </w:rPr>
              <w:t>通知通告</w:t>
            </w:r>
          </w:p>
        </w:tc>
        <w:tc>
          <w:tcPr>
            <w:tcW w:w="2029" w:type="dxa"/>
            <w:vAlign w:val="center"/>
          </w:tcPr>
          <w:p w14:paraId="4CF8E975" w14:textId="77777777" w:rsidR="006661A1" w:rsidRPr="002C3CAE" w:rsidRDefault="006661A1" w:rsidP="00FA779C">
            <w:pPr>
              <w:spacing w:beforeLines="50" w:before="156" w:line="360" w:lineRule="auto"/>
              <w:rPr>
                <w:sz w:val="28"/>
                <w:szCs w:val="28"/>
              </w:rPr>
            </w:pPr>
            <w:r w:rsidRPr="002C3CAE">
              <w:rPr>
                <w:rFonts w:hint="eastAsia"/>
                <w:sz w:val="28"/>
                <w:szCs w:val="28"/>
              </w:rPr>
              <w:t>消息发送接口</w:t>
            </w:r>
          </w:p>
        </w:tc>
        <w:tc>
          <w:tcPr>
            <w:tcW w:w="5404" w:type="dxa"/>
            <w:vAlign w:val="center"/>
          </w:tcPr>
          <w:p w14:paraId="0420FA9C" w14:textId="77777777" w:rsidR="006661A1" w:rsidRPr="002C3CAE" w:rsidRDefault="006661A1" w:rsidP="00FA779C">
            <w:pPr>
              <w:spacing w:beforeLines="50" w:before="156" w:line="360" w:lineRule="auto"/>
              <w:rPr>
                <w:sz w:val="28"/>
                <w:szCs w:val="28"/>
              </w:rPr>
            </w:pPr>
            <w:r w:rsidRPr="002C3CAE">
              <w:rPr>
                <w:rFonts w:hint="eastAsia"/>
                <w:sz w:val="28"/>
                <w:szCs w:val="28"/>
              </w:rPr>
              <w:t>提供消息发送接口</w:t>
            </w:r>
            <w:r w:rsidRPr="002C3CAE">
              <w:rPr>
                <w:rFonts w:hint="eastAsia"/>
                <w:sz w:val="28"/>
                <w:szCs w:val="28"/>
              </w:rPr>
              <w:t>API</w:t>
            </w:r>
            <w:r w:rsidRPr="002C3CAE">
              <w:rPr>
                <w:rFonts w:hint="eastAsia"/>
                <w:sz w:val="28"/>
                <w:szCs w:val="28"/>
              </w:rPr>
              <w:t>。</w:t>
            </w:r>
          </w:p>
        </w:tc>
      </w:tr>
      <w:tr w:rsidR="006661A1" w:rsidRPr="002C3CAE" w14:paraId="52C41097" w14:textId="77777777" w:rsidTr="00FA779C">
        <w:trPr>
          <w:jc w:val="center"/>
        </w:trPr>
        <w:tc>
          <w:tcPr>
            <w:tcW w:w="799" w:type="dxa"/>
            <w:vAlign w:val="center"/>
          </w:tcPr>
          <w:p w14:paraId="6E14F78D" w14:textId="77777777" w:rsidR="006661A1" w:rsidRPr="002C3CAE" w:rsidRDefault="006661A1" w:rsidP="00747B98">
            <w:pPr>
              <w:numPr>
                <w:ilvl w:val="0"/>
                <w:numId w:val="74"/>
              </w:numPr>
              <w:spacing w:beforeLines="50" w:before="156" w:line="360" w:lineRule="auto"/>
              <w:jc w:val="center"/>
              <w:rPr>
                <w:sz w:val="28"/>
                <w:szCs w:val="28"/>
              </w:rPr>
            </w:pPr>
          </w:p>
        </w:tc>
        <w:tc>
          <w:tcPr>
            <w:tcW w:w="1391" w:type="dxa"/>
            <w:vMerge/>
            <w:vAlign w:val="center"/>
          </w:tcPr>
          <w:p w14:paraId="3569DDDA" w14:textId="77777777" w:rsidR="006661A1" w:rsidRPr="002C3CAE" w:rsidRDefault="006661A1" w:rsidP="00FA779C">
            <w:pPr>
              <w:spacing w:beforeLines="50" w:before="156" w:line="360" w:lineRule="auto"/>
              <w:rPr>
                <w:sz w:val="28"/>
                <w:szCs w:val="28"/>
              </w:rPr>
            </w:pPr>
          </w:p>
        </w:tc>
        <w:tc>
          <w:tcPr>
            <w:tcW w:w="2029" w:type="dxa"/>
            <w:vAlign w:val="center"/>
          </w:tcPr>
          <w:p w14:paraId="3970BF33" w14:textId="77777777" w:rsidR="006661A1" w:rsidRPr="002C3CAE" w:rsidRDefault="006661A1" w:rsidP="00FA779C">
            <w:pPr>
              <w:spacing w:beforeLines="50" w:before="156" w:line="360" w:lineRule="auto"/>
              <w:rPr>
                <w:sz w:val="28"/>
                <w:szCs w:val="28"/>
              </w:rPr>
            </w:pPr>
            <w:r w:rsidRPr="002C3CAE">
              <w:rPr>
                <w:rFonts w:hint="eastAsia"/>
                <w:sz w:val="28"/>
                <w:szCs w:val="28"/>
              </w:rPr>
              <w:t>消息接收接口</w:t>
            </w:r>
          </w:p>
        </w:tc>
        <w:tc>
          <w:tcPr>
            <w:tcW w:w="5404" w:type="dxa"/>
            <w:vAlign w:val="center"/>
          </w:tcPr>
          <w:p w14:paraId="3563DA8D" w14:textId="77777777" w:rsidR="006661A1" w:rsidRPr="002C3CAE" w:rsidRDefault="006661A1" w:rsidP="00FA779C">
            <w:pPr>
              <w:spacing w:beforeLines="50" w:before="156" w:line="360" w:lineRule="auto"/>
              <w:rPr>
                <w:sz w:val="28"/>
                <w:szCs w:val="28"/>
              </w:rPr>
            </w:pPr>
            <w:r w:rsidRPr="002C3CAE">
              <w:rPr>
                <w:rFonts w:hint="eastAsia"/>
                <w:sz w:val="28"/>
                <w:szCs w:val="28"/>
              </w:rPr>
              <w:t>提供消息接收接口</w:t>
            </w:r>
            <w:r w:rsidRPr="002C3CAE">
              <w:rPr>
                <w:rFonts w:hint="eastAsia"/>
                <w:sz w:val="28"/>
                <w:szCs w:val="28"/>
              </w:rPr>
              <w:t>API</w:t>
            </w:r>
            <w:r w:rsidRPr="002C3CAE">
              <w:rPr>
                <w:rFonts w:hint="eastAsia"/>
                <w:sz w:val="28"/>
                <w:szCs w:val="28"/>
              </w:rPr>
              <w:t>。</w:t>
            </w:r>
          </w:p>
        </w:tc>
      </w:tr>
    </w:tbl>
    <w:p w14:paraId="46BD41A1" w14:textId="77777777" w:rsidR="006661A1" w:rsidRPr="00DB471E" w:rsidRDefault="006661A1" w:rsidP="00DB471E">
      <w:pPr>
        <w:pStyle w:val="21"/>
      </w:pPr>
      <w:bookmarkStart w:id="258" w:name="_Toc451787805"/>
      <w:bookmarkStart w:id="259" w:name="_Toc452038946"/>
      <w:bookmarkStart w:id="260" w:name="_Toc452055252"/>
      <w:r w:rsidRPr="00DB471E">
        <w:rPr>
          <w:rFonts w:hint="eastAsia"/>
        </w:rPr>
        <w:t>接入管理</w:t>
      </w:r>
      <w:r w:rsidRPr="00DB471E">
        <w:t>子</w:t>
      </w:r>
      <w:r w:rsidRPr="00DB471E">
        <w:rPr>
          <w:rFonts w:hint="eastAsia"/>
        </w:rPr>
        <w:t>系统</w:t>
      </w:r>
      <w:bookmarkEnd w:id="258"/>
      <w:bookmarkEnd w:id="259"/>
      <w:bookmarkEnd w:id="260"/>
    </w:p>
    <w:p w14:paraId="658B8FFB" w14:textId="77777777" w:rsidR="006661A1" w:rsidRPr="00DB471E" w:rsidRDefault="006661A1" w:rsidP="00DB471E">
      <w:pPr>
        <w:pStyle w:val="30"/>
      </w:pPr>
      <w:bookmarkStart w:id="261" w:name="_Toc451787806"/>
      <w:bookmarkStart w:id="262" w:name="_Toc452038947"/>
      <w:bookmarkStart w:id="263" w:name="_Toc452055253"/>
      <w:r w:rsidRPr="00DB471E">
        <w:rPr>
          <w:rFonts w:hint="eastAsia"/>
        </w:rPr>
        <w:t>系统组成</w:t>
      </w:r>
      <w:bookmarkEnd w:id="261"/>
      <w:bookmarkEnd w:id="262"/>
      <w:bookmarkEnd w:id="263"/>
    </w:p>
    <w:p w14:paraId="361F8FDD" w14:textId="77777777" w:rsidR="006661A1" w:rsidRPr="00AC7FC7" w:rsidRDefault="006661A1" w:rsidP="006661A1">
      <w:pPr>
        <w:spacing w:beforeLines="50" w:before="156" w:afterLines="50" w:after="156" w:line="360" w:lineRule="auto"/>
        <w:ind w:firstLineChars="200" w:firstLine="560"/>
        <w:rPr>
          <w:kern w:val="0"/>
          <w:sz w:val="28"/>
          <w:szCs w:val="28"/>
          <w:lang w:val="zh-CN"/>
        </w:rPr>
      </w:pPr>
      <w:r w:rsidRPr="002C3CAE">
        <w:rPr>
          <w:rFonts w:hint="eastAsia"/>
          <w:kern w:val="0"/>
          <w:sz w:val="28"/>
          <w:szCs w:val="28"/>
        </w:rPr>
        <w:t>接入管理系统由请求接入、路</w:t>
      </w:r>
      <w:r w:rsidRPr="00AC7FC7">
        <w:rPr>
          <w:rFonts w:hint="eastAsia"/>
          <w:kern w:val="0"/>
          <w:sz w:val="28"/>
          <w:szCs w:val="28"/>
          <w:lang w:val="zh-CN"/>
        </w:rPr>
        <w:t>由转发、访问控制与配置管理四个部分组成，如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_Ref452041134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31</w:t>
      </w:r>
      <w:r w:rsidRPr="00AC7FC7">
        <w:rPr>
          <w:kern w:val="0"/>
          <w:sz w:val="28"/>
          <w:szCs w:val="28"/>
          <w:lang w:val="zh-CN"/>
        </w:rPr>
        <w:fldChar w:fldCharType="end"/>
      </w:r>
      <w:r w:rsidRPr="00AC7FC7">
        <w:rPr>
          <w:rFonts w:hint="eastAsia"/>
          <w:kern w:val="0"/>
          <w:sz w:val="28"/>
          <w:szCs w:val="28"/>
          <w:lang w:val="zh-CN"/>
        </w:rPr>
        <w:t>所示。</w:t>
      </w:r>
    </w:p>
    <w:p w14:paraId="73DED88A" w14:textId="77777777" w:rsidR="006661A1" w:rsidRPr="002C3CAE" w:rsidRDefault="006661A1" w:rsidP="006661A1">
      <w:pPr>
        <w:adjustRightInd w:val="0"/>
        <w:spacing w:beforeLines="50" w:before="156" w:afterLines="50" w:after="156" w:line="360" w:lineRule="auto"/>
        <w:ind w:leftChars="-300" w:left="-720"/>
        <w:jc w:val="center"/>
        <w:rPr>
          <w:rFonts w:eastAsia="仿宋_GB2312"/>
          <w:kern w:val="0"/>
        </w:rPr>
      </w:pPr>
      <w:r w:rsidRPr="002C3CAE">
        <w:rPr>
          <w:noProof/>
        </w:rPr>
        <w:drawing>
          <wp:inline distT="0" distB="0" distL="0" distR="0" wp14:anchorId="1B1C76EA" wp14:editId="2E0AB6DE">
            <wp:extent cx="3946257" cy="2240915"/>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grayscl/>
                    </a:blip>
                    <a:stretch>
                      <a:fillRect/>
                    </a:stretch>
                  </pic:blipFill>
                  <pic:spPr>
                    <a:xfrm>
                      <a:off x="0" y="0"/>
                      <a:ext cx="3962838" cy="2250330"/>
                    </a:xfrm>
                    <a:prstGeom prst="rect">
                      <a:avLst/>
                    </a:prstGeom>
                  </pic:spPr>
                </pic:pic>
              </a:graphicData>
            </a:graphic>
          </wp:inline>
        </w:drawing>
      </w:r>
    </w:p>
    <w:p w14:paraId="47261C5F" w14:textId="77777777" w:rsidR="006661A1" w:rsidRPr="002C1954" w:rsidRDefault="006661A1" w:rsidP="002C1954">
      <w:pPr>
        <w:pStyle w:val="afb"/>
        <w:spacing w:before="0" w:after="0"/>
        <w:rPr>
          <w:sz w:val="21"/>
          <w:szCs w:val="21"/>
        </w:rPr>
      </w:pPr>
      <w:bookmarkStart w:id="264" w:name="_Ref452041134"/>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31</w:t>
      </w:r>
      <w:r w:rsidRPr="002C1954">
        <w:rPr>
          <w:sz w:val="21"/>
          <w:szCs w:val="21"/>
        </w:rPr>
        <w:fldChar w:fldCharType="end"/>
      </w:r>
      <w:bookmarkEnd w:id="264"/>
      <w:r w:rsidRPr="002C1954">
        <w:rPr>
          <w:rFonts w:hint="eastAsia"/>
          <w:sz w:val="21"/>
          <w:szCs w:val="21"/>
        </w:rPr>
        <w:t>接入管理子系统组成</w:t>
      </w:r>
    </w:p>
    <w:p w14:paraId="1C1B3444"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lastRenderedPageBreak/>
        <w:t>请求接入</w:t>
      </w:r>
      <w:r w:rsidRPr="002C3CAE">
        <w:rPr>
          <w:kern w:val="0"/>
          <w:sz w:val="28"/>
          <w:szCs w:val="28"/>
        </w:rPr>
        <w:t>主要包含了</w:t>
      </w:r>
      <w:r w:rsidRPr="002C3CAE">
        <w:rPr>
          <w:rFonts w:hint="eastAsia"/>
          <w:kern w:val="0"/>
          <w:sz w:val="28"/>
          <w:szCs w:val="28"/>
        </w:rPr>
        <w:t>Http</w:t>
      </w:r>
      <w:r w:rsidRPr="002C3CAE">
        <w:rPr>
          <w:rFonts w:hint="eastAsia"/>
          <w:kern w:val="0"/>
          <w:sz w:val="28"/>
          <w:szCs w:val="28"/>
        </w:rPr>
        <w:t>协议、</w:t>
      </w:r>
      <w:r w:rsidRPr="002C3CAE">
        <w:rPr>
          <w:rFonts w:hint="eastAsia"/>
          <w:kern w:val="0"/>
          <w:sz w:val="28"/>
          <w:szCs w:val="28"/>
        </w:rPr>
        <w:t>Https</w:t>
      </w:r>
      <w:r w:rsidRPr="002C3CAE">
        <w:rPr>
          <w:rFonts w:hint="eastAsia"/>
          <w:kern w:val="0"/>
          <w:sz w:val="28"/>
          <w:szCs w:val="28"/>
        </w:rPr>
        <w:t>协议、</w:t>
      </w:r>
      <w:r w:rsidRPr="002C3CAE">
        <w:rPr>
          <w:rFonts w:hint="eastAsia"/>
          <w:kern w:val="0"/>
          <w:sz w:val="28"/>
          <w:szCs w:val="28"/>
        </w:rPr>
        <w:t>TCP</w:t>
      </w:r>
      <w:r w:rsidRPr="002C3CAE">
        <w:rPr>
          <w:rFonts w:hint="eastAsia"/>
          <w:kern w:val="0"/>
          <w:sz w:val="28"/>
          <w:szCs w:val="28"/>
        </w:rPr>
        <w:t>协议、</w:t>
      </w:r>
      <w:r w:rsidRPr="002C3CAE">
        <w:rPr>
          <w:rFonts w:hint="eastAsia"/>
          <w:kern w:val="0"/>
          <w:sz w:val="28"/>
          <w:szCs w:val="28"/>
        </w:rPr>
        <w:t>UDP</w:t>
      </w:r>
      <w:r w:rsidRPr="002C3CAE">
        <w:rPr>
          <w:rFonts w:hint="eastAsia"/>
          <w:kern w:val="0"/>
          <w:sz w:val="28"/>
          <w:szCs w:val="28"/>
        </w:rPr>
        <w:t>协议的请求接入四个功能模块。</w:t>
      </w:r>
    </w:p>
    <w:p w14:paraId="5AB0E0AE" w14:textId="77777777" w:rsidR="006661A1" w:rsidRPr="002C3CAE" w:rsidRDefault="006661A1" w:rsidP="006661A1">
      <w:pPr>
        <w:widowControl/>
        <w:spacing w:beforeLines="50" w:before="156" w:afterLines="50" w:after="156" w:line="360" w:lineRule="auto"/>
        <w:ind w:firstLine="480"/>
        <w:textAlignment w:val="baseline"/>
        <w:rPr>
          <w:kern w:val="0"/>
          <w:sz w:val="28"/>
          <w:szCs w:val="28"/>
        </w:rPr>
      </w:pPr>
      <w:r w:rsidRPr="002C3CAE">
        <w:rPr>
          <w:rFonts w:hint="eastAsia"/>
          <w:kern w:val="0"/>
          <w:sz w:val="28"/>
          <w:szCs w:val="28"/>
        </w:rPr>
        <w:t>配置管理主要</w:t>
      </w:r>
      <w:r w:rsidRPr="002C3CAE">
        <w:rPr>
          <w:kern w:val="0"/>
          <w:sz w:val="28"/>
          <w:szCs w:val="28"/>
        </w:rPr>
        <w:t>包含了</w:t>
      </w:r>
      <w:r w:rsidRPr="002C3CAE">
        <w:rPr>
          <w:rFonts w:hint="eastAsia"/>
          <w:kern w:val="0"/>
          <w:sz w:val="28"/>
          <w:szCs w:val="28"/>
        </w:rPr>
        <w:t>路由规则配置、访问控制规则配置以及流量限制配置三个功能模块，其中路由规则包括域名规则配置、</w:t>
      </w:r>
      <w:r w:rsidRPr="002C3CAE">
        <w:rPr>
          <w:rFonts w:hint="eastAsia"/>
          <w:kern w:val="0"/>
          <w:sz w:val="28"/>
          <w:szCs w:val="28"/>
        </w:rPr>
        <w:t>IP</w:t>
      </w:r>
      <w:r w:rsidRPr="002C3CAE">
        <w:rPr>
          <w:rFonts w:hint="eastAsia"/>
          <w:kern w:val="0"/>
          <w:sz w:val="28"/>
          <w:szCs w:val="28"/>
        </w:rPr>
        <w:t>规则配置以及请求路径规则配置三部分，访问控制规则配置包括请求源域名限制、</w:t>
      </w:r>
      <w:r w:rsidRPr="002C3CAE">
        <w:rPr>
          <w:rFonts w:hint="eastAsia"/>
          <w:kern w:val="0"/>
          <w:sz w:val="28"/>
          <w:szCs w:val="28"/>
        </w:rPr>
        <w:t>IP</w:t>
      </w:r>
      <w:r w:rsidRPr="002C3CAE">
        <w:rPr>
          <w:rFonts w:hint="eastAsia"/>
          <w:kern w:val="0"/>
          <w:sz w:val="28"/>
          <w:szCs w:val="28"/>
        </w:rPr>
        <w:t>限制以及访问路径限制三部分，流量限制配置包括应用流量限制配置与网关流量限制配置</w:t>
      </w:r>
      <w:r w:rsidRPr="002C3CAE">
        <w:rPr>
          <w:kern w:val="0"/>
          <w:sz w:val="28"/>
          <w:szCs w:val="28"/>
        </w:rPr>
        <w:t>。</w:t>
      </w:r>
    </w:p>
    <w:p w14:paraId="4EA85418" w14:textId="77777777" w:rsidR="006661A1" w:rsidRPr="002C3CAE"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路由转发主要</w:t>
      </w:r>
      <w:r w:rsidRPr="002C3CAE">
        <w:rPr>
          <w:kern w:val="0"/>
          <w:sz w:val="28"/>
          <w:szCs w:val="28"/>
        </w:rPr>
        <w:t>包含了</w:t>
      </w:r>
      <w:r w:rsidRPr="002C3CAE">
        <w:rPr>
          <w:rFonts w:hint="eastAsia"/>
          <w:kern w:val="0"/>
          <w:sz w:val="28"/>
          <w:szCs w:val="28"/>
        </w:rPr>
        <w:t>基于域名的路由转发、基于</w:t>
      </w:r>
      <w:r w:rsidRPr="002C3CAE">
        <w:rPr>
          <w:rFonts w:hint="eastAsia"/>
          <w:kern w:val="0"/>
          <w:sz w:val="28"/>
          <w:szCs w:val="28"/>
        </w:rPr>
        <w:t>IP</w:t>
      </w:r>
      <w:r w:rsidRPr="002C3CAE">
        <w:rPr>
          <w:rFonts w:hint="eastAsia"/>
          <w:kern w:val="0"/>
          <w:sz w:val="28"/>
          <w:szCs w:val="28"/>
        </w:rPr>
        <w:t>地址的路由转发以及基于路径的路由转发三个功能模块</w:t>
      </w:r>
      <w:r w:rsidRPr="002C3CAE">
        <w:rPr>
          <w:kern w:val="0"/>
          <w:sz w:val="28"/>
          <w:szCs w:val="28"/>
        </w:rPr>
        <w:t>。</w:t>
      </w:r>
    </w:p>
    <w:p w14:paraId="2AAEF13D" w14:textId="77777777" w:rsidR="006661A1" w:rsidRDefault="006661A1" w:rsidP="006661A1">
      <w:pPr>
        <w:spacing w:beforeLines="50" w:before="156" w:afterLines="50" w:after="156" w:line="360" w:lineRule="auto"/>
        <w:ind w:firstLineChars="200" w:firstLine="560"/>
        <w:rPr>
          <w:kern w:val="0"/>
          <w:sz w:val="28"/>
          <w:szCs w:val="28"/>
        </w:rPr>
      </w:pPr>
      <w:r w:rsidRPr="002C3CAE">
        <w:rPr>
          <w:rFonts w:hint="eastAsia"/>
          <w:kern w:val="0"/>
          <w:sz w:val="28"/>
          <w:szCs w:val="28"/>
        </w:rPr>
        <w:t>访问控制主要包含了流量限制与</w:t>
      </w:r>
      <w:bookmarkStart w:id="265" w:name="OLE_LINK13"/>
      <w:bookmarkStart w:id="266" w:name="OLE_LINK14"/>
      <w:r w:rsidRPr="002C3CAE">
        <w:rPr>
          <w:rFonts w:hint="eastAsia"/>
          <w:kern w:val="0"/>
          <w:sz w:val="28"/>
          <w:szCs w:val="28"/>
        </w:rPr>
        <w:t>访问接入控制</w:t>
      </w:r>
      <w:bookmarkEnd w:id="265"/>
      <w:bookmarkEnd w:id="266"/>
      <w:r w:rsidRPr="002C3CAE">
        <w:rPr>
          <w:rFonts w:hint="eastAsia"/>
          <w:kern w:val="0"/>
          <w:sz w:val="28"/>
          <w:szCs w:val="28"/>
        </w:rPr>
        <w:t>两个功能模块，其中流量限制包括应用流量限制与网关流量限制，访问接入控制包括。域名限制、</w:t>
      </w:r>
      <w:r w:rsidRPr="002C3CAE">
        <w:rPr>
          <w:rFonts w:hint="eastAsia"/>
          <w:kern w:val="0"/>
          <w:sz w:val="28"/>
          <w:szCs w:val="28"/>
        </w:rPr>
        <w:t>IP</w:t>
      </w:r>
      <w:r w:rsidRPr="002C3CAE">
        <w:rPr>
          <w:rFonts w:hint="eastAsia"/>
          <w:kern w:val="0"/>
          <w:sz w:val="28"/>
          <w:szCs w:val="28"/>
        </w:rPr>
        <w:t>地址限制以及请求路径限制。</w:t>
      </w:r>
    </w:p>
    <w:p w14:paraId="146986CE" w14:textId="77777777" w:rsidR="00EA35BD" w:rsidRPr="00DB471E" w:rsidRDefault="00EA35BD" w:rsidP="00EA35BD">
      <w:pPr>
        <w:pStyle w:val="30"/>
      </w:pPr>
      <w:bookmarkStart w:id="267" w:name="_Toc451787808"/>
      <w:bookmarkStart w:id="268" w:name="_Toc452038949"/>
      <w:bookmarkStart w:id="269" w:name="_Toc452055254"/>
      <w:r w:rsidRPr="00DB471E">
        <w:rPr>
          <w:rFonts w:hint="eastAsia"/>
        </w:rPr>
        <w:t>系统功能</w:t>
      </w:r>
      <w:bookmarkEnd w:id="267"/>
      <w:bookmarkEnd w:id="268"/>
      <w:bookmarkEnd w:id="269"/>
    </w:p>
    <w:p w14:paraId="2F6557EA"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主要功能</w:t>
      </w:r>
    </w:p>
    <w:p w14:paraId="5DEA85FF"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hint="eastAsia"/>
          <w:iCs/>
          <w:sz w:val="28"/>
          <w:szCs w:val="28"/>
        </w:rPr>
        <w:t>接入管理子系统提供外部用户请求的统一接入与路由分发，并且能够进行流量限制与访问控制。</w:t>
      </w:r>
    </w:p>
    <w:p w14:paraId="09236740"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1</w:t>
      </w:r>
      <w:r w:rsidRPr="002C3CAE">
        <w:rPr>
          <w:rFonts w:ascii="宋体" w:hAnsi="宋体" w:hint="eastAsia"/>
          <w:iCs/>
          <w:sz w:val="28"/>
          <w:szCs w:val="28"/>
        </w:rPr>
        <w:t>）请求接入与分发。提供基于</w:t>
      </w:r>
      <w:r w:rsidRPr="002C3CAE">
        <w:rPr>
          <w:rFonts w:ascii="宋体" w:hAnsi="宋体"/>
          <w:iCs/>
          <w:sz w:val="28"/>
          <w:szCs w:val="28"/>
        </w:rPr>
        <w:t>HTTP</w:t>
      </w:r>
      <w:r w:rsidRPr="002C3CAE">
        <w:rPr>
          <w:rFonts w:ascii="宋体" w:hAnsi="宋体" w:hint="eastAsia"/>
          <w:iCs/>
          <w:sz w:val="28"/>
          <w:szCs w:val="28"/>
        </w:rPr>
        <w:t>、</w:t>
      </w:r>
      <w:r w:rsidRPr="002C3CAE">
        <w:rPr>
          <w:rFonts w:ascii="宋体" w:hAnsi="宋体"/>
          <w:iCs/>
          <w:sz w:val="28"/>
          <w:szCs w:val="28"/>
        </w:rPr>
        <w:t>HTTPS</w:t>
      </w:r>
      <w:r w:rsidRPr="002C3CAE">
        <w:rPr>
          <w:rFonts w:ascii="宋体" w:hAnsi="宋体" w:hint="eastAsia"/>
          <w:iCs/>
          <w:sz w:val="28"/>
          <w:szCs w:val="28"/>
        </w:rPr>
        <w:t>、</w:t>
      </w:r>
      <w:r w:rsidRPr="002C3CAE">
        <w:rPr>
          <w:rFonts w:ascii="宋体" w:hAnsi="宋体"/>
          <w:iCs/>
          <w:sz w:val="28"/>
          <w:szCs w:val="28"/>
        </w:rPr>
        <w:t>TCP</w:t>
      </w:r>
      <w:r w:rsidRPr="002C3CAE">
        <w:rPr>
          <w:rFonts w:ascii="宋体" w:hAnsi="宋体" w:hint="eastAsia"/>
          <w:iCs/>
          <w:sz w:val="28"/>
          <w:szCs w:val="28"/>
        </w:rPr>
        <w:t>以及</w:t>
      </w:r>
      <w:r w:rsidRPr="002C3CAE">
        <w:rPr>
          <w:rFonts w:ascii="宋体" w:hAnsi="宋体"/>
          <w:iCs/>
          <w:sz w:val="28"/>
          <w:szCs w:val="28"/>
        </w:rPr>
        <w:t>UDP</w:t>
      </w:r>
      <w:r w:rsidRPr="002C3CAE">
        <w:rPr>
          <w:rFonts w:ascii="宋体" w:hAnsi="宋体" w:hint="eastAsia"/>
          <w:iCs/>
          <w:sz w:val="28"/>
          <w:szCs w:val="28"/>
        </w:rPr>
        <w:t>协议的请求接收与转发功能，支持基于域名、</w:t>
      </w:r>
      <w:r w:rsidRPr="002C3CAE">
        <w:rPr>
          <w:rFonts w:ascii="宋体" w:hAnsi="宋体"/>
          <w:iCs/>
          <w:sz w:val="28"/>
          <w:szCs w:val="28"/>
        </w:rPr>
        <w:t>IP</w:t>
      </w:r>
      <w:r w:rsidRPr="002C3CAE">
        <w:rPr>
          <w:rFonts w:ascii="宋体" w:hAnsi="宋体" w:hint="eastAsia"/>
          <w:iCs/>
          <w:sz w:val="28"/>
          <w:szCs w:val="28"/>
        </w:rPr>
        <w:t>、地域配置转发规则。</w:t>
      </w:r>
    </w:p>
    <w:p w14:paraId="2E3CAD09"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t>2</w:t>
      </w:r>
      <w:r w:rsidRPr="002C3CAE">
        <w:rPr>
          <w:rFonts w:ascii="宋体" w:hAnsi="宋体" w:hint="eastAsia"/>
          <w:iCs/>
          <w:sz w:val="28"/>
          <w:szCs w:val="28"/>
        </w:rPr>
        <w:t>）流量限制。提供对网关和应用进行最大并发请求量限制的功能，支持最大并发请求数量的阀值配置。</w:t>
      </w:r>
    </w:p>
    <w:p w14:paraId="68C7013E" w14:textId="77777777" w:rsidR="00EA35BD" w:rsidRPr="002C3CAE" w:rsidRDefault="00EA35BD" w:rsidP="00EA35BD">
      <w:pPr>
        <w:autoSpaceDE w:val="0"/>
        <w:autoSpaceDN w:val="0"/>
        <w:spacing w:beforeLines="50" w:before="156" w:afterLines="50" w:after="156" w:line="360" w:lineRule="auto"/>
        <w:ind w:firstLineChars="200" w:firstLine="560"/>
        <w:jc w:val="left"/>
        <w:rPr>
          <w:rFonts w:ascii="宋体" w:hAnsi="宋体"/>
          <w:iCs/>
          <w:sz w:val="28"/>
          <w:szCs w:val="28"/>
        </w:rPr>
      </w:pPr>
      <w:r w:rsidRPr="002C3CAE">
        <w:rPr>
          <w:rFonts w:ascii="宋体" w:hAnsi="宋体"/>
          <w:iCs/>
          <w:sz w:val="28"/>
          <w:szCs w:val="28"/>
        </w:rPr>
        <w:lastRenderedPageBreak/>
        <w:t>3</w:t>
      </w:r>
      <w:r w:rsidRPr="002C3CAE">
        <w:rPr>
          <w:rFonts w:ascii="宋体" w:hAnsi="宋体" w:hint="eastAsia"/>
          <w:iCs/>
          <w:sz w:val="28"/>
          <w:szCs w:val="28"/>
        </w:rPr>
        <w:t>）访问控制。提供对接入的请求进行访问控制功能，支持基于请求源域名、请求源</w:t>
      </w:r>
      <w:r w:rsidRPr="002C3CAE">
        <w:rPr>
          <w:rFonts w:ascii="宋体" w:hAnsi="宋体"/>
          <w:iCs/>
          <w:sz w:val="28"/>
          <w:szCs w:val="28"/>
        </w:rPr>
        <w:t>IP</w:t>
      </w:r>
      <w:r w:rsidRPr="002C3CAE">
        <w:rPr>
          <w:rFonts w:ascii="宋体" w:hAnsi="宋体" w:hint="eastAsia"/>
          <w:iCs/>
          <w:sz w:val="28"/>
          <w:szCs w:val="28"/>
        </w:rPr>
        <w:t>以及资源标识的访问控制。</w:t>
      </w:r>
    </w:p>
    <w:p w14:paraId="35879299" w14:textId="77777777" w:rsidR="00EA35BD" w:rsidRPr="002C3CAE" w:rsidRDefault="00EA35BD" w:rsidP="00EA35BD">
      <w:pPr>
        <w:keepNext/>
        <w:keepLines/>
        <w:numPr>
          <w:ilvl w:val="3"/>
          <w:numId w:val="1"/>
        </w:numPr>
        <w:spacing w:line="360" w:lineRule="auto"/>
        <w:ind w:left="852" w:hanging="852"/>
        <w:outlineLvl w:val="3"/>
        <w:rPr>
          <w:rFonts w:ascii="黑体" w:eastAsia="黑体" w:hAnsi="宋体"/>
          <w:bCs/>
          <w:sz w:val="28"/>
          <w:szCs w:val="28"/>
          <w:lang w:val="x-none"/>
        </w:rPr>
      </w:pPr>
      <w:r w:rsidRPr="002C3CAE">
        <w:rPr>
          <w:rFonts w:ascii="黑体" w:eastAsia="黑体" w:hAnsi="宋体" w:hint="eastAsia"/>
          <w:bCs/>
          <w:sz w:val="28"/>
          <w:szCs w:val="28"/>
          <w:lang w:val="x-none"/>
        </w:rPr>
        <w:t>性能指标</w:t>
      </w:r>
    </w:p>
    <w:p w14:paraId="2D0FC0B7" w14:textId="77777777" w:rsidR="00EA35BD" w:rsidRPr="002C3CAE" w:rsidRDefault="00EA35BD" w:rsidP="00747B98">
      <w:pPr>
        <w:widowControl/>
        <w:numPr>
          <w:ilvl w:val="0"/>
          <w:numId w:val="78"/>
        </w:numPr>
        <w:spacing w:beforeLines="50" w:before="156" w:afterLines="50" w:after="156" w:line="360" w:lineRule="auto"/>
        <w:textAlignment w:val="baseline"/>
        <w:rPr>
          <w:kern w:val="0"/>
          <w:sz w:val="28"/>
          <w:szCs w:val="28"/>
        </w:rPr>
      </w:pPr>
      <w:r w:rsidRPr="002C3CAE">
        <w:rPr>
          <w:rFonts w:hint="eastAsia"/>
          <w:kern w:val="0"/>
          <w:sz w:val="28"/>
          <w:szCs w:val="28"/>
        </w:rPr>
        <w:t>在网关处于</w:t>
      </w:r>
      <w:r w:rsidRPr="002C3CAE">
        <w:rPr>
          <w:rFonts w:hint="eastAsia"/>
          <w:kern w:val="0"/>
          <w:sz w:val="28"/>
          <w:szCs w:val="28"/>
        </w:rPr>
        <w:t>500</w:t>
      </w:r>
      <w:r w:rsidRPr="002C3CAE">
        <w:rPr>
          <w:rFonts w:hint="eastAsia"/>
          <w:kern w:val="0"/>
          <w:sz w:val="28"/>
          <w:szCs w:val="28"/>
        </w:rPr>
        <w:t>各请求并发量情况下，服务在网关处的请求响应损耗不超过</w:t>
      </w:r>
      <w:r w:rsidRPr="002C3CAE">
        <w:rPr>
          <w:rFonts w:hint="eastAsia"/>
          <w:kern w:val="0"/>
          <w:sz w:val="28"/>
          <w:szCs w:val="28"/>
        </w:rPr>
        <w:t>400ms</w:t>
      </w:r>
      <w:r w:rsidRPr="002C3CAE">
        <w:rPr>
          <w:rFonts w:hint="eastAsia"/>
          <w:kern w:val="0"/>
          <w:sz w:val="28"/>
          <w:szCs w:val="28"/>
        </w:rPr>
        <w:t>；</w:t>
      </w:r>
    </w:p>
    <w:p w14:paraId="5060EABF" w14:textId="77777777" w:rsidR="00EA35BD" w:rsidRPr="002C1954" w:rsidRDefault="00EA35BD" w:rsidP="00747B98">
      <w:pPr>
        <w:widowControl/>
        <w:numPr>
          <w:ilvl w:val="0"/>
          <w:numId w:val="78"/>
        </w:numPr>
        <w:spacing w:beforeLines="50" w:before="156" w:afterLines="50" w:after="156" w:line="360" w:lineRule="auto"/>
        <w:textAlignment w:val="baseline"/>
        <w:rPr>
          <w:kern w:val="0"/>
          <w:sz w:val="28"/>
          <w:szCs w:val="28"/>
        </w:rPr>
      </w:pPr>
      <w:r w:rsidRPr="002C1954">
        <w:rPr>
          <w:rFonts w:hint="eastAsia"/>
          <w:kern w:val="0"/>
          <w:sz w:val="28"/>
          <w:szCs w:val="28"/>
        </w:rPr>
        <w:t>服务端支持商用</w:t>
      </w:r>
      <w:r w:rsidRPr="002C1954">
        <w:rPr>
          <w:rFonts w:hint="eastAsia"/>
          <w:kern w:val="0"/>
          <w:sz w:val="28"/>
          <w:szCs w:val="28"/>
        </w:rPr>
        <w:t>X86</w:t>
      </w:r>
      <w:r w:rsidRPr="002C1954">
        <w:rPr>
          <w:rFonts w:hint="eastAsia"/>
          <w:kern w:val="0"/>
          <w:sz w:val="28"/>
          <w:szCs w:val="28"/>
        </w:rPr>
        <w:t>硬件平台上的</w:t>
      </w:r>
      <w:r w:rsidRPr="002C1954">
        <w:rPr>
          <w:rFonts w:hint="eastAsia"/>
          <w:kern w:val="0"/>
          <w:sz w:val="28"/>
          <w:szCs w:val="28"/>
        </w:rPr>
        <w:t>Linux</w:t>
      </w:r>
      <w:r w:rsidRPr="002C1954">
        <w:rPr>
          <w:rFonts w:hint="eastAsia"/>
          <w:kern w:val="0"/>
          <w:sz w:val="28"/>
          <w:szCs w:val="28"/>
        </w:rPr>
        <w:t>系统。</w:t>
      </w:r>
    </w:p>
    <w:p w14:paraId="311A790E" w14:textId="77777777" w:rsidR="006661A1" w:rsidRPr="00DB471E" w:rsidRDefault="006661A1" w:rsidP="00DB471E">
      <w:pPr>
        <w:pStyle w:val="30"/>
      </w:pPr>
      <w:bookmarkStart w:id="270" w:name="_Toc451787807"/>
      <w:bookmarkStart w:id="271" w:name="_Toc452038948"/>
      <w:bookmarkStart w:id="272" w:name="_Toc452055255"/>
      <w:r w:rsidRPr="00DB471E">
        <w:rPr>
          <w:rFonts w:hint="eastAsia"/>
        </w:rPr>
        <w:t>系统架构</w:t>
      </w:r>
      <w:bookmarkEnd w:id="270"/>
      <w:bookmarkEnd w:id="271"/>
      <w:bookmarkEnd w:id="272"/>
    </w:p>
    <w:p w14:paraId="5FA2D57E" w14:textId="77777777" w:rsidR="006661A1" w:rsidRPr="002C3CAE" w:rsidRDefault="006661A1" w:rsidP="006661A1">
      <w:pPr>
        <w:spacing w:line="360" w:lineRule="auto"/>
        <w:jc w:val="center"/>
      </w:pPr>
      <w:r w:rsidRPr="002C3CAE">
        <w:rPr>
          <w:noProof/>
        </w:rPr>
        <w:drawing>
          <wp:inline distT="0" distB="0" distL="0" distR="0" wp14:anchorId="6C161D8A" wp14:editId="27782E7F">
            <wp:extent cx="5310505" cy="309372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grayscl/>
                    </a:blip>
                    <a:stretch>
                      <a:fillRect/>
                    </a:stretch>
                  </pic:blipFill>
                  <pic:spPr>
                    <a:xfrm>
                      <a:off x="0" y="0"/>
                      <a:ext cx="5310505" cy="3093720"/>
                    </a:xfrm>
                    <a:prstGeom prst="rect">
                      <a:avLst/>
                    </a:prstGeom>
                  </pic:spPr>
                </pic:pic>
              </a:graphicData>
            </a:graphic>
          </wp:inline>
        </w:drawing>
      </w:r>
    </w:p>
    <w:p w14:paraId="04E52096" w14:textId="77777777" w:rsidR="006661A1" w:rsidRPr="002C1954" w:rsidRDefault="006661A1" w:rsidP="002C1954">
      <w:pPr>
        <w:pStyle w:val="afb"/>
        <w:spacing w:before="0" w:after="0"/>
        <w:rPr>
          <w:sz w:val="21"/>
          <w:szCs w:val="21"/>
        </w:rPr>
      </w:pPr>
      <w:bookmarkStart w:id="273" w:name="_Ref452041162"/>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32</w:t>
      </w:r>
      <w:r w:rsidRPr="002C1954">
        <w:rPr>
          <w:sz w:val="21"/>
          <w:szCs w:val="21"/>
        </w:rPr>
        <w:fldChar w:fldCharType="end"/>
      </w:r>
      <w:bookmarkEnd w:id="273"/>
      <w:r w:rsidRPr="002C1954">
        <w:rPr>
          <w:rFonts w:hint="eastAsia"/>
          <w:sz w:val="21"/>
          <w:szCs w:val="21"/>
        </w:rPr>
        <w:t>接入管理子系统架构</w:t>
      </w:r>
    </w:p>
    <w:p w14:paraId="651FDDDA" w14:textId="77777777" w:rsidR="006661A1" w:rsidRPr="002C3CAE" w:rsidRDefault="006661A1" w:rsidP="006661A1">
      <w:pPr>
        <w:autoSpaceDE w:val="0"/>
        <w:autoSpaceDN w:val="0"/>
        <w:adjustRightInd w:val="0"/>
        <w:spacing w:line="360" w:lineRule="auto"/>
        <w:ind w:firstLineChars="200" w:firstLine="560"/>
        <w:jc w:val="left"/>
        <w:rPr>
          <w:rFonts w:ascii="宋体" w:hAnsi="宋体"/>
          <w:iCs/>
          <w:sz w:val="28"/>
          <w:szCs w:val="28"/>
        </w:rPr>
      </w:pPr>
      <w:r w:rsidRPr="002C3CAE">
        <w:rPr>
          <w:rFonts w:ascii="宋体" w:hAnsi="宋体" w:hint="eastAsia"/>
          <w:iCs/>
          <w:sz w:val="28"/>
          <w:szCs w:val="28"/>
        </w:rPr>
        <w:t>接入管理子系统子是信息中心内的服务资源访问的统一入口，能够对外部请求访问进行访问控制，支持对域名、IP地址以及请求路径的路由转发、配置管理与访问控制规则设置。接入管理</w:t>
      </w:r>
      <w:r w:rsidRPr="00AC7FC7">
        <w:rPr>
          <w:rFonts w:hint="eastAsia"/>
          <w:kern w:val="0"/>
          <w:sz w:val="28"/>
          <w:szCs w:val="28"/>
          <w:lang w:val="zh-CN"/>
        </w:rPr>
        <w:t>子系统的</w:t>
      </w:r>
      <w:r w:rsidRPr="00AC7FC7">
        <w:rPr>
          <w:kern w:val="0"/>
          <w:sz w:val="28"/>
          <w:szCs w:val="28"/>
          <w:lang w:val="zh-CN"/>
        </w:rPr>
        <w:t>架构如</w:t>
      </w:r>
      <w:r w:rsidRPr="00AC7FC7">
        <w:rPr>
          <w:kern w:val="0"/>
          <w:sz w:val="28"/>
          <w:szCs w:val="28"/>
          <w:lang w:val="zh-CN"/>
        </w:rPr>
        <w:fldChar w:fldCharType="begin"/>
      </w:r>
      <w:r w:rsidRPr="00AC7FC7">
        <w:rPr>
          <w:kern w:val="0"/>
          <w:sz w:val="28"/>
          <w:szCs w:val="28"/>
          <w:lang w:val="zh-CN"/>
        </w:rPr>
        <w:instrText xml:space="preserve"> REF _Ref452041162 \h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32</w:t>
      </w:r>
      <w:r w:rsidRPr="00AC7FC7">
        <w:rPr>
          <w:kern w:val="0"/>
          <w:sz w:val="28"/>
          <w:szCs w:val="28"/>
          <w:lang w:val="zh-CN"/>
        </w:rPr>
        <w:fldChar w:fldCharType="end"/>
      </w:r>
      <w:r w:rsidRPr="00AC7FC7">
        <w:rPr>
          <w:kern w:val="0"/>
          <w:sz w:val="28"/>
          <w:szCs w:val="28"/>
          <w:lang w:val="zh-CN"/>
        </w:rPr>
        <w:t>所示</w:t>
      </w:r>
      <w:r w:rsidRPr="00AC7FC7">
        <w:rPr>
          <w:rFonts w:hint="eastAsia"/>
          <w:kern w:val="0"/>
          <w:sz w:val="28"/>
          <w:szCs w:val="28"/>
          <w:lang w:val="zh-CN"/>
        </w:rPr>
        <w:t>。</w:t>
      </w:r>
    </w:p>
    <w:p w14:paraId="128ED95A" w14:textId="77777777" w:rsidR="006661A1" w:rsidRPr="002C3CAE" w:rsidRDefault="006661A1" w:rsidP="006661A1">
      <w:pPr>
        <w:autoSpaceDE w:val="0"/>
        <w:autoSpaceDN w:val="0"/>
        <w:spacing w:beforeLines="50" w:before="156" w:afterLines="50" w:after="156" w:line="360" w:lineRule="auto"/>
        <w:ind w:firstLineChars="200" w:firstLine="560"/>
        <w:jc w:val="left"/>
        <w:rPr>
          <w:rFonts w:eastAsia="黑体"/>
          <w:bCs/>
          <w:sz w:val="28"/>
          <w:szCs w:val="32"/>
        </w:rPr>
      </w:pPr>
      <w:r w:rsidRPr="002C3CAE">
        <w:rPr>
          <w:rFonts w:ascii="宋体" w:hAnsi="宋体" w:hint="eastAsia"/>
          <w:iCs/>
          <w:sz w:val="28"/>
          <w:szCs w:val="28"/>
        </w:rPr>
        <w:t>接入管理子系统实现请求的统一接入控制、基于规则的请求路由转发、流量访问限制等能力</w:t>
      </w:r>
      <w:r w:rsidRPr="002C3CAE">
        <w:rPr>
          <w:rFonts w:hint="eastAsia"/>
          <w:b/>
          <w:bCs/>
          <w:iCs/>
          <w:sz w:val="28"/>
          <w:szCs w:val="28"/>
        </w:rPr>
        <w:t>。</w:t>
      </w:r>
    </w:p>
    <w:p w14:paraId="0D350D6B" w14:textId="77777777" w:rsidR="006661A1" w:rsidRPr="00DB471E" w:rsidRDefault="006661A1" w:rsidP="00DB471E">
      <w:pPr>
        <w:pStyle w:val="30"/>
      </w:pPr>
      <w:bookmarkStart w:id="274" w:name="_Toc451787809"/>
      <w:bookmarkStart w:id="275" w:name="_Toc452038950"/>
      <w:bookmarkStart w:id="276" w:name="_Toc452055256"/>
      <w:r w:rsidRPr="00DB471E">
        <w:rPr>
          <w:rFonts w:hint="eastAsia"/>
        </w:rPr>
        <w:lastRenderedPageBreak/>
        <w:t>系统接口</w:t>
      </w:r>
      <w:bookmarkEnd w:id="274"/>
      <w:bookmarkEnd w:id="275"/>
      <w:bookmarkEnd w:id="276"/>
    </w:p>
    <w:p w14:paraId="47506C6E" w14:textId="77777777" w:rsidR="006661A1" w:rsidRPr="00AC7FC7" w:rsidRDefault="006661A1" w:rsidP="006661A1">
      <w:pPr>
        <w:spacing w:beforeLines="50" w:before="156" w:afterLines="50" w:after="156" w:line="360" w:lineRule="auto"/>
        <w:ind w:firstLineChars="200" w:firstLine="560"/>
        <w:jc w:val="left"/>
        <w:rPr>
          <w:kern w:val="0"/>
          <w:sz w:val="28"/>
          <w:szCs w:val="28"/>
          <w:lang w:val="zh-CN"/>
        </w:rPr>
      </w:pPr>
      <w:r w:rsidRPr="002C3CAE">
        <w:rPr>
          <w:rFonts w:hint="eastAsia"/>
          <w:kern w:val="0"/>
          <w:sz w:val="28"/>
          <w:szCs w:val="28"/>
        </w:rPr>
        <w:t>为方便平台的使用及二次开发，接入</w:t>
      </w:r>
      <w:r w:rsidRPr="00AC7FC7">
        <w:rPr>
          <w:rFonts w:hint="eastAsia"/>
          <w:kern w:val="0"/>
          <w:sz w:val="28"/>
          <w:szCs w:val="28"/>
          <w:lang w:val="zh-CN"/>
        </w:rPr>
        <w:t>管理子系统提供的接口如</w:t>
      </w:r>
      <w:r w:rsidRPr="00AC7FC7">
        <w:rPr>
          <w:kern w:val="0"/>
          <w:sz w:val="28"/>
          <w:szCs w:val="28"/>
          <w:lang w:val="zh-CN"/>
        </w:rPr>
        <w:fldChar w:fldCharType="begin"/>
      </w:r>
      <w:r w:rsidRPr="00AC7FC7">
        <w:rPr>
          <w:kern w:val="0"/>
          <w:sz w:val="28"/>
          <w:szCs w:val="28"/>
          <w:lang w:val="zh-CN"/>
        </w:rPr>
        <w:instrText xml:space="preserve"> </w:instrText>
      </w:r>
      <w:r w:rsidRPr="00AC7FC7">
        <w:rPr>
          <w:rFonts w:hint="eastAsia"/>
          <w:kern w:val="0"/>
          <w:sz w:val="28"/>
          <w:szCs w:val="28"/>
          <w:lang w:val="zh-CN"/>
        </w:rPr>
        <w:instrText>REF _Ref452041176 \h</w:instrText>
      </w:r>
      <w:r w:rsidRPr="00AC7FC7">
        <w:rPr>
          <w:kern w:val="0"/>
          <w:sz w:val="28"/>
          <w:szCs w:val="28"/>
          <w:lang w:val="zh-CN"/>
        </w:rPr>
        <w:instrText xml:space="preserve">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表</w:t>
      </w:r>
      <w:r w:rsidR="00E07CFD" w:rsidRPr="00E07CFD">
        <w:rPr>
          <w:rFonts w:hint="eastAsia"/>
          <w:kern w:val="0"/>
          <w:sz w:val="28"/>
          <w:szCs w:val="28"/>
          <w:lang w:val="zh-CN"/>
        </w:rPr>
        <w:t xml:space="preserve"> </w:t>
      </w:r>
      <w:r w:rsidR="00E07CFD" w:rsidRPr="00E07CFD">
        <w:rPr>
          <w:kern w:val="0"/>
          <w:sz w:val="28"/>
          <w:szCs w:val="28"/>
          <w:lang w:val="zh-CN"/>
        </w:rPr>
        <w:t>11</w:t>
      </w:r>
      <w:r w:rsidRPr="00AC7FC7">
        <w:rPr>
          <w:kern w:val="0"/>
          <w:sz w:val="28"/>
          <w:szCs w:val="28"/>
          <w:lang w:val="zh-CN"/>
        </w:rPr>
        <w:fldChar w:fldCharType="end"/>
      </w:r>
      <w:r w:rsidRPr="00AC7FC7">
        <w:rPr>
          <w:rFonts w:hint="eastAsia"/>
          <w:kern w:val="0"/>
          <w:sz w:val="28"/>
          <w:szCs w:val="28"/>
          <w:lang w:val="zh-CN"/>
        </w:rPr>
        <w:t>所示。</w:t>
      </w:r>
    </w:p>
    <w:p w14:paraId="735C9864" w14:textId="77777777" w:rsidR="006661A1" w:rsidRPr="00371E04" w:rsidRDefault="006661A1" w:rsidP="006661A1">
      <w:pPr>
        <w:spacing w:beforeLines="50" w:before="156" w:afterLines="50" w:after="156" w:line="360" w:lineRule="auto"/>
        <w:jc w:val="center"/>
        <w:rPr>
          <w:sz w:val="21"/>
          <w:szCs w:val="21"/>
        </w:rPr>
      </w:pPr>
      <w:bookmarkStart w:id="277" w:name="_Ref452041176"/>
      <w:r w:rsidRPr="00371E04">
        <w:rPr>
          <w:rFonts w:hint="eastAsia"/>
          <w:sz w:val="21"/>
          <w:szCs w:val="21"/>
        </w:rPr>
        <w:t>表</w:t>
      </w:r>
      <w:r w:rsidRPr="00371E04">
        <w:rPr>
          <w:rFonts w:hint="eastAsia"/>
          <w:sz w:val="21"/>
          <w:szCs w:val="21"/>
        </w:rPr>
        <w:t xml:space="preserve"> </w:t>
      </w:r>
      <w:r w:rsidRPr="00371E04">
        <w:rPr>
          <w:sz w:val="21"/>
          <w:szCs w:val="21"/>
        </w:rPr>
        <w:fldChar w:fldCharType="begin"/>
      </w:r>
      <w:r w:rsidRPr="00371E04">
        <w:rPr>
          <w:sz w:val="21"/>
          <w:szCs w:val="21"/>
        </w:rPr>
        <w:instrText xml:space="preserve"> </w:instrText>
      </w:r>
      <w:r w:rsidRPr="00371E04">
        <w:rPr>
          <w:rFonts w:hint="eastAsia"/>
          <w:sz w:val="21"/>
          <w:szCs w:val="21"/>
        </w:rPr>
        <w:instrText xml:space="preserve">SEQ </w:instrText>
      </w:r>
      <w:r w:rsidRPr="00371E04">
        <w:rPr>
          <w:rFonts w:hint="eastAsia"/>
          <w:sz w:val="21"/>
          <w:szCs w:val="21"/>
        </w:rPr>
        <w:instrText>表</w:instrText>
      </w:r>
      <w:r w:rsidRPr="00371E04">
        <w:rPr>
          <w:rFonts w:hint="eastAsia"/>
          <w:sz w:val="21"/>
          <w:szCs w:val="21"/>
        </w:rPr>
        <w:instrText xml:space="preserve"> \* ARABIC</w:instrText>
      </w:r>
      <w:r w:rsidRPr="00371E04">
        <w:rPr>
          <w:sz w:val="21"/>
          <w:szCs w:val="21"/>
        </w:rPr>
        <w:instrText xml:space="preserve"> </w:instrText>
      </w:r>
      <w:r w:rsidRPr="00371E04">
        <w:rPr>
          <w:sz w:val="21"/>
          <w:szCs w:val="21"/>
        </w:rPr>
        <w:fldChar w:fldCharType="separate"/>
      </w:r>
      <w:r w:rsidR="00E07CFD">
        <w:rPr>
          <w:noProof/>
          <w:sz w:val="21"/>
          <w:szCs w:val="21"/>
        </w:rPr>
        <w:t>11</w:t>
      </w:r>
      <w:r w:rsidRPr="00371E04">
        <w:rPr>
          <w:sz w:val="21"/>
          <w:szCs w:val="21"/>
        </w:rPr>
        <w:fldChar w:fldCharType="end"/>
      </w:r>
      <w:bookmarkEnd w:id="277"/>
      <w:r w:rsidRPr="00371E04">
        <w:rPr>
          <w:rFonts w:hint="eastAsia"/>
          <w:sz w:val="21"/>
          <w:szCs w:val="21"/>
        </w:rPr>
        <w:t xml:space="preserve"> </w:t>
      </w:r>
      <w:r w:rsidRPr="00371E04">
        <w:rPr>
          <w:rFonts w:hint="eastAsia"/>
          <w:sz w:val="21"/>
          <w:szCs w:val="21"/>
        </w:rPr>
        <w:t>接入管理子系统</w:t>
      </w:r>
      <w:r w:rsidRPr="00371E04">
        <w:rPr>
          <w:sz w:val="21"/>
          <w:szCs w:val="21"/>
        </w:rPr>
        <w:t>接口表</w:t>
      </w:r>
    </w:p>
    <w:tbl>
      <w:tblPr>
        <w:tblStyle w:val="afffe"/>
        <w:tblW w:w="9623"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799"/>
        <w:gridCol w:w="1391"/>
        <w:gridCol w:w="2029"/>
        <w:gridCol w:w="5404"/>
      </w:tblGrid>
      <w:tr w:rsidR="006661A1" w:rsidRPr="002C3CAE" w14:paraId="353CDBB4" w14:textId="77777777" w:rsidTr="00FA779C">
        <w:trPr>
          <w:tblHeader/>
          <w:jc w:val="center"/>
        </w:trPr>
        <w:tc>
          <w:tcPr>
            <w:tcW w:w="799" w:type="dxa"/>
            <w:tcBorders>
              <w:top w:val="single" w:sz="12" w:space="0" w:color="auto"/>
              <w:bottom w:val="single" w:sz="12" w:space="0" w:color="auto"/>
            </w:tcBorders>
            <w:shd w:val="clear" w:color="auto" w:fill="FFFFFF" w:themeFill="background1"/>
            <w:hideMark/>
          </w:tcPr>
          <w:p w14:paraId="424F2BC4"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序号</w:t>
            </w:r>
          </w:p>
        </w:tc>
        <w:tc>
          <w:tcPr>
            <w:tcW w:w="1391" w:type="dxa"/>
            <w:tcBorders>
              <w:top w:val="single" w:sz="12" w:space="0" w:color="auto"/>
              <w:bottom w:val="single" w:sz="12" w:space="0" w:color="auto"/>
            </w:tcBorders>
            <w:shd w:val="clear" w:color="auto" w:fill="FFFFFF" w:themeFill="background1"/>
          </w:tcPr>
          <w:p w14:paraId="724EC65B" w14:textId="77777777" w:rsidR="006661A1" w:rsidRPr="002C3CAE" w:rsidRDefault="006661A1" w:rsidP="00FA779C">
            <w:pPr>
              <w:widowControl/>
              <w:spacing w:beforeLines="50" w:before="156" w:line="360" w:lineRule="auto"/>
              <w:jc w:val="center"/>
              <w:textAlignment w:val="baseline"/>
              <w:rPr>
                <w:sz w:val="28"/>
                <w:szCs w:val="28"/>
              </w:rPr>
            </w:pPr>
          </w:p>
        </w:tc>
        <w:tc>
          <w:tcPr>
            <w:tcW w:w="2029" w:type="dxa"/>
            <w:tcBorders>
              <w:top w:val="single" w:sz="12" w:space="0" w:color="auto"/>
              <w:bottom w:val="single" w:sz="12" w:space="0" w:color="auto"/>
            </w:tcBorders>
            <w:shd w:val="clear" w:color="auto" w:fill="FFFFFF" w:themeFill="background1"/>
            <w:hideMark/>
          </w:tcPr>
          <w:p w14:paraId="531C8E30"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接口名称</w:t>
            </w:r>
          </w:p>
        </w:tc>
        <w:tc>
          <w:tcPr>
            <w:tcW w:w="5404" w:type="dxa"/>
            <w:tcBorders>
              <w:top w:val="single" w:sz="12" w:space="0" w:color="auto"/>
              <w:bottom w:val="single" w:sz="12" w:space="0" w:color="auto"/>
            </w:tcBorders>
            <w:shd w:val="clear" w:color="auto" w:fill="FFFFFF" w:themeFill="background1"/>
            <w:hideMark/>
          </w:tcPr>
          <w:p w14:paraId="0987AE78" w14:textId="77777777" w:rsidR="006661A1" w:rsidRPr="002C3CAE" w:rsidRDefault="006661A1" w:rsidP="00FA779C">
            <w:pPr>
              <w:widowControl/>
              <w:spacing w:beforeLines="50" w:before="156" w:line="360" w:lineRule="auto"/>
              <w:jc w:val="center"/>
              <w:textAlignment w:val="baseline"/>
              <w:rPr>
                <w:sz w:val="28"/>
                <w:szCs w:val="28"/>
              </w:rPr>
            </w:pPr>
            <w:r w:rsidRPr="002C3CAE">
              <w:rPr>
                <w:sz w:val="28"/>
                <w:szCs w:val="28"/>
              </w:rPr>
              <w:t>功能</w:t>
            </w:r>
          </w:p>
        </w:tc>
      </w:tr>
      <w:tr w:rsidR="006661A1" w:rsidRPr="002C3CAE" w14:paraId="4942AA71" w14:textId="77777777" w:rsidTr="00FA779C">
        <w:trPr>
          <w:jc w:val="center"/>
        </w:trPr>
        <w:tc>
          <w:tcPr>
            <w:tcW w:w="799" w:type="dxa"/>
            <w:tcBorders>
              <w:top w:val="single" w:sz="12" w:space="0" w:color="auto"/>
            </w:tcBorders>
            <w:vAlign w:val="center"/>
          </w:tcPr>
          <w:p w14:paraId="7AC56560" w14:textId="77777777" w:rsidR="006661A1" w:rsidRPr="002C3CAE" w:rsidRDefault="006661A1" w:rsidP="00747B98">
            <w:pPr>
              <w:numPr>
                <w:ilvl w:val="0"/>
                <w:numId w:val="79"/>
              </w:numPr>
              <w:spacing w:beforeLines="50" w:before="156" w:line="360" w:lineRule="auto"/>
              <w:jc w:val="center"/>
              <w:rPr>
                <w:sz w:val="28"/>
                <w:szCs w:val="28"/>
              </w:rPr>
            </w:pPr>
          </w:p>
        </w:tc>
        <w:tc>
          <w:tcPr>
            <w:tcW w:w="1391" w:type="dxa"/>
            <w:vMerge w:val="restart"/>
            <w:tcBorders>
              <w:top w:val="single" w:sz="12" w:space="0" w:color="auto"/>
            </w:tcBorders>
            <w:vAlign w:val="center"/>
          </w:tcPr>
          <w:p w14:paraId="01CEFDAE" w14:textId="77777777" w:rsidR="006661A1" w:rsidRPr="002C3CAE" w:rsidRDefault="006661A1" w:rsidP="00FA779C">
            <w:pPr>
              <w:spacing w:beforeLines="50" w:before="156" w:line="360" w:lineRule="auto"/>
              <w:rPr>
                <w:sz w:val="28"/>
                <w:szCs w:val="28"/>
              </w:rPr>
            </w:pPr>
            <w:r w:rsidRPr="002C3CAE">
              <w:rPr>
                <w:rFonts w:hint="eastAsia"/>
                <w:sz w:val="28"/>
                <w:szCs w:val="28"/>
              </w:rPr>
              <w:t>请求接入</w:t>
            </w:r>
          </w:p>
        </w:tc>
        <w:tc>
          <w:tcPr>
            <w:tcW w:w="2029" w:type="dxa"/>
            <w:tcBorders>
              <w:top w:val="single" w:sz="12" w:space="0" w:color="auto"/>
            </w:tcBorders>
            <w:vAlign w:val="center"/>
            <w:hideMark/>
          </w:tcPr>
          <w:p w14:paraId="7CE69B9A" w14:textId="77777777" w:rsidR="006661A1" w:rsidRPr="002C3CAE" w:rsidRDefault="006661A1" w:rsidP="00FA779C">
            <w:pPr>
              <w:spacing w:beforeLines="50" w:before="156" w:line="360" w:lineRule="auto"/>
              <w:rPr>
                <w:sz w:val="28"/>
                <w:szCs w:val="28"/>
              </w:rPr>
            </w:pPr>
            <w:r w:rsidRPr="002C3CAE">
              <w:rPr>
                <w:rFonts w:hint="eastAsia"/>
                <w:sz w:val="28"/>
                <w:szCs w:val="28"/>
              </w:rPr>
              <w:t>Http</w:t>
            </w:r>
            <w:r w:rsidRPr="002C3CAE">
              <w:rPr>
                <w:rFonts w:hint="eastAsia"/>
                <w:sz w:val="28"/>
                <w:szCs w:val="28"/>
              </w:rPr>
              <w:t>请求接入接口</w:t>
            </w:r>
          </w:p>
        </w:tc>
        <w:tc>
          <w:tcPr>
            <w:tcW w:w="5404" w:type="dxa"/>
            <w:tcBorders>
              <w:top w:val="single" w:sz="12" w:space="0" w:color="auto"/>
            </w:tcBorders>
            <w:vAlign w:val="center"/>
            <w:hideMark/>
          </w:tcPr>
          <w:p w14:paraId="35EC6746" w14:textId="77777777" w:rsidR="006661A1" w:rsidRPr="002C3CAE" w:rsidRDefault="006661A1" w:rsidP="00FA779C">
            <w:pPr>
              <w:spacing w:beforeLines="50" w:before="156" w:line="360" w:lineRule="auto"/>
              <w:rPr>
                <w:sz w:val="28"/>
                <w:szCs w:val="28"/>
              </w:rPr>
            </w:pPr>
            <w:r w:rsidRPr="002C3CAE">
              <w:rPr>
                <w:rFonts w:hint="eastAsia"/>
                <w:sz w:val="28"/>
                <w:szCs w:val="28"/>
              </w:rPr>
              <w:t>提供</w:t>
            </w:r>
            <w:r w:rsidRPr="002C3CAE">
              <w:rPr>
                <w:rFonts w:hint="eastAsia"/>
                <w:sz w:val="28"/>
                <w:szCs w:val="28"/>
              </w:rPr>
              <w:t>Http</w:t>
            </w:r>
            <w:r w:rsidRPr="002C3CAE">
              <w:rPr>
                <w:rFonts w:hint="eastAsia"/>
                <w:sz w:val="28"/>
                <w:szCs w:val="28"/>
              </w:rPr>
              <w:t>请求接入接口。</w:t>
            </w:r>
          </w:p>
        </w:tc>
      </w:tr>
      <w:tr w:rsidR="006661A1" w:rsidRPr="002C3CAE" w14:paraId="57B91E60" w14:textId="77777777" w:rsidTr="00FA779C">
        <w:trPr>
          <w:jc w:val="center"/>
        </w:trPr>
        <w:tc>
          <w:tcPr>
            <w:tcW w:w="799" w:type="dxa"/>
            <w:vAlign w:val="center"/>
          </w:tcPr>
          <w:p w14:paraId="1D918BDE" w14:textId="77777777" w:rsidR="006661A1" w:rsidRPr="002C3CAE" w:rsidRDefault="006661A1" w:rsidP="00747B98">
            <w:pPr>
              <w:numPr>
                <w:ilvl w:val="0"/>
                <w:numId w:val="79"/>
              </w:numPr>
              <w:spacing w:beforeLines="50" w:before="156" w:line="360" w:lineRule="auto"/>
              <w:jc w:val="center"/>
              <w:rPr>
                <w:sz w:val="28"/>
                <w:szCs w:val="28"/>
              </w:rPr>
            </w:pPr>
          </w:p>
        </w:tc>
        <w:tc>
          <w:tcPr>
            <w:tcW w:w="1391" w:type="dxa"/>
            <w:vMerge/>
            <w:vAlign w:val="bottom"/>
          </w:tcPr>
          <w:p w14:paraId="73AF7CD1" w14:textId="77777777" w:rsidR="006661A1" w:rsidRPr="002C3CAE" w:rsidRDefault="006661A1" w:rsidP="00FA779C">
            <w:pPr>
              <w:spacing w:beforeLines="50" w:before="156" w:line="360" w:lineRule="auto"/>
              <w:jc w:val="center"/>
              <w:rPr>
                <w:sz w:val="28"/>
                <w:szCs w:val="28"/>
              </w:rPr>
            </w:pPr>
          </w:p>
        </w:tc>
        <w:tc>
          <w:tcPr>
            <w:tcW w:w="2029" w:type="dxa"/>
            <w:hideMark/>
          </w:tcPr>
          <w:p w14:paraId="2E544E78" w14:textId="77777777" w:rsidR="006661A1" w:rsidRPr="002C3CAE" w:rsidRDefault="006661A1" w:rsidP="00FA779C">
            <w:r w:rsidRPr="002C3CAE">
              <w:rPr>
                <w:rFonts w:hint="eastAsia"/>
                <w:sz w:val="28"/>
                <w:szCs w:val="28"/>
              </w:rPr>
              <w:t>Https</w:t>
            </w:r>
            <w:r w:rsidRPr="002C3CAE">
              <w:rPr>
                <w:rFonts w:hint="eastAsia"/>
                <w:sz w:val="28"/>
                <w:szCs w:val="28"/>
              </w:rPr>
              <w:t>请求接入接口</w:t>
            </w:r>
          </w:p>
        </w:tc>
        <w:tc>
          <w:tcPr>
            <w:tcW w:w="5404" w:type="dxa"/>
            <w:vAlign w:val="center"/>
            <w:hideMark/>
          </w:tcPr>
          <w:p w14:paraId="735324D6" w14:textId="77777777" w:rsidR="006661A1" w:rsidRPr="002C3CAE" w:rsidRDefault="006661A1" w:rsidP="00FA779C">
            <w:r w:rsidRPr="002C3CAE">
              <w:rPr>
                <w:rFonts w:hint="eastAsia"/>
                <w:sz w:val="28"/>
                <w:szCs w:val="28"/>
              </w:rPr>
              <w:t>提供</w:t>
            </w:r>
            <w:r w:rsidRPr="002C3CAE">
              <w:rPr>
                <w:rFonts w:hint="eastAsia"/>
                <w:sz w:val="28"/>
                <w:szCs w:val="28"/>
              </w:rPr>
              <w:t>Https</w:t>
            </w:r>
            <w:r w:rsidRPr="002C3CAE">
              <w:rPr>
                <w:rFonts w:hint="eastAsia"/>
                <w:sz w:val="28"/>
                <w:szCs w:val="28"/>
              </w:rPr>
              <w:t>请求接入接口。</w:t>
            </w:r>
          </w:p>
        </w:tc>
      </w:tr>
      <w:tr w:rsidR="006661A1" w:rsidRPr="002C3CAE" w14:paraId="2196CAE3" w14:textId="77777777" w:rsidTr="00FA779C">
        <w:trPr>
          <w:jc w:val="center"/>
        </w:trPr>
        <w:tc>
          <w:tcPr>
            <w:tcW w:w="799" w:type="dxa"/>
            <w:vAlign w:val="center"/>
          </w:tcPr>
          <w:p w14:paraId="73CF33CB" w14:textId="77777777" w:rsidR="006661A1" w:rsidRPr="002C3CAE" w:rsidRDefault="006661A1" w:rsidP="00747B98">
            <w:pPr>
              <w:numPr>
                <w:ilvl w:val="0"/>
                <w:numId w:val="79"/>
              </w:numPr>
              <w:spacing w:beforeLines="50" w:before="156" w:line="360" w:lineRule="auto"/>
              <w:jc w:val="center"/>
              <w:rPr>
                <w:sz w:val="28"/>
                <w:szCs w:val="28"/>
              </w:rPr>
            </w:pPr>
          </w:p>
        </w:tc>
        <w:tc>
          <w:tcPr>
            <w:tcW w:w="1391" w:type="dxa"/>
            <w:vMerge/>
            <w:vAlign w:val="bottom"/>
          </w:tcPr>
          <w:p w14:paraId="6F02FAAA" w14:textId="77777777" w:rsidR="006661A1" w:rsidRPr="002C3CAE" w:rsidRDefault="006661A1" w:rsidP="00FA779C">
            <w:pPr>
              <w:spacing w:beforeLines="50" w:before="156" w:line="360" w:lineRule="auto"/>
              <w:jc w:val="center"/>
              <w:rPr>
                <w:sz w:val="28"/>
                <w:szCs w:val="28"/>
              </w:rPr>
            </w:pPr>
          </w:p>
        </w:tc>
        <w:tc>
          <w:tcPr>
            <w:tcW w:w="2029" w:type="dxa"/>
            <w:hideMark/>
          </w:tcPr>
          <w:p w14:paraId="605738C7" w14:textId="77777777" w:rsidR="006661A1" w:rsidRPr="002C3CAE" w:rsidRDefault="006661A1" w:rsidP="00FA779C">
            <w:r w:rsidRPr="002C3CAE">
              <w:rPr>
                <w:rFonts w:hint="eastAsia"/>
                <w:sz w:val="28"/>
                <w:szCs w:val="28"/>
              </w:rPr>
              <w:t>TCP</w:t>
            </w:r>
            <w:r w:rsidRPr="002C3CAE">
              <w:rPr>
                <w:rFonts w:hint="eastAsia"/>
                <w:sz w:val="28"/>
                <w:szCs w:val="28"/>
              </w:rPr>
              <w:t>请求接入接口</w:t>
            </w:r>
          </w:p>
        </w:tc>
        <w:tc>
          <w:tcPr>
            <w:tcW w:w="5404" w:type="dxa"/>
            <w:vAlign w:val="center"/>
            <w:hideMark/>
          </w:tcPr>
          <w:p w14:paraId="0D2A0F3A" w14:textId="77777777" w:rsidR="006661A1" w:rsidRPr="002C3CAE" w:rsidRDefault="006661A1" w:rsidP="00FA779C">
            <w:r w:rsidRPr="002C3CAE">
              <w:rPr>
                <w:rFonts w:hint="eastAsia"/>
                <w:sz w:val="28"/>
                <w:szCs w:val="28"/>
              </w:rPr>
              <w:t>提供</w:t>
            </w:r>
            <w:r w:rsidRPr="002C3CAE">
              <w:rPr>
                <w:rFonts w:hint="eastAsia"/>
                <w:sz w:val="28"/>
                <w:szCs w:val="28"/>
              </w:rPr>
              <w:t>TCP</w:t>
            </w:r>
            <w:r w:rsidRPr="002C3CAE">
              <w:rPr>
                <w:rFonts w:hint="eastAsia"/>
                <w:sz w:val="28"/>
                <w:szCs w:val="28"/>
              </w:rPr>
              <w:t>请求接入接口。</w:t>
            </w:r>
          </w:p>
        </w:tc>
      </w:tr>
      <w:tr w:rsidR="006661A1" w:rsidRPr="002C3CAE" w14:paraId="7DF2266C" w14:textId="77777777" w:rsidTr="00FA779C">
        <w:trPr>
          <w:jc w:val="center"/>
        </w:trPr>
        <w:tc>
          <w:tcPr>
            <w:tcW w:w="799" w:type="dxa"/>
            <w:vAlign w:val="center"/>
          </w:tcPr>
          <w:p w14:paraId="30F21D63" w14:textId="77777777" w:rsidR="006661A1" w:rsidRPr="002C3CAE" w:rsidRDefault="006661A1" w:rsidP="00747B98">
            <w:pPr>
              <w:numPr>
                <w:ilvl w:val="0"/>
                <w:numId w:val="79"/>
              </w:numPr>
              <w:spacing w:beforeLines="50" w:before="156" w:line="360" w:lineRule="auto"/>
              <w:jc w:val="center"/>
              <w:rPr>
                <w:sz w:val="28"/>
                <w:szCs w:val="28"/>
              </w:rPr>
            </w:pPr>
          </w:p>
        </w:tc>
        <w:tc>
          <w:tcPr>
            <w:tcW w:w="1391" w:type="dxa"/>
            <w:vMerge/>
            <w:vAlign w:val="bottom"/>
          </w:tcPr>
          <w:p w14:paraId="535E3E46" w14:textId="77777777" w:rsidR="006661A1" w:rsidRPr="002C3CAE" w:rsidRDefault="006661A1" w:rsidP="00FA779C">
            <w:pPr>
              <w:spacing w:beforeLines="50" w:before="156" w:line="360" w:lineRule="auto"/>
              <w:jc w:val="center"/>
              <w:rPr>
                <w:sz w:val="28"/>
                <w:szCs w:val="28"/>
              </w:rPr>
            </w:pPr>
          </w:p>
        </w:tc>
        <w:tc>
          <w:tcPr>
            <w:tcW w:w="2029" w:type="dxa"/>
            <w:hideMark/>
          </w:tcPr>
          <w:p w14:paraId="6187DF11" w14:textId="77777777" w:rsidR="006661A1" w:rsidRPr="002C3CAE" w:rsidRDefault="006661A1" w:rsidP="00FA779C">
            <w:r w:rsidRPr="002C3CAE">
              <w:rPr>
                <w:rFonts w:hint="eastAsia"/>
                <w:sz w:val="28"/>
                <w:szCs w:val="28"/>
              </w:rPr>
              <w:t>UDP</w:t>
            </w:r>
            <w:r w:rsidRPr="002C3CAE">
              <w:rPr>
                <w:rFonts w:hint="eastAsia"/>
                <w:sz w:val="28"/>
                <w:szCs w:val="28"/>
              </w:rPr>
              <w:t>请求接入接口</w:t>
            </w:r>
          </w:p>
        </w:tc>
        <w:tc>
          <w:tcPr>
            <w:tcW w:w="5404" w:type="dxa"/>
            <w:vAlign w:val="center"/>
            <w:hideMark/>
          </w:tcPr>
          <w:p w14:paraId="34856EA3" w14:textId="77777777" w:rsidR="006661A1" w:rsidRPr="002C3CAE" w:rsidRDefault="006661A1" w:rsidP="00FA779C">
            <w:r w:rsidRPr="002C3CAE">
              <w:rPr>
                <w:rFonts w:hint="eastAsia"/>
                <w:sz w:val="28"/>
                <w:szCs w:val="28"/>
              </w:rPr>
              <w:t>提供</w:t>
            </w:r>
            <w:r w:rsidRPr="002C3CAE">
              <w:rPr>
                <w:rFonts w:hint="eastAsia"/>
                <w:sz w:val="28"/>
                <w:szCs w:val="28"/>
              </w:rPr>
              <w:t>UDP</w:t>
            </w:r>
            <w:r w:rsidRPr="002C3CAE">
              <w:rPr>
                <w:rFonts w:hint="eastAsia"/>
                <w:sz w:val="28"/>
                <w:szCs w:val="28"/>
              </w:rPr>
              <w:t>请求接入接口。</w:t>
            </w:r>
          </w:p>
        </w:tc>
      </w:tr>
    </w:tbl>
    <w:p w14:paraId="4DB8FAD0" w14:textId="77777777" w:rsidR="006661A1" w:rsidRPr="002C3CAE" w:rsidRDefault="006661A1" w:rsidP="006661A1">
      <w:pPr>
        <w:widowControl/>
        <w:jc w:val="left"/>
        <w:rPr>
          <w:kern w:val="0"/>
          <w:sz w:val="20"/>
          <w:szCs w:val="20"/>
        </w:rPr>
      </w:pPr>
    </w:p>
    <w:p w14:paraId="4C7AE7E3" w14:textId="77777777" w:rsidR="006661A1" w:rsidRPr="002C3CAE" w:rsidRDefault="006661A1" w:rsidP="006661A1">
      <w:pPr>
        <w:pStyle w:val="afffffffff0"/>
        <w:jc w:val="left"/>
      </w:pPr>
    </w:p>
    <w:p w14:paraId="221EBFA4" w14:textId="77777777" w:rsidR="006661A1" w:rsidRPr="00DB471E" w:rsidRDefault="006661A1" w:rsidP="00DB471E">
      <w:pPr>
        <w:pStyle w:val="21"/>
      </w:pPr>
      <w:bookmarkStart w:id="278" w:name="_Toc451787810"/>
      <w:bookmarkStart w:id="279" w:name="_Toc452038951"/>
      <w:bookmarkStart w:id="280" w:name="_Toc452055257"/>
      <w:r w:rsidRPr="00DB471E">
        <w:rPr>
          <w:rFonts w:hint="eastAsia"/>
        </w:rPr>
        <w:t>大数据处理支撑子</w:t>
      </w:r>
      <w:r w:rsidRPr="00DB471E">
        <w:t>系统</w:t>
      </w:r>
      <w:bookmarkEnd w:id="278"/>
      <w:bookmarkEnd w:id="279"/>
      <w:bookmarkEnd w:id="280"/>
    </w:p>
    <w:p w14:paraId="10AAB7B2" w14:textId="77777777" w:rsidR="006661A1" w:rsidRPr="00DB471E" w:rsidRDefault="006661A1" w:rsidP="00DB471E">
      <w:pPr>
        <w:pStyle w:val="30"/>
      </w:pPr>
      <w:bookmarkStart w:id="281" w:name="_Toc451787811"/>
      <w:bookmarkStart w:id="282" w:name="_Toc452038952"/>
      <w:bookmarkStart w:id="283" w:name="_Toc452055258"/>
      <w:r w:rsidRPr="00DB471E">
        <w:rPr>
          <w:rFonts w:hint="eastAsia"/>
        </w:rPr>
        <w:t>系统组成</w:t>
      </w:r>
      <w:bookmarkEnd w:id="281"/>
      <w:bookmarkEnd w:id="282"/>
      <w:bookmarkEnd w:id="283"/>
    </w:p>
    <w:p w14:paraId="0055D53A" w14:textId="77777777" w:rsidR="006661A1" w:rsidRPr="00AC7FC7" w:rsidRDefault="006661A1" w:rsidP="006661A1">
      <w:pPr>
        <w:spacing w:line="360" w:lineRule="auto"/>
        <w:ind w:firstLineChars="200" w:firstLine="560"/>
        <w:rPr>
          <w:kern w:val="0"/>
          <w:sz w:val="28"/>
          <w:szCs w:val="28"/>
          <w:lang w:val="zh-CN"/>
        </w:rPr>
      </w:pPr>
      <w:r w:rsidRPr="002C3CAE">
        <w:rPr>
          <w:rFonts w:ascii="宋体" w:hAnsi="宋体"/>
          <w:sz w:val="28"/>
          <w:szCs w:val="28"/>
          <w:lang w:val="x-none" w:eastAsia="x-none"/>
        </w:rPr>
        <w:t>大数据处理</w:t>
      </w:r>
      <w:r>
        <w:rPr>
          <w:rFonts w:ascii="宋体" w:hAnsi="宋体" w:hint="eastAsia"/>
          <w:sz w:val="28"/>
          <w:szCs w:val="28"/>
          <w:lang w:val="x-none"/>
        </w:rPr>
        <w:t>支撑</w:t>
      </w:r>
      <w:r w:rsidRPr="002C3CAE">
        <w:rPr>
          <w:rFonts w:ascii="宋体" w:hAnsi="宋体"/>
          <w:sz w:val="28"/>
          <w:szCs w:val="28"/>
          <w:lang w:val="x-none" w:eastAsia="x-none"/>
        </w:rPr>
        <w:t>子系统</w:t>
      </w:r>
      <w:r w:rsidRPr="00AC7FC7">
        <w:rPr>
          <w:kern w:val="0"/>
          <w:sz w:val="28"/>
          <w:szCs w:val="28"/>
          <w:lang w:val="zh-CN"/>
        </w:rPr>
        <w:t>的系统组成如</w:t>
      </w:r>
      <w:r w:rsidRPr="00AC7FC7">
        <w:rPr>
          <w:kern w:val="0"/>
          <w:sz w:val="28"/>
          <w:szCs w:val="28"/>
          <w:lang w:val="zh-CN"/>
        </w:rPr>
        <w:fldChar w:fldCharType="begin"/>
      </w:r>
      <w:r w:rsidRPr="00AC7FC7">
        <w:rPr>
          <w:kern w:val="0"/>
          <w:sz w:val="28"/>
          <w:szCs w:val="28"/>
          <w:lang w:val="zh-CN"/>
        </w:rPr>
        <w:instrText xml:space="preserve"> REF _Ref452041192 \h </w:instrText>
      </w:r>
      <w:r w:rsidR="00AC7FC7">
        <w:rPr>
          <w:kern w:val="0"/>
          <w:sz w:val="28"/>
          <w:szCs w:val="28"/>
          <w:lang w:val="zh-CN"/>
        </w:rPr>
        <w:instrText xml:space="preserve"> \* MERGEFORMAT </w:instrText>
      </w:r>
      <w:r w:rsidRPr="00AC7FC7">
        <w:rPr>
          <w:kern w:val="0"/>
          <w:sz w:val="28"/>
          <w:szCs w:val="28"/>
          <w:lang w:val="zh-CN"/>
        </w:rPr>
      </w:r>
      <w:r w:rsidRPr="00AC7FC7">
        <w:rPr>
          <w:kern w:val="0"/>
          <w:sz w:val="28"/>
          <w:szCs w:val="28"/>
          <w:lang w:val="zh-CN"/>
        </w:rPr>
        <w:fldChar w:fldCharType="separate"/>
      </w:r>
      <w:r w:rsidR="00E07CFD" w:rsidRPr="00E07CFD">
        <w:rPr>
          <w:rFonts w:hint="eastAsia"/>
          <w:kern w:val="0"/>
          <w:sz w:val="28"/>
          <w:szCs w:val="28"/>
          <w:lang w:val="zh-CN"/>
        </w:rPr>
        <w:t>图</w:t>
      </w:r>
      <w:r w:rsidR="00E07CFD" w:rsidRPr="00E07CFD">
        <w:rPr>
          <w:rFonts w:hint="eastAsia"/>
          <w:kern w:val="0"/>
          <w:sz w:val="28"/>
          <w:szCs w:val="28"/>
          <w:lang w:val="zh-CN"/>
        </w:rPr>
        <w:t xml:space="preserve"> </w:t>
      </w:r>
      <w:r w:rsidR="00E07CFD" w:rsidRPr="00E07CFD">
        <w:rPr>
          <w:kern w:val="0"/>
          <w:sz w:val="28"/>
          <w:szCs w:val="28"/>
          <w:lang w:val="zh-CN"/>
        </w:rPr>
        <w:t>33</w:t>
      </w:r>
      <w:r w:rsidRPr="00AC7FC7">
        <w:rPr>
          <w:kern w:val="0"/>
          <w:sz w:val="28"/>
          <w:szCs w:val="28"/>
          <w:lang w:val="zh-CN"/>
        </w:rPr>
        <w:fldChar w:fldCharType="end"/>
      </w:r>
      <w:r w:rsidRPr="00AC7FC7">
        <w:rPr>
          <w:kern w:val="0"/>
          <w:sz w:val="28"/>
          <w:szCs w:val="28"/>
          <w:lang w:val="zh-CN"/>
        </w:rPr>
        <w:t>所示</w:t>
      </w:r>
      <w:r w:rsidRPr="00AC7FC7">
        <w:rPr>
          <w:rFonts w:hint="eastAsia"/>
          <w:kern w:val="0"/>
          <w:sz w:val="28"/>
          <w:szCs w:val="28"/>
          <w:lang w:val="zh-CN"/>
        </w:rPr>
        <w:t>。</w:t>
      </w:r>
    </w:p>
    <w:p w14:paraId="77E1AFF7" w14:textId="77777777" w:rsidR="006661A1" w:rsidRPr="002C3CAE" w:rsidRDefault="006661A1" w:rsidP="00A57BB4">
      <w:pPr>
        <w:spacing w:line="360" w:lineRule="auto"/>
        <w:jc w:val="center"/>
        <w:rPr>
          <w:rFonts w:ascii="宋体" w:hAnsi="宋体"/>
          <w:sz w:val="28"/>
          <w:szCs w:val="28"/>
          <w:lang w:val="x-none" w:eastAsia="x-none"/>
        </w:rPr>
      </w:pPr>
      <w:r w:rsidRPr="002C3CAE">
        <w:object w:dxaOrig="9996" w:dyaOrig="4537" w14:anchorId="489C7F40">
          <v:shape id="_x0000_i1041" type="#_x0000_t75" style="width:402.55pt;height:180.3pt" o:ole="">
            <v:imagedata r:id="rId63" o:title=""/>
          </v:shape>
          <o:OLEObject Type="Embed" ProgID="Visio.Drawing.11" ShapeID="_x0000_i1041" DrawAspect="Content" ObjectID="_1525853393" r:id="rId64"/>
        </w:object>
      </w:r>
    </w:p>
    <w:p w14:paraId="282882C8" w14:textId="77777777" w:rsidR="006661A1" w:rsidRPr="002C1954" w:rsidRDefault="006661A1" w:rsidP="002C1954">
      <w:pPr>
        <w:pStyle w:val="afb"/>
        <w:spacing w:before="0" w:after="0"/>
        <w:rPr>
          <w:sz w:val="21"/>
          <w:szCs w:val="21"/>
        </w:rPr>
      </w:pPr>
      <w:bookmarkStart w:id="284" w:name="_Ref452041192"/>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33</w:t>
      </w:r>
      <w:r w:rsidRPr="002C1954">
        <w:rPr>
          <w:sz w:val="21"/>
          <w:szCs w:val="21"/>
        </w:rPr>
        <w:fldChar w:fldCharType="end"/>
      </w:r>
      <w:bookmarkEnd w:id="284"/>
      <w:r w:rsidRPr="002C1954">
        <w:rPr>
          <w:sz w:val="21"/>
          <w:szCs w:val="21"/>
        </w:rPr>
        <w:t xml:space="preserve"> </w:t>
      </w:r>
      <w:r w:rsidRPr="002C1954">
        <w:rPr>
          <w:sz w:val="21"/>
          <w:szCs w:val="21"/>
        </w:rPr>
        <w:t>大数据处理平台子系统系统组成</w:t>
      </w:r>
    </w:p>
    <w:p w14:paraId="352DF1AC" w14:textId="77777777" w:rsidR="006661A1" w:rsidRPr="002C3CAE" w:rsidRDefault="006661A1" w:rsidP="006661A1">
      <w:pPr>
        <w:spacing w:line="360" w:lineRule="auto"/>
        <w:ind w:firstLineChars="200" w:firstLine="480"/>
        <w:rPr>
          <w:rFonts w:ascii="宋体" w:hAnsi="宋体"/>
          <w:sz w:val="28"/>
          <w:szCs w:val="28"/>
          <w:lang w:val="x-none" w:eastAsia="x-none"/>
        </w:rPr>
      </w:pPr>
      <w:r w:rsidRPr="002C3CAE">
        <w:rPr>
          <w:rFonts w:hint="eastAsia"/>
        </w:rPr>
        <w:t xml:space="preserve">  </w:t>
      </w:r>
      <w:r w:rsidRPr="002C3CAE">
        <w:t xml:space="preserve"> </w:t>
      </w:r>
      <w:r w:rsidRPr="002C3CAE">
        <w:rPr>
          <w:rFonts w:ascii="宋体" w:hAnsi="宋体"/>
          <w:sz w:val="28"/>
          <w:szCs w:val="28"/>
          <w:lang w:val="x-none" w:eastAsia="x-none"/>
        </w:rPr>
        <w:t>大数据处理</w:t>
      </w:r>
      <w:r>
        <w:rPr>
          <w:rFonts w:ascii="宋体" w:hAnsi="宋体"/>
          <w:sz w:val="28"/>
          <w:szCs w:val="28"/>
          <w:lang w:val="x-none" w:eastAsia="x-none"/>
        </w:rPr>
        <w:t>支撑</w:t>
      </w:r>
      <w:r w:rsidRPr="002C3CAE">
        <w:rPr>
          <w:rFonts w:ascii="宋体" w:hAnsi="宋体"/>
          <w:sz w:val="28"/>
          <w:szCs w:val="28"/>
          <w:lang w:val="x-none" w:eastAsia="x-none"/>
        </w:rPr>
        <w:t>子系统包括大数据存储管理</w:t>
      </w:r>
      <w:r w:rsidRPr="002C3CAE">
        <w:rPr>
          <w:rFonts w:ascii="宋体" w:hAnsi="宋体" w:hint="eastAsia"/>
          <w:sz w:val="28"/>
          <w:szCs w:val="28"/>
          <w:lang w:val="x-none"/>
        </w:rPr>
        <w:t>、</w:t>
      </w:r>
      <w:r w:rsidRPr="002C3CAE">
        <w:rPr>
          <w:rFonts w:ascii="宋体" w:hAnsi="宋体"/>
          <w:sz w:val="28"/>
          <w:szCs w:val="28"/>
          <w:lang w:val="x-none"/>
        </w:rPr>
        <w:t>大数据分析处理</w:t>
      </w:r>
      <w:r w:rsidRPr="002C3CAE">
        <w:rPr>
          <w:rFonts w:ascii="宋体" w:hAnsi="宋体" w:hint="eastAsia"/>
          <w:sz w:val="28"/>
          <w:szCs w:val="28"/>
          <w:lang w:val="x-none"/>
        </w:rPr>
        <w:t>、</w:t>
      </w:r>
      <w:r w:rsidRPr="002C3CAE">
        <w:rPr>
          <w:rFonts w:ascii="宋体" w:hAnsi="宋体"/>
          <w:sz w:val="28"/>
          <w:szCs w:val="28"/>
          <w:lang w:val="x-none"/>
        </w:rPr>
        <w:t>大数据分析挖掘</w:t>
      </w:r>
      <w:r w:rsidRPr="002C3CAE">
        <w:rPr>
          <w:rFonts w:ascii="宋体" w:hAnsi="宋体" w:hint="eastAsia"/>
          <w:sz w:val="28"/>
          <w:szCs w:val="28"/>
          <w:lang w:val="x-none"/>
        </w:rPr>
        <w:t>、</w:t>
      </w:r>
      <w:r w:rsidRPr="002C3CAE">
        <w:rPr>
          <w:rFonts w:ascii="宋体" w:hAnsi="宋体"/>
          <w:sz w:val="28"/>
          <w:szCs w:val="28"/>
          <w:lang w:val="x-none"/>
        </w:rPr>
        <w:t>大数据集成整合系统</w:t>
      </w:r>
      <w:r w:rsidRPr="002C3CAE">
        <w:rPr>
          <w:rFonts w:ascii="宋体" w:hAnsi="宋体" w:hint="eastAsia"/>
          <w:sz w:val="28"/>
          <w:szCs w:val="28"/>
          <w:lang w:val="x-none"/>
        </w:rPr>
        <w:t>。</w:t>
      </w:r>
      <w:r w:rsidRPr="002C3CAE">
        <w:rPr>
          <w:rFonts w:ascii="宋体" w:hAnsi="宋体"/>
          <w:sz w:val="28"/>
          <w:szCs w:val="28"/>
          <w:lang w:val="x-none"/>
        </w:rPr>
        <w:t>其中大数据存储管理系统包括关系型数据库</w:t>
      </w:r>
      <w:r w:rsidRPr="002C3CAE">
        <w:rPr>
          <w:rFonts w:ascii="宋体" w:hAnsi="宋体" w:hint="eastAsia"/>
          <w:sz w:val="28"/>
          <w:szCs w:val="28"/>
          <w:lang w:val="x-none"/>
        </w:rPr>
        <w:t>、</w:t>
      </w:r>
      <w:r w:rsidRPr="002C3CAE">
        <w:rPr>
          <w:rFonts w:ascii="宋体" w:hAnsi="宋体"/>
          <w:sz w:val="28"/>
          <w:szCs w:val="28"/>
          <w:lang w:val="x-none"/>
        </w:rPr>
        <w:t>分布式数据库</w:t>
      </w:r>
      <w:r w:rsidRPr="002C3CAE">
        <w:rPr>
          <w:rFonts w:ascii="宋体" w:hAnsi="宋体" w:hint="eastAsia"/>
          <w:sz w:val="28"/>
          <w:szCs w:val="28"/>
          <w:lang w:val="x-none"/>
        </w:rPr>
        <w:t>、</w:t>
      </w:r>
      <w:r w:rsidRPr="002C3CAE">
        <w:rPr>
          <w:rFonts w:ascii="宋体" w:hAnsi="宋体"/>
          <w:sz w:val="28"/>
          <w:szCs w:val="28"/>
          <w:lang w:val="x-none"/>
        </w:rPr>
        <w:t>图数据库</w:t>
      </w:r>
      <w:r w:rsidRPr="002C3CAE">
        <w:rPr>
          <w:rFonts w:ascii="宋体" w:hAnsi="宋体" w:hint="eastAsia"/>
          <w:sz w:val="28"/>
          <w:szCs w:val="28"/>
          <w:lang w:val="x-none"/>
        </w:rPr>
        <w:t>、</w:t>
      </w:r>
      <w:r w:rsidRPr="002C3CAE">
        <w:rPr>
          <w:rFonts w:ascii="宋体" w:hAnsi="宋体"/>
          <w:sz w:val="28"/>
          <w:szCs w:val="28"/>
          <w:lang w:val="x-none"/>
        </w:rPr>
        <w:t>分布式文件系统和异构数据统一管理模块</w:t>
      </w:r>
      <w:r w:rsidRPr="002C3CAE">
        <w:rPr>
          <w:rFonts w:ascii="宋体" w:hAnsi="宋体" w:hint="eastAsia"/>
          <w:sz w:val="28"/>
          <w:szCs w:val="28"/>
          <w:lang w:val="x-none"/>
        </w:rPr>
        <w:t>，</w:t>
      </w:r>
      <w:r w:rsidRPr="002C3CAE">
        <w:rPr>
          <w:rFonts w:ascii="宋体" w:hAnsi="宋体"/>
          <w:sz w:val="28"/>
          <w:szCs w:val="28"/>
          <w:lang w:val="x-none"/>
        </w:rPr>
        <w:t>大数据分析处理系统包括批处理计算框架</w:t>
      </w:r>
      <w:r w:rsidRPr="002C3CAE">
        <w:rPr>
          <w:rFonts w:ascii="宋体" w:hAnsi="宋体" w:hint="eastAsia"/>
          <w:sz w:val="28"/>
          <w:szCs w:val="28"/>
          <w:lang w:val="x-none"/>
        </w:rPr>
        <w:t>、</w:t>
      </w:r>
      <w:r w:rsidRPr="002C3CAE">
        <w:rPr>
          <w:rFonts w:ascii="宋体" w:hAnsi="宋体"/>
          <w:sz w:val="28"/>
          <w:szCs w:val="28"/>
          <w:lang w:val="x-none"/>
        </w:rPr>
        <w:t>流出来计算框架</w:t>
      </w:r>
      <w:r w:rsidRPr="002C3CAE">
        <w:rPr>
          <w:rFonts w:ascii="宋体" w:hAnsi="宋体" w:hint="eastAsia"/>
          <w:sz w:val="28"/>
          <w:szCs w:val="28"/>
          <w:lang w:val="x-none"/>
        </w:rPr>
        <w:t>、</w:t>
      </w:r>
      <w:r w:rsidRPr="002C3CAE">
        <w:rPr>
          <w:rFonts w:ascii="宋体" w:hAnsi="宋体"/>
          <w:sz w:val="28"/>
          <w:szCs w:val="28"/>
          <w:lang w:val="x-none"/>
        </w:rPr>
        <w:t>图计算框架和计算资源统一管理模块</w:t>
      </w:r>
      <w:r w:rsidRPr="002C3CAE">
        <w:rPr>
          <w:rFonts w:ascii="宋体" w:hAnsi="宋体" w:hint="eastAsia"/>
          <w:sz w:val="28"/>
          <w:szCs w:val="28"/>
          <w:lang w:val="x-none"/>
        </w:rPr>
        <w:t>，</w:t>
      </w:r>
      <w:r w:rsidRPr="002C3CAE">
        <w:rPr>
          <w:rFonts w:ascii="宋体" w:hAnsi="宋体"/>
          <w:sz w:val="28"/>
          <w:szCs w:val="28"/>
          <w:lang w:val="x-none"/>
        </w:rPr>
        <w:t>大数据分析挖掘系统包括大数据挖掘引擎和大数据交互式分析模块</w:t>
      </w:r>
      <w:r w:rsidRPr="002C3CAE">
        <w:rPr>
          <w:rFonts w:ascii="宋体" w:hAnsi="宋体" w:hint="eastAsia"/>
          <w:sz w:val="28"/>
          <w:szCs w:val="28"/>
          <w:lang w:val="x-none"/>
        </w:rPr>
        <w:t>，</w:t>
      </w:r>
      <w:r w:rsidRPr="002C3CAE">
        <w:rPr>
          <w:rFonts w:ascii="宋体" w:hAnsi="宋体"/>
          <w:sz w:val="28"/>
          <w:szCs w:val="28"/>
          <w:lang w:val="x-none"/>
        </w:rPr>
        <w:t>大数据集成整合系统包括数据采集引接</w:t>
      </w:r>
      <w:r w:rsidRPr="002C3CAE">
        <w:rPr>
          <w:rFonts w:ascii="宋体" w:hAnsi="宋体" w:hint="eastAsia"/>
          <w:sz w:val="28"/>
          <w:szCs w:val="28"/>
          <w:lang w:val="x-none"/>
        </w:rPr>
        <w:t>、数据目录管理、</w:t>
      </w:r>
      <w:r w:rsidRPr="002C3CAE">
        <w:rPr>
          <w:rFonts w:ascii="宋体" w:hAnsi="宋体"/>
          <w:sz w:val="28"/>
          <w:szCs w:val="28"/>
          <w:lang w:val="x-none"/>
        </w:rPr>
        <w:t>数据传输</w:t>
      </w:r>
      <w:r w:rsidRPr="002C3CAE">
        <w:rPr>
          <w:rFonts w:ascii="宋体" w:hAnsi="宋体" w:hint="eastAsia"/>
          <w:sz w:val="28"/>
          <w:szCs w:val="28"/>
          <w:lang w:val="x-none"/>
        </w:rPr>
        <w:t>、数据交换和数据整合模块。</w:t>
      </w:r>
    </w:p>
    <w:p w14:paraId="3E9D241C" w14:textId="77777777" w:rsidR="006661A1" w:rsidRPr="00DB471E" w:rsidRDefault="006661A1" w:rsidP="00DB471E">
      <w:pPr>
        <w:pStyle w:val="30"/>
      </w:pPr>
      <w:bookmarkStart w:id="285" w:name="_Toc451787812"/>
      <w:bookmarkStart w:id="286" w:name="_Toc452038953"/>
      <w:bookmarkStart w:id="287" w:name="_Toc452055259"/>
      <w:r w:rsidRPr="00DB471E">
        <w:rPr>
          <w:rFonts w:hint="eastAsia"/>
        </w:rPr>
        <w:t>系统功能</w:t>
      </w:r>
      <w:bookmarkEnd w:id="285"/>
      <w:bookmarkEnd w:id="286"/>
      <w:bookmarkEnd w:id="287"/>
    </w:p>
    <w:p w14:paraId="2D7F0ABC" w14:textId="77777777" w:rsidR="006661A1" w:rsidRPr="007F2B30" w:rsidRDefault="006661A1" w:rsidP="00747B98">
      <w:pPr>
        <w:pStyle w:val="affffffffff2"/>
        <w:numPr>
          <w:ilvl w:val="0"/>
          <w:numId w:val="150"/>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大数据存储管理系统</w:t>
      </w:r>
    </w:p>
    <w:p w14:paraId="7DCB897D"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数据存储管理围绕海量数据高效挖掘、应用需求，提供大数据存储管理功能，为数据深度挖掘提供支撑。数据存储管理包括关系数据库、分布式文件系统、分布式数据库、图数据库、异构数据统一管理五个部分，针对不同应用场景满足海量数据存储管理需求。</w:t>
      </w:r>
    </w:p>
    <w:p w14:paraId="04666D49"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（1）关系数据库</w:t>
      </w:r>
    </w:p>
    <w:p w14:paraId="687B3A25"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关系数据库用于与遗留信息系统进行对接，以数据接口的方式支撑与已有信息系统、各级数据产品线进行数据交互。提供MySQL数据库、Oracle</w:t>
      </w:r>
      <w:r w:rsidRPr="002C3CAE">
        <w:rPr>
          <w:rFonts w:ascii="宋体" w:hAnsi="宋体" w:hint="eastAsia"/>
          <w:sz w:val="28"/>
          <w:szCs w:val="28"/>
        </w:rPr>
        <w:lastRenderedPageBreak/>
        <w:t>数据库等结构化数据库，支持数据库粒度的导入、导出功能，支持基于SQL接口的数据操作。</w:t>
      </w:r>
    </w:p>
    <w:p w14:paraId="5A729939"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（2）分布式文件系统</w:t>
      </w:r>
    </w:p>
    <w:p w14:paraId="796CFC3E"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分布式文件系统用于实现海量数据文件存储功能，一方面作为海量数据存储手段，提供高可靠、可横向扩展的数据存储功能；另一方面支撑批处理计算，为海量数据挖掘分析提供输入、中间结果缓存以及输出承载环境。可以用于历史数据存储管理，支持离线数据高效挖掘。提供HDFS数据存储功能，支持块数据高速读写；提供对象数据存储功能，支持对象化文件操作；提供文档数据存储功能，支持XML等半结构化数据高效内容管理。</w:t>
      </w:r>
    </w:p>
    <w:p w14:paraId="6515BCE0"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 xml:space="preserve">（3）分布式数据库 </w:t>
      </w:r>
    </w:p>
    <w:p w14:paraId="0DFBBC03"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分布式数据用于实现海量数据高效内容管理功能，一方面作为海量数据内容管理技术手段，支撑高频数据内容查询；另一方面作为实时计算数据管理手段，支持数据实时更新，为实时计算提供数据持久化保障。可以用于管理数据产品数据或为数据实时计算提供数据支持化保障。提供分布式列存数据库功能，支持结构化数据产品内容管理；提供内存数据库功能，为数据实时流式计算提供持久化支撑。</w:t>
      </w:r>
    </w:p>
    <w:p w14:paraId="0D688261"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（4）图数据库</w:t>
      </w:r>
    </w:p>
    <w:p w14:paraId="7D5E7B0E"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图数据库使用图相关的概念来描述数据模型，把数据保存为图中的节点以及节点之间的关系，用于存储管理具备图概念特征的数据要素信息。可以用于管理目标数据，为目标关系分析、目标轨迹分析等提供支持数据支撑。支持节点出度、入度操作，支持路径查找、支持子图遍历等操作，为具备图概念特征的数据要素高效分析提供支撑。</w:t>
      </w:r>
    </w:p>
    <w:p w14:paraId="2CA3D4A7"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lastRenderedPageBreak/>
        <w:t>（5）异构数据统一管理</w:t>
      </w:r>
    </w:p>
    <w:p w14:paraId="2421DB38"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异构数据统一管理用于实现大数据中心多种存储管理软件的统一管理与互操作功能，提供共性操作统一访问接口，支持跨存储类型数据转换，支持批量数据迁移，提升异构数据统一管理能力。</w:t>
      </w:r>
    </w:p>
    <w:p w14:paraId="41E3B0EF" w14:textId="77777777" w:rsidR="006661A1" w:rsidRPr="007F2B30" w:rsidRDefault="006661A1" w:rsidP="00747B98">
      <w:pPr>
        <w:pStyle w:val="affffffffff2"/>
        <w:numPr>
          <w:ilvl w:val="0"/>
          <w:numId w:val="150"/>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大数据分析处理系统</w:t>
      </w:r>
    </w:p>
    <w:p w14:paraId="5707A680"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数据计算引擎围绕海量数据高效处理需求，针对不同数据处理需求特征，提供涵盖批量计算、流式计算、图计算多种计算模式的海量数据并行计算功能，为大规模数据高效挖掘分析提供计算支撑。大数据计算引擎包括批处理计算框架、流处理计算框架、图计算框架、大规模计算资源统一管理四个部分。</w:t>
      </w:r>
    </w:p>
    <w:p w14:paraId="5B8B68FF"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（1）批处理计算框架</w:t>
      </w:r>
    </w:p>
    <w:p w14:paraId="0E47D914" w14:textId="77777777" w:rsidR="006661A1" w:rsidRPr="002C3CAE" w:rsidRDefault="006661A1" w:rsidP="006661A1">
      <w:pPr>
        <w:spacing w:line="360" w:lineRule="auto"/>
        <w:rPr>
          <w:rFonts w:ascii="宋体" w:hAnsi="宋体"/>
          <w:sz w:val="28"/>
          <w:szCs w:val="28"/>
        </w:rPr>
      </w:pPr>
      <w:r w:rsidRPr="002C3CAE">
        <w:rPr>
          <w:rFonts w:ascii="宋体" w:hAnsi="宋体" w:hint="eastAsia"/>
          <w:sz w:val="28"/>
          <w:szCs w:val="28"/>
        </w:rPr>
        <w:t>批处理计算框架用于实现海量数据批量计算功能，通过数据内容散列实现分布式子任务划分，提供海量数据高并发计算，提升数据处理效率。支持DAG、迭代等复杂计算逻辑，支持Topk计算、集合运算等典型数据处理操作，为数据深度挖掘提供计算支撑。</w:t>
      </w:r>
    </w:p>
    <w:p w14:paraId="755F90F4"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（2）流处理计算框架</w:t>
      </w:r>
    </w:p>
    <w:p w14:paraId="6E48E5C9"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批处理计算框架用于实现海量、动态数据实时处理功能，针对数据处理目标基于分布式计算集群构建流式数据处理逻辑，动态监听输入数据，对新产生数据按数据处理逻辑实现实时处理。支持大规模、高并发数据实时计算，支持DAG数据流处理逻辑，支持物理故障容错、服务故障容错，支持流数据内容在线查询，可用于实时数据采集与与预处理、目标动态监测等场景。</w:t>
      </w:r>
    </w:p>
    <w:p w14:paraId="7DA447AD"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lastRenderedPageBreak/>
        <w:t>（3）图计算框架</w:t>
      </w:r>
    </w:p>
    <w:p w14:paraId="225EBB33"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图计算框架用于实现图数据高效计算功能，针对图概念特征，实现子图划分、节点计算等功能，支持节点出度、入度、以及权威度计算，支持基于边权值变更的节点权威度增量更新，支持基于节点扩充的计算能力扩展，可以用于海量目标分析等场景。</w:t>
      </w:r>
    </w:p>
    <w:p w14:paraId="2740570A"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（4）大规模计算资源统一管理</w:t>
      </w:r>
    </w:p>
    <w:p w14:paraId="6A57E75B"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规模计算资源统一管理用于实现多计算框架统一计算资源管理功能，提供计算资源按需分配功能，提升大数据中心计算资源使用效率。提供统一计算资源操作接口，各计算框架基于计算资源操作接口申请、使用计算资源，计算完成后调用统一接口进行资源释放。大规模计算资源统一管理可以有效提升数据中心的计算资源使用效率。</w:t>
      </w:r>
    </w:p>
    <w:p w14:paraId="49538E43" w14:textId="77777777" w:rsidR="006661A1" w:rsidRPr="007F2B30" w:rsidRDefault="006661A1" w:rsidP="00747B98">
      <w:pPr>
        <w:pStyle w:val="affffffffff2"/>
        <w:numPr>
          <w:ilvl w:val="0"/>
          <w:numId w:val="150"/>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大数据分析挖掘系统</w:t>
      </w:r>
    </w:p>
    <w:p w14:paraId="25857203"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大数据分析挖掘系统围绕高效、精准辅助决策需求，针对海量数据提供高效、易用价值信息挖掘与内容分析技术手段。包括大数据挖掘引擎与大数据交互式分析两个部分。</w:t>
      </w:r>
    </w:p>
    <w:p w14:paraId="0B73B67C"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（1）大数据挖掘引擎</w:t>
      </w:r>
    </w:p>
    <w:p w14:paraId="712C5AE8"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数据挖掘引擎用于实现大数据挖掘平台功能，为业务分析人员提供图形化大数据挖掘算法运行、监控功能以及图形化大数据挖掘流程构建与运行功能；为分布式开发人员提供大数据挖掘算法开发基础软件环境以及工具库；提供大数据挖掘算法、流程管理功能，集成集成Mahout、MLib开源分布式挖掘算法，支持分布式挖掘算法注册与搜索。</w:t>
      </w:r>
    </w:p>
    <w:p w14:paraId="4DA86866"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（2）大数据交互式分析</w:t>
      </w:r>
    </w:p>
    <w:p w14:paraId="50B9DD1B"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lastRenderedPageBreak/>
        <w:t>大数据交互式分析用于实现海量数据交互式内容分析，一方面提供交互式数据操作接口，支持select、join、insert、union、avg、group等典型SQL操作；另一方面封装数据分析典型需求，支持全局有序数据重组、数据统计、数据抽样等一键式数据分析。降低数据分析人员的分析复杂度，提升数据内容分析效率。</w:t>
      </w:r>
    </w:p>
    <w:p w14:paraId="05643CAA" w14:textId="77777777" w:rsidR="006661A1" w:rsidRPr="007F2B30" w:rsidRDefault="006661A1" w:rsidP="00747B98">
      <w:pPr>
        <w:pStyle w:val="affffffffff2"/>
        <w:numPr>
          <w:ilvl w:val="0"/>
          <w:numId w:val="150"/>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大数据集成整合系统</w:t>
      </w:r>
    </w:p>
    <w:p w14:paraId="7177EFCA"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大数据采集交换系面向对多个数据生产和使用单位之间分布式异构资源统一组织、共享服务的需求，实现分布式数据资源的整合与共享。大数据采集交换系统针对数据由业务系统独立管理的现状，采用“物理上分散、逻辑上共享”的模式，解耦数据供需关系，构建数据生产者与消费者的扁平化组织关系，从而屏蔽数据源位置、结构等异构属性，实现全局数据资源在授权条件下的可发现、可访问和可理解。</w:t>
      </w:r>
    </w:p>
    <w:p w14:paraId="213714C4"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（1）数据采集分系统</w:t>
      </w:r>
    </w:p>
    <w:p w14:paraId="59246AC2"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数据采集分系统提供数据采集代理、数据建模工具、数据订阅分发、服务接口调用、数据导入导出、数据人工录入等功能，用于支持从各类数据信息系统获取数据，并上传至大数据中心。</w:t>
      </w:r>
    </w:p>
    <w:p w14:paraId="65208039"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（2）数据传输分系统</w:t>
      </w:r>
    </w:p>
    <w:p w14:paraId="2AE3EC31"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为各类异构网络之间的数据按需传输提供基础传输和控制服务，将数据从提供方传输至使用方。</w:t>
      </w:r>
    </w:p>
    <w:p w14:paraId="04E8D358"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（3）数据目录分系统</w:t>
      </w:r>
    </w:p>
    <w:p w14:paraId="73008BA4"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建立大数据资源目录体系，提供基于数据分类标准的资源目录管理功能，实现在分布式海量数据的快速定位、发现和提取，迅速地从各业务部门发</w:t>
      </w:r>
      <w:r w:rsidRPr="002C3CAE">
        <w:rPr>
          <w:rFonts w:ascii="宋体" w:hAnsi="宋体" w:hint="eastAsia"/>
          <w:sz w:val="28"/>
          <w:szCs w:val="28"/>
        </w:rPr>
        <w:lastRenderedPageBreak/>
        <w:t>现与其需求匹配的数据资源，进而为数据交换和整合利用提供基础性支撑。数据目录分系统主要包括数据分类管理、数据目录注册发布、数据目录检索访问、数据目录管理维护。</w:t>
      </w:r>
    </w:p>
    <w:p w14:paraId="76FA0704"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（4）数据交换控制分系统</w:t>
      </w:r>
    </w:p>
    <w:p w14:paraId="70EC08C8"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数据交换控制分系统提供订阅分发、主动推送、按需下载等模式，实数据交换。数据订阅分发基于数据使用方的订阅请求，采用后台处理、自动调度的方式，实现海量数据的高效分发。数据推送按照已定义的业务规则，将特定的数据内容自动推送到数据使用方。数据下载支持数据使用方直接访问数据提供方的数据服务，获取相关的数据内容。</w:t>
      </w:r>
    </w:p>
    <w:p w14:paraId="2A19C2E4"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（5）数据整合转换分系统</w:t>
      </w:r>
    </w:p>
    <w:p w14:paraId="39565D66"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采用任务驱动、组件化、柔性化的适配器基础框架，实现任务配置执行、数据整合流程配置管理、数据整合转换、数据整合工具管理等功能，形成相对稳定的数据集合，满足数据可用要求。</w:t>
      </w:r>
    </w:p>
    <w:p w14:paraId="4149F137"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（6）数据交换监管分系统</w:t>
      </w:r>
    </w:p>
    <w:p w14:paraId="4CB798AE" w14:textId="77777777" w:rsidR="006661A1" w:rsidRPr="002C3CAE" w:rsidRDefault="006661A1" w:rsidP="006661A1">
      <w:pPr>
        <w:spacing w:line="360" w:lineRule="auto"/>
        <w:ind w:firstLine="420"/>
        <w:rPr>
          <w:rFonts w:ascii="宋体" w:hAnsi="宋体"/>
          <w:sz w:val="28"/>
          <w:szCs w:val="28"/>
        </w:rPr>
      </w:pPr>
      <w:r w:rsidRPr="002C3CAE">
        <w:rPr>
          <w:rFonts w:ascii="宋体" w:hAnsi="宋体" w:hint="eastAsia"/>
          <w:sz w:val="28"/>
          <w:szCs w:val="28"/>
        </w:rPr>
        <w:t>数据交换监管分系统针对数据交换过程的运行监管与态势展现需求，提供对数据共享交换全业务流程运行情况的监管，同时提供数据共享交换情况统计分析和交换态势展现。</w:t>
      </w:r>
    </w:p>
    <w:p w14:paraId="3A6932EA" w14:textId="77777777" w:rsidR="006661A1" w:rsidRPr="00DB471E" w:rsidRDefault="006661A1" w:rsidP="00DB471E">
      <w:pPr>
        <w:pStyle w:val="30"/>
      </w:pPr>
      <w:bookmarkStart w:id="288" w:name="_Toc451787813"/>
      <w:bookmarkStart w:id="289" w:name="_Toc452038954"/>
      <w:bookmarkStart w:id="290" w:name="_Toc452055260"/>
      <w:r w:rsidRPr="00DB471E">
        <w:t>系统架构</w:t>
      </w:r>
      <w:bookmarkEnd w:id="288"/>
      <w:bookmarkEnd w:id="289"/>
      <w:bookmarkEnd w:id="290"/>
    </w:p>
    <w:p w14:paraId="70D2FD77" w14:textId="77777777" w:rsidR="006661A1" w:rsidRPr="002C3CAE" w:rsidRDefault="006661A1" w:rsidP="006661A1">
      <w:pPr>
        <w:spacing w:line="360" w:lineRule="auto"/>
        <w:ind w:firstLineChars="200" w:firstLine="560"/>
        <w:rPr>
          <w:sz w:val="28"/>
        </w:rPr>
      </w:pPr>
      <w:r w:rsidRPr="002C3CAE">
        <w:rPr>
          <w:sz w:val="28"/>
        </w:rPr>
        <w:t>大数据</w:t>
      </w:r>
      <w:r w:rsidRPr="002C3CAE">
        <w:rPr>
          <w:rFonts w:hint="eastAsia"/>
          <w:sz w:val="28"/>
        </w:rPr>
        <w:t>处理</w:t>
      </w:r>
      <w:r>
        <w:rPr>
          <w:sz w:val="28"/>
        </w:rPr>
        <w:t>支撑</w:t>
      </w:r>
      <w:r w:rsidRPr="002C3CAE">
        <w:rPr>
          <w:sz w:val="28"/>
        </w:rPr>
        <w:t>用于</w:t>
      </w:r>
      <w:r w:rsidRPr="002C3CAE">
        <w:rPr>
          <w:rFonts w:hint="eastAsia"/>
          <w:sz w:val="28"/>
        </w:rPr>
        <w:t>海量、多源、异构数据</w:t>
      </w:r>
      <w:r w:rsidRPr="002C3CAE">
        <w:rPr>
          <w:sz w:val="28"/>
        </w:rPr>
        <w:t>的</w:t>
      </w:r>
      <w:r w:rsidRPr="002C3CAE">
        <w:rPr>
          <w:rFonts w:hint="eastAsia"/>
          <w:sz w:val="28"/>
        </w:rPr>
        <w:t>组织管理、共享交换、</w:t>
      </w:r>
      <w:r w:rsidRPr="002C3CAE">
        <w:rPr>
          <w:sz w:val="28"/>
        </w:rPr>
        <w:t>高效计算与挖掘分析。</w:t>
      </w:r>
    </w:p>
    <w:p w14:paraId="6952C2DA" w14:textId="77777777" w:rsidR="006661A1" w:rsidRPr="002C1954" w:rsidRDefault="006661A1" w:rsidP="002C1954">
      <w:pPr>
        <w:pStyle w:val="afb"/>
        <w:spacing w:before="0" w:after="0"/>
        <w:rPr>
          <w:sz w:val="21"/>
          <w:szCs w:val="21"/>
        </w:rPr>
      </w:pPr>
      <w:r w:rsidRPr="002C1954">
        <w:rPr>
          <w:sz w:val="21"/>
          <w:szCs w:val="21"/>
        </w:rPr>
        <w:object w:dxaOrig="13171" w:dyaOrig="8176" w14:anchorId="36CA8E2C">
          <v:shape id="_x0000_i1042" type="#_x0000_t75" style="width:445.75pt;height:273.6pt" o:ole="">
            <v:imagedata r:id="rId65" o:title=""/>
          </v:shape>
          <o:OLEObject Type="Embed" ProgID="Visio.Drawing.11" ShapeID="_x0000_i1042" DrawAspect="Content" ObjectID="_1525853394" r:id="rId66"/>
        </w:object>
      </w: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34</w:t>
      </w:r>
      <w:r w:rsidRPr="002C1954">
        <w:rPr>
          <w:sz w:val="21"/>
          <w:szCs w:val="21"/>
        </w:rPr>
        <w:fldChar w:fldCharType="end"/>
      </w:r>
      <w:r w:rsidRPr="002C1954">
        <w:rPr>
          <w:sz w:val="21"/>
          <w:szCs w:val="21"/>
        </w:rPr>
        <w:t xml:space="preserve"> </w:t>
      </w:r>
      <w:r w:rsidRPr="002C1954">
        <w:rPr>
          <w:rFonts w:hint="eastAsia"/>
          <w:sz w:val="21"/>
          <w:szCs w:val="21"/>
        </w:rPr>
        <w:t>大数据处理支撑子系统</w:t>
      </w:r>
    </w:p>
    <w:p w14:paraId="270A1284"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大数据处理</w:t>
      </w:r>
      <w:r>
        <w:rPr>
          <w:rFonts w:ascii="宋体" w:hAnsi="宋体" w:hint="eastAsia"/>
          <w:sz w:val="28"/>
          <w:szCs w:val="28"/>
        </w:rPr>
        <w:t>支撑子系统</w:t>
      </w:r>
      <w:r w:rsidRPr="002C3CAE">
        <w:rPr>
          <w:rFonts w:ascii="宋体" w:hAnsi="宋体" w:hint="eastAsia"/>
          <w:sz w:val="28"/>
          <w:szCs w:val="28"/>
        </w:rPr>
        <w:t>基于当前流行的Hadoop</w:t>
      </w:r>
      <w:r w:rsidRPr="002C3CAE">
        <w:rPr>
          <w:rFonts w:ascii="宋体" w:hAnsi="宋体"/>
          <w:sz w:val="28"/>
          <w:szCs w:val="28"/>
        </w:rPr>
        <w:t xml:space="preserve"> HDFS</w:t>
      </w:r>
      <w:r w:rsidRPr="002C3CAE">
        <w:rPr>
          <w:rFonts w:ascii="宋体" w:hAnsi="宋体" w:hint="eastAsia"/>
          <w:sz w:val="28"/>
          <w:szCs w:val="28"/>
        </w:rPr>
        <w:t>、Spark系统进行改造优化，在修复大量原生系统缺陷的同时，对其在作业调度、任务处理、海量数据查询、关联分析等方面进行了优化，使其针对大数据的查询分析和批量处理能力提升了近10倍。大数据分析处理平台产品提供多模态计算引擎，支持批量处理、流式处理、迭代计算等多种计算模式，并提供业务流程配置和二次开发接口，降低应用难度；实现数据组织管理与高效检索能力，能够结合NoSql数据库实现文本快速定位，支持文本数据源内容自动采集、版本管理、在线编辑等功能，能够有效支撑企业级大规模非结构化文本数据的管理和检索；提供图形化的运行管理工具，支持面向大量集群的一键式安装、部署、监控和维护，有效提升了系统的易用性。具有如下的关键技术：</w:t>
      </w:r>
    </w:p>
    <w:p w14:paraId="48752C51" w14:textId="77777777" w:rsidR="006661A1" w:rsidRPr="002C3CAE" w:rsidRDefault="006661A1" w:rsidP="00747B98">
      <w:pPr>
        <w:numPr>
          <w:ilvl w:val="0"/>
          <w:numId w:val="113"/>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大数据存储与管理技术</w:t>
      </w:r>
    </w:p>
    <w:p w14:paraId="5231FB83"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大数据存储与管理技术用于提供安全大数据存储与管理功能，形成高</w:t>
      </w:r>
      <w:r w:rsidRPr="002C3CAE">
        <w:rPr>
          <w:rFonts w:ascii="宋体" w:hAnsi="宋体" w:hint="eastAsia"/>
          <w:sz w:val="28"/>
          <w:szCs w:val="28"/>
        </w:rPr>
        <w:lastRenderedPageBreak/>
        <w:t>可扩展性海量数据存储能力、高时效性海量数据访问能力、兼容关系型数据库的多数据库类型统一管理操作能力以及细粒度存储安全保障能力。大数据存储与管理技术，重点突破多级多域对象化存储技术、多数据库类型统一管理技术、事务保障型分布式数据库管理技术、高可靠性分布式文件系统技术，形成自主高安全的大数据存储与管理能力。</w:t>
      </w:r>
    </w:p>
    <w:p w14:paraId="628AB37E" w14:textId="77777777" w:rsidR="006661A1" w:rsidRPr="002C3CAE" w:rsidRDefault="006661A1" w:rsidP="00747B98">
      <w:pPr>
        <w:numPr>
          <w:ilvl w:val="0"/>
          <w:numId w:val="113"/>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多模态可定制大数据处理技术</w:t>
      </w:r>
    </w:p>
    <w:p w14:paraId="7E14DFFB"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多模态可定制大数据处理技术用于提供多模态、可定制的大数据处理能力，支持批处理、流处理、图处理多种模式，支持离线数据高效处理与实时数据高可靠性处理，支持高可扩展性海量图数据处理，形成多模式综合化海量数据处理编程支撑能力、细粒度可定制作业调度能力、迭代等复杂处理逻辑支撑能力。发展多模态可定制大数据处理技术，突破基于内存的分布式批处理技术、高可靠性实时流处理技术、高可扩展性图处理技术、多模式计算资源统一管理技术，提供多模态、可定制大数据处理能力。</w:t>
      </w:r>
    </w:p>
    <w:p w14:paraId="01E1A004" w14:textId="77777777" w:rsidR="006661A1" w:rsidRPr="002C3CAE" w:rsidRDefault="006661A1" w:rsidP="00747B98">
      <w:pPr>
        <w:numPr>
          <w:ilvl w:val="0"/>
          <w:numId w:val="113"/>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大数据深度挖掘与分析技术</w:t>
      </w:r>
    </w:p>
    <w:p w14:paraId="47C4686F"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大数据分析与挖掘技术用于提供系统化大数据深度分析挖掘能力，支持交互式分析挖掘作业管理、多数据源高效关联分析、面向文件系统的交互式内容查询、基于置信度的海量数据抽样分析能力，为实现海量数据资源向信息资源的高效转换提供技术支撑。发展系统化大数据深度分析挖掘技术，基于大数据处理技术展开海量数据挖掘分析，突破分布式挖掘引擎技术、大数据查询与关联分析技术、深度学习优化技术、通联关系挖掘技术，提供易用化深度大数据分析挖掘能力。</w:t>
      </w:r>
    </w:p>
    <w:p w14:paraId="54E73FE5" w14:textId="77777777" w:rsidR="006661A1" w:rsidRPr="002C3CAE" w:rsidRDefault="006661A1" w:rsidP="00747B98">
      <w:pPr>
        <w:numPr>
          <w:ilvl w:val="0"/>
          <w:numId w:val="113"/>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大数据集成与共享技术</w:t>
      </w:r>
    </w:p>
    <w:p w14:paraId="468B0F4E"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lastRenderedPageBreak/>
        <w:t>大数据集成与共享用于提供海量多源数据按需集成共享能力，采用“物理上分散、逻辑上共享”的模式，解耦数据供需关系，构建数据生产者与消费者的扁平化组织关系，屏蔽数据源位置、结构等异构属性，实现全局数据资源在授权条件下的可发现、可访问和可理解，并在此基础上实现多源海量数据高效集成，最终形成多源数据按需集成共享能力。多源异构数据集成共享技术，突破分布式元数据管理技术、分布式数据资源管理技术、分布式资源虚拟组织技术、分布式资源访问控制技术，形成海量多源数据按需集成共享能力。</w:t>
      </w:r>
    </w:p>
    <w:p w14:paraId="5FD6F861" w14:textId="77777777" w:rsidR="006661A1" w:rsidRPr="00DB471E" w:rsidRDefault="006661A1" w:rsidP="00DB471E">
      <w:pPr>
        <w:pStyle w:val="30"/>
      </w:pPr>
      <w:bookmarkStart w:id="291" w:name="_Toc451787814"/>
      <w:bookmarkStart w:id="292" w:name="_Toc452038955"/>
      <w:bookmarkStart w:id="293" w:name="_Toc452055261"/>
      <w:r w:rsidRPr="00DB471E">
        <w:rPr>
          <w:rFonts w:hint="eastAsia"/>
        </w:rPr>
        <w:t>系统接口</w:t>
      </w:r>
      <w:bookmarkEnd w:id="291"/>
      <w:bookmarkEnd w:id="292"/>
      <w:bookmarkEnd w:id="293"/>
    </w:p>
    <w:p w14:paraId="5503814C" w14:textId="77777777" w:rsidR="006661A1" w:rsidRPr="002C3CAE" w:rsidRDefault="006661A1" w:rsidP="006661A1">
      <w:pPr>
        <w:spacing w:line="360" w:lineRule="auto"/>
        <w:ind w:firstLineChars="200" w:firstLine="560"/>
        <w:rPr>
          <w:kern w:val="0"/>
          <w:sz w:val="28"/>
          <w:szCs w:val="28"/>
        </w:rPr>
      </w:pPr>
      <w:r w:rsidRPr="002C3CAE">
        <w:rPr>
          <w:rFonts w:hint="eastAsia"/>
          <w:kern w:val="0"/>
          <w:sz w:val="28"/>
          <w:szCs w:val="28"/>
        </w:rPr>
        <w:t>大数据处理</w:t>
      </w:r>
      <w:r>
        <w:rPr>
          <w:kern w:val="0"/>
          <w:sz w:val="28"/>
          <w:szCs w:val="28"/>
        </w:rPr>
        <w:t>支撑</w:t>
      </w:r>
      <w:r w:rsidRPr="002C3CAE">
        <w:rPr>
          <w:rFonts w:hint="eastAsia"/>
          <w:kern w:val="0"/>
          <w:sz w:val="28"/>
          <w:szCs w:val="28"/>
        </w:rPr>
        <w:t>子系统采用</w:t>
      </w:r>
      <w:r w:rsidRPr="002C3CAE">
        <w:rPr>
          <w:kern w:val="0"/>
          <w:sz w:val="28"/>
          <w:szCs w:val="28"/>
        </w:rPr>
        <w:t>数据服务总线</w:t>
      </w:r>
      <w:r w:rsidRPr="002C3CAE">
        <w:rPr>
          <w:rFonts w:hint="eastAsia"/>
          <w:kern w:val="0"/>
          <w:sz w:val="28"/>
          <w:szCs w:val="28"/>
        </w:rPr>
        <w:t>方式</w:t>
      </w:r>
      <w:r w:rsidRPr="002C3CAE">
        <w:rPr>
          <w:kern w:val="0"/>
          <w:sz w:val="28"/>
          <w:szCs w:val="28"/>
        </w:rPr>
        <w:t>，将</w:t>
      </w:r>
      <w:r w:rsidRPr="002C3CAE">
        <w:rPr>
          <w:rFonts w:hint="eastAsia"/>
          <w:kern w:val="0"/>
          <w:sz w:val="28"/>
          <w:szCs w:val="28"/>
        </w:rPr>
        <w:t>大数据</w:t>
      </w:r>
      <w:r w:rsidRPr="002C3CAE">
        <w:rPr>
          <w:kern w:val="0"/>
          <w:sz w:val="28"/>
          <w:szCs w:val="28"/>
        </w:rPr>
        <w:t>平台的</w:t>
      </w:r>
      <w:r w:rsidRPr="002C3CAE">
        <w:rPr>
          <w:rFonts w:hint="eastAsia"/>
          <w:kern w:val="0"/>
          <w:sz w:val="28"/>
          <w:szCs w:val="28"/>
        </w:rPr>
        <w:t>数据</w:t>
      </w:r>
      <w:r w:rsidRPr="002C3CAE">
        <w:rPr>
          <w:kern w:val="0"/>
          <w:sz w:val="28"/>
          <w:szCs w:val="28"/>
        </w:rPr>
        <w:t>能力以</w:t>
      </w:r>
      <w:r w:rsidRPr="002C3CAE">
        <w:rPr>
          <w:rFonts w:hint="eastAsia"/>
          <w:kern w:val="0"/>
          <w:sz w:val="28"/>
          <w:szCs w:val="28"/>
        </w:rPr>
        <w:t>服务化的</w:t>
      </w:r>
      <w:r w:rsidRPr="002C3CAE">
        <w:rPr>
          <w:kern w:val="0"/>
          <w:sz w:val="28"/>
          <w:szCs w:val="28"/>
        </w:rPr>
        <w:t>接口方式开放出来，</w:t>
      </w:r>
      <w:r w:rsidRPr="002C3CAE">
        <w:rPr>
          <w:rFonts w:hint="eastAsia"/>
          <w:kern w:val="0"/>
          <w:sz w:val="28"/>
          <w:szCs w:val="28"/>
        </w:rPr>
        <w:t>供</w:t>
      </w:r>
      <w:r w:rsidRPr="002C3CAE">
        <w:rPr>
          <w:kern w:val="0"/>
          <w:sz w:val="28"/>
          <w:szCs w:val="28"/>
        </w:rPr>
        <w:t>不同的应用服务系统使用</w:t>
      </w:r>
      <w:r w:rsidRPr="002C3CAE">
        <w:rPr>
          <w:rFonts w:hint="eastAsia"/>
          <w:kern w:val="0"/>
          <w:sz w:val="28"/>
          <w:szCs w:val="28"/>
        </w:rPr>
        <w:t>。</w:t>
      </w:r>
      <w:r w:rsidRPr="002C3CAE">
        <w:rPr>
          <w:kern w:val="0"/>
          <w:sz w:val="28"/>
          <w:szCs w:val="28"/>
        </w:rPr>
        <w:t>而大数据</w:t>
      </w:r>
      <w:r w:rsidRPr="002C3CAE">
        <w:rPr>
          <w:rFonts w:hint="eastAsia"/>
          <w:kern w:val="0"/>
          <w:sz w:val="28"/>
          <w:szCs w:val="28"/>
        </w:rPr>
        <w:t>应用服务</w:t>
      </w:r>
      <w:r w:rsidRPr="002C3CAE">
        <w:rPr>
          <w:kern w:val="0"/>
          <w:sz w:val="28"/>
          <w:szCs w:val="28"/>
        </w:rPr>
        <w:t>系统，采用</w:t>
      </w:r>
      <w:r w:rsidRPr="002C3CAE">
        <w:rPr>
          <w:rFonts w:hint="eastAsia"/>
          <w:kern w:val="0"/>
          <w:sz w:val="28"/>
          <w:szCs w:val="28"/>
        </w:rPr>
        <w:t>大数据处理</w:t>
      </w:r>
      <w:r w:rsidRPr="002C3CAE">
        <w:rPr>
          <w:kern w:val="0"/>
          <w:sz w:val="28"/>
          <w:szCs w:val="28"/>
        </w:rPr>
        <w:t>平台的标准</w:t>
      </w:r>
      <w:r w:rsidRPr="002C3CAE">
        <w:rPr>
          <w:kern w:val="0"/>
          <w:sz w:val="28"/>
          <w:szCs w:val="28"/>
        </w:rPr>
        <w:t>API</w:t>
      </w:r>
      <w:r w:rsidRPr="002C3CAE">
        <w:rPr>
          <w:kern w:val="0"/>
          <w:sz w:val="28"/>
          <w:szCs w:val="28"/>
        </w:rPr>
        <w:t>，从</w:t>
      </w:r>
      <w:r w:rsidRPr="002C3CAE">
        <w:rPr>
          <w:rFonts w:hint="eastAsia"/>
          <w:kern w:val="0"/>
          <w:sz w:val="28"/>
          <w:szCs w:val="28"/>
        </w:rPr>
        <w:t>大数据处理</w:t>
      </w:r>
      <w:r w:rsidRPr="002C3CAE">
        <w:rPr>
          <w:kern w:val="0"/>
          <w:sz w:val="28"/>
          <w:szCs w:val="28"/>
        </w:rPr>
        <w:t>平台获取数据服务</w:t>
      </w:r>
      <w:r w:rsidRPr="002C3CAE">
        <w:rPr>
          <w:rFonts w:hint="eastAsia"/>
          <w:kern w:val="0"/>
          <w:sz w:val="28"/>
          <w:szCs w:val="28"/>
        </w:rPr>
        <w:t>。大数据处理</w:t>
      </w:r>
      <w:r w:rsidRPr="002C3CAE">
        <w:rPr>
          <w:kern w:val="0"/>
          <w:sz w:val="28"/>
          <w:szCs w:val="28"/>
        </w:rPr>
        <w:t>平台提供的存储框架，包括基于结构化数据存储、非结构化数据存储和半结构化数据存储，其计算框架与存储框架均是分布式集群方式部署，可以平滑的进行</w:t>
      </w:r>
      <w:r w:rsidRPr="002C3CAE">
        <w:rPr>
          <w:rFonts w:hint="eastAsia"/>
          <w:kern w:val="0"/>
          <w:sz w:val="28"/>
          <w:szCs w:val="28"/>
        </w:rPr>
        <w:t>弹性</w:t>
      </w:r>
      <w:r w:rsidRPr="002C3CAE">
        <w:rPr>
          <w:kern w:val="0"/>
          <w:sz w:val="28"/>
          <w:szCs w:val="28"/>
        </w:rPr>
        <w:t>扩容</w:t>
      </w:r>
      <w:r w:rsidRPr="002C3CAE">
        <w:rPr>
          <w:rFonts w:hint="eastAsia"/>
          <w:kern w:val="0"/>
          <w:sz w:val="28"/>
          <w:szCs w:val="28"/>
        </w:rPr>
        <w:t>。</w:t>
      </w:r>
    </w:p>
    <w:p w14:paraId="02841535" w14:textId="77777777" w:rsidR="006661A1" w:rsidRPr="002C3CAE" w:rsidRDefault="006661A1" w:rsidP="006661A1">
      <w:pPr>
        <w:spacing w:line="360" w:lineRule="auto"/>
        <w:ind w:firstLineChars="200" w:firstLine="560"/>
        <w:rPr>
          <w:kern w:val="0"/>
          <w:sz w:val="28"/>
          <w:szCs w:val="28"/>
        </w:rPr>
      </w:pPr>
      <w:r w:rsidRPr="002C3CAE">
        <w:rPr>
          <w:rFonts w:hint="eastAsia"/>
          <w:kern w:val="0"/>
          <w:sz w:val="28"/>
          <w:szCs w:val="28"/>
        </w:rPr>
        <w:t>数据</w:t>
      </w:r>
      <w:r w:rsidRPr="002C3CAE">
        <w:rPr>
          <w:kern w:val="0"/>
          <w:sz w:val="28"/>
          <w:szCs w:val="28"/>
        </w:rPr>
        <w:t>服务总线可以接入</w:t>
      </w:r>
      <w:r w:rsidRPr="002C3CAE">
        <w:rPr>
          <w:rFonts w:hint="eastAsia"/>
          <w:kern w:val="0"/>
          <w:sz w:val="28"/>
          <w:szCs w:val="28"/>
        </w:rPr>
        <w:t>企业</w:t>
      </w:r>
      <w:r w:rsidRPr="002C3CAE">
        <w:rPr>
          <w:kern w:val="0"/>
          <w:sz w:val="28"/>
          <w:szCs w:val="28"/>
        </w:rPr>
        <w:t>的</w:t>
      </w:r>
      <w:r w:rsidRPr="002C3CAE">
        <w:rPr>
          <w:rFonts w:hint="eastAsia"/>
          <w:kern w:val="0"/>
          <w:sz w:val="28"/>
          <w:szCs w:val="28"/>
        </w:rPr>
        <w:t>第三方</w:t>
      </w:r>
      <w:r w:rsidRPr="002C3CAE">
        <w:rPr>
          <w:kern w:val="0"/>
          <w:sz w:val="28"/>
          <w:szCs w:val="28"/>
        </w:rPr>
        <w:t>平台，可以将本大数据平台</w:t>
      </w:r>
      <w:r w:rsidRPr="002C3CAE">
        <w:rPr>
          <w:rFonts w:hint="eastAsia"/>
          <w:kern w:val="0"/>
          <w:sz w:val="28"/>
          <w:szCs w:val="28"/>
        </w:rPr>
        <w:t>子系统</w:t>
      </w:r>
      <w:r w:rsidRPr="002C3CAE">
        <w:rPr>
          <w:kern w:val="0"/>
          <w:sz w:val="28"/>
          <w:szCs w:val="28"/>
        </w:rPr>
        <w:t>的数据服务开放出去，也可以接入第三方服务平台的能力，以增强大数据平台的集成能力。</w:t>
      </w:r>
      <w:r w:rsidRPr="002C3CAE">
        <w:rPr>
          <w:rFonts w:hint="eastAsia"/>
          <w:kern w:val="0"/>
          <w:sz w:val="28"/>
          <w:szCs w:val="28"/>
        </w:rPr>
        <w:t>大数据</w:t>
      </w:r>
      <w:r w:rsidRPr="002C3CAE">
        <w:rPr>
          <w:kern w:val="0"/>
          <w:sz w:val="28"/>
          <w:szCs w:val="28"/>
        </w:rPr>
        <w:t>平台</w:t>
      </w:r>
      <w:r w:rsidRPr="002C3CAE">
        <w:rPr>
          <w:rFonts w:hint="eastAsia"/>
          <w:kern w:val="0"/>
          <w:sz w:val="28"/>
          <w:szCs w:val="28"/>
        </w:rPr>
        <w:t>子系统</w:t>
      </w:r>
      <w:r w:rsidRPr="002C3CAE">
        <w:rPr>
          <w:kern w:val="0"/>
          <w:sz w:val="28"/>
          <w:szCs w:val="28"/>
        </w:rPr>
        <w:t>还提供安全</w:t>
      </w:r>
      <w:r w:rsidRPr="002C3CAE">
        <w:rPr>
          <w:rFonts w:hint="eastAsia"/>
          <w:kern w:val="0"/>
          <w:sz w:val="28"/>
          <w:szCs w:val="28"/>
        </w:rPr>
        <w:t>方面</w:t>
      </w:r>
      <w:r w:rsidRPr="002C3CAE">
        <w:rPr>
          <w:kern w:val="0"/>
          <w:sz w:val="28"/>
          <w:szCs w:val="28"/>
        </w:rPr>
        <w:t>的能力，包括权限管理、访问控制</w:t>
      </w:r>
      <w:r w:rsidRPr="002C3CAE">
        <w:rPr>
          <w:rFonts w:hint="eastAsia"/>
          <w:kern w:val="0"/>
          <w:sz w:val="28"/>
          <w:szCs w:val="28"/>
        </w:rPr>
        <w:t>、</w:t>
      </w:r>
      <w:r w:rsidRPr="002C3CAE">
        <w:rPr>
          <w:kern w:val="0"/>
          <w:sz w:val="28"/>
          <w:szCs w:val="28"/>
        </w:rPr>
        <w:t>日志审计等。</w:t>
      </w:r>
    </w:p>
    <w:p w14:paraId="202E4881" w14:textId="77777777" w:rsidR="006661A1" w:rsidRPr="00DB471E" w:rsidRDefault="006661A1" w:rsidP="00DB471E">
      <w:pPr>
        <w:pStyle w:val="21"/>
      </w:pPr>
      <w:bookmarkStart w:id="294" w:name="_Toc447566494"/>
      <w:bookmarkStart w:id="295" w:name="_Toc451787815"/>
      <w:bookmarkStart w:id="296" w:name="_Toc452038956"/>
      <w:bookmarkStart w:id="297" w:name="_Toc452055262"/>
      <w:r w:rsidRPr="00DB471E">
        <w:rPr>
          <w:rFonts w:hint="eastAsia"/>
        </w:rPr>
        <w:t>数据</w:t>
      </w:r>
      <w:r w:rsidRPr="00DB471E">
        <w:t>共享交换子系统</w:t>
      </w:r>
      <w:bookmarkEnd w:id="294"/>
      <w:bookmarkEnd w:id="295"/>
      <w:bookmarkEnd w:id="296"/>
      <w:bookmarkEnd w:id="297"/>
    </w:p>
    <w:p w14:paraId="2AA043D3" w14:textId="77777777" w:rsidR="006661A1" w:rsidRPr="00DB471E" w:rsidRDefault="006661A1" w:rsidP="00DB471E">
      <w:pPr>
        <w:pStyle w:val="30"/>
      </w:pPr>
      <w:bookmarkStart w:id="298" w:name="_Toc447566497"/>
      <w:bookmarkStart w:id="299" w:name="_Toc451787816"/>
      <w:bookmarkStart w:id="300" w:name="_Toc452038957"/>
      <w:bookmarkStart w:id="301" w:name="_Toc452055263"/>
      <w:bookmarkStart w:id="302" w:name="_Toc447566496"/>
      <w:r w:rsidRPr="00DB471E">
        <w:t>系统组成</w:t>
      </w:r>
      <w:bookmarkEnd w:id="298"/>
      <w:bookmarkEnd w:id="299"/>
      <w:bookmarkEnd w:id="300"/>
      <w:bookmarkEnd w:id="301"/>
    </w:p>
    <w:p w14:paraId="6156C0A7" w14:textId="77777777" w:rsidR="006661A1" w:rsidRPr="002C3CAE" w:rsidRDefault="006661A1" w:rsidP="006661A1">
      <w:pPr>
        <w:pStyle w:val="afffffffff0"/>
        <w:ind w:firstLine="560"/>
      </w:pPr>
      <w:r w:rsidRPr="002C3CAE">
        <w:rPr>
          <w:rFonts w:asciiTheme="minorEastAsia" w:eastAsiaTheme="minorEastAsia" w:hAnsiTheme="minorEastAsia" w:cs="宋体" w:hint="eastAsia"/>
          <w:kern w:val="0"/>
          <w:sz w:val="28"/>
          <w:szCs w:val="28"/>
          <w:lang w:val="x-none"/>
        </w:rPr>
        <w:t>数据共享交换子系统是实现数据交换、数据共享的统一管理系统，该</w:t>
      </w:r>
      <w:r w:rsidRPr="002C3CAE">
        <w:rPr>
          <w:rFonts w:asciiTheme="minorEastAsia" w:eastAsiaTheme="minorEastAsia" w:hAnsiTheme="minorEastAsia" w:cs="宋体" w:hint="eastAsia"/>
          <w:kern w:val="0"/>
          <w:sz w:val="28"/>
          <w:szCs w:val="28"/>
          <w:lang w:val="x-none"/>
        </w:rPr>
        <w:lastRenderedPageBreak/>
        <w:t>系统作为今后智慧城市数据交换的支撑，将来在平台上不断的扩展应用。数据共享平台主要用来完成数据采集、数据交换整合、数据共享服务等功能，促进各种数据资源的共享与整合，实现数据资源的统一服务接口，为各领域、各行业的数据共享交换服务提供支撑。</w:t>
      </w:r>
    </w:p>
    <w:p w14:paraId="5829C00D" w14:textId="77777777" w:rsidR="006661A1" w:rsidRDefault="006661A1" w:rsidP="006661A1">
      <w:pPr>
        <w:spacing w:beforeLines="50" w:before="156" w:afterLines="50" w:after="156" w:line="300" w:lineRule="auto"/>
        <w:rPr>
          <w:rFonts w:asciiTheme="minorEastAsia" w:eastAsiaTheme="minorEastAsia" w:hAnsiTheme="minorEastAsia" w:cs="宋体"/>
          <w:kern w:val="0"/>
          <w:sz w:val="28"/>
          <w:szCs w:val="28"/>
          <w:lang w:val="x-none"/>
        </w:rPr>
      </w:pPr>
      <w:r w:rsidRPr="002C3CAE">
        <w:rPr>
          <w:noProof/>
        </w:rPr>
        <w:drawing>
          <wp:inline distT="0" distB="0" distL="0" distR="0" wp14:anchorId="13BCF23F" wp14:editId="52A62092">
            <wp:extent cx="5295900" cy="271462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biLevel thresh="75000"/>
                    </a:blip>
                    <a:stretch>
                      <a:fillRect/>
                    </a:stretch>
                  </pic:blipFill>
                  <pic:spPr>
                    <a:xfrm>
                      <a:off x="0" y="0"/>
                      <a:ext cx="5295900" cy="2714625"/>
                    </a:xfrm>
                    <a:prstGeom prst="rect">
                      <a:avLst/>
                    </a:prstGeom>
                    <a:gradFill>
                      <a:gsLst>
                        <a:gs pos="0">
                          <a:srgbClr val="4F81BD">
                            <a:tint val="66000"/>
                            <a:satMod val="160000"/>
                          </a:srgbClr>
                        </a:gs>
                        <a:gs pos="50000">
                          <a:srgbClr val="4F81BD">
                            <a:tint val="44500"/>
                            <a:satMod val="160000"/>
                          </a:srgbClr>
                        </a:gs>
                        <a:gs pos="100000">
                          <a:srgbClr val="4F81BD">
                            <a:tint val="23500"/>
                            <a:satMod val="160000"/>
                          </a:srgbClr>
                        </a:gs>
                      </a:gsLst>
                      <a:lin ang="5400000" scaled="0"/>
                    </a:gradFill>
                  </pic:spPr>
                </pic:pic>
              </a:graphicData>
            </a:graphic>
          </wp:inline>
        </w:drawing>
      </w:r>
    </w:p>
    <w:p w14:paraId="54B99674" w14:textId="77777777" w:rsidR="006661A1" w:rsidRPr="002C1954" w:rsidRDefault="006661A1"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35</w:t>
      </w:r>
      <w:r w:rsidRPr="002C1954">
        <w:rPr>
          <w:sz w:val="21"/>
          <w:szCs w:val="21"/>
        </w:rPr>
        <w:fldChar w:fldCharType="end"/>
      </w:r>
      <w:r w:rsidRPr="002C1954">
        <w:rPr>
          <w:rFonts w:hint="eastAsia"/>
          <w:sz w:val="21"/>
          <w:szCs w:val="21"/>
        </w:rPr>
        <w:t>系统组成</w:t>
      </w:r>
    </w:p>
    <w:p w14:paraId="6ECDB0E9"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数据共享交换子系统由数据交换服务系统、数据整合服务系统、目录管理与服务系统、接口与服务系统、门户系统、运维管理服务系统组成。</w:t>
      </w:r>
    </w:p>
    <w:p w14:paraId="6408D381" w14:textId="77777777" w:rsidR="006661A1" w:rsidRPr="00DB471E" w:rsidRDefault="006661A1" w:rsidP="00DB471E">
      <w:pPr>
        <w:pStyle w:val="30"/>
      </w:pPr>
      <w:bookmarkStart w:id="303" w:name="_Toc447566498"/>
      <w:bookmarkStart w:id="304" w:name="_Toc451787817"/>
      <w:bookmarkStart w:id="305" w:name="_Toc452038958"/>
      <w:bookmarkStart w:id="306" w:name="_Toc452055264"/>
      <w:r w:rsidRPr="00DB471E">
        <w:t>系统功能</w:t>
      </w:r>
      <w:bookmarkEnd w:id="303"/>
      <w:bookmarkEnd w:id="304"/>
      <w:bookmarkEnd w:id="305"/>
      <w:bookmarkEnd w:id="306"/>
    </w:p>
    <w:p w14:paraId="41A6D541"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数据交换服务系统</w:t>
      </w:r>
    </w:p>
    <w:p w14:paraId="384FECD7"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数据交换服务系统是共享交换平台的基础组成部分，该系统依托现有的网络环境，实现交换系统与各数据源单位信息的互联互通和实时数据交换，支撑部门间横向按需信息交换与共享，与业务应用相对独立。</w:t>
      </w:r>
    </w:p>
    <w:p w14:paraId="6D3DBFD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负责从各参建部门采集信息；在共享单位间进行可靠传输；提供安全接口集成第三方安全认证平台，实现加密传输，保证信息交换过程中的安全；提供日志管理，能够统计分析信息交换情况；对交换流</w:t>
      </w:r>
      <w:r w:rsidRPr="002C3CAE">
        <w:rPr>
          <w:rFonts w:asciiTheme="minorEastAsia" w:eastAsiaTheme="minorEastAsia" w:hAnsiTheme="minorEastAsia" w:cs="宋体" w:hint="eastAsia"/>
          <w:kern w:val="0"/>
          <w:sz w:val="28"/>
          <w:szCs w:val="28"/>
          <w:lang w:val="x-none"/>
        </w:rPr>
        <w:lastRenderedPageBreak/>
        <w:t>程、交换节点等进行统一管理和监控。</w:t>
      </w:r>
    </w:p>
    <w:p w14:paraId="74F626E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是共享平台建设的关键支撑，应基于成熟的数据交换软件产品开发建设。按照SOA体系架构，采用纯Java软件设计开发，符合国家政务信息资源交换体系标准提出的基础架构、核心内容、关键技术和基本功能的要求，具有平台非依赖性、结构开放、功能可扩展特点。</w:t>
      </w:r>
    </w:p>
    <w:p w14:paraId="223F2697"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数据交换系统的设计需要满足以下功能要求：</w:t>
      </w:r>
    </w:p>
    <w:p w14:paraId="6BB82B05"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 xml:space="preserve">采用成熟商用消息中间件、应用集成中间件、JAVAEE应用服务器产品实现数据交换系统的数据采集、传输、转换集成和交换管理等核心功能。 </w:t>
      </w:r>
    </w:p>
    <w:p w14:paraId="1357598D"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数据交换系统应由前置交换、交换传输、交换管理等松散耦合的子系统组成。数据交换系统应当独立于具体应用，与具体应用耦合关系松而清楚，不随应用的变化而变化。</w:t>
      </w:r>
    </w:p>
    <w:p w14:paraId="19133E15"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数据交换系统的设计和建设应该参考国家政务信息资源交换体系标准，满足政务部门未来信息资源共享交换的需求。</w:t>
      </w:r>
    </w:p>
    <w:p w14:paraId="12416687"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可实现文件交换、数据库数据交换、基于Web服务交换等多种数据格式的共享交换方式。支持多种灵活的交换策略，包括对等交换（数据“不落地”）模式和交换共享（数据“落地”集中）模式。</w:t>
      </w:r>
    </w:p>
    <w:p w14:paraId="7206F3AD"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基于标准接口的常用系统集成适配器，减少程序员编码工作量，能够快速集成应用，允许用户或开发商根据需要对适配器进行二次开发和扩充。提供的标准组件包括：消息中间件、文本文件、JMS、JDBC、Excel、FTP、POP3/SMTP、Access、Zip打包、Socket接口、定时器等。</w:t>
      </w:r>
    </w:p>
    <w:p w14:paraId="0FBF1B41"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数据交换系统的管理应包括对所有数据交换系统涉及的实体（适配</w:t>
      </w:r>
      <w:r w:rsidRPr="002C3CAE">
        <w:rPr>
          <w:rFonts w:asciiTheme="minorEastAsia" w:eastAsiaTheme="minorEastAsia" w:hAnsiTheme="minorEastAsia" w:cs="宋体" w:hint="eastAsia"/>
          <w:kern w:val="0"/>
          <w:sz w:val="28"/>
          <w:szCs w:val="28"/>
          <w:lang w:val="x-none"/>
        </w:rPr>
        <w:lastRenderedPageBreak/>
        <w:t>器组件、交换节点、服务器、交换传输状态、交换传输队列、交换系统访问者等等）进行全面的状态管理和监控。对数据交换流程的定义、规则定义等实现可视化配置管理。对于整个数据交换系统的运行模块进行系统状态监控、报警、容错处理等。</w:t>
      </w:r>
    </w:p>
    <w:p w14:paraId="31853334"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数据交换系统的所有访问行为进行全面审计，提供数据交换系统的数据交换日志、数据访问量、部门接入量等的统计分析和数据报表功能，确保能够对数据交换任务进行追踪和事后审计。根据交换日志从不同的角度进行统计分析各部门通过平台进行信息资源共享交换的状况。</w:t>
      </w:r>
    </w:p>
    <w:p w14:paraId="5E0A1A45"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提供数据交换路由解析功能，可实现数据的多步多级传输。解析的规则可通过交换管理工具进行后台更新和维护。</w:t>
      </w:r>
    </w:p>
    <w:p w14:paraId="449EB4BD"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提供消息确认和消息选择性重发机制，保证交换信息内容的“不丢、不错、不重”，实现高效传输。</w:t>
      </w:r>
    </w:p>
    <w:p w14:paraId="1788912D"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提供强有力的数据加工处理能力，如数据压缩、数据加密和签名、数据填充、数据格式翻译消息过滤等。程序员可以编写自己的数据处理代码丰富对数据的处理能力。</w:t>
      </w:r>
    </w:p>
    <w:p w14:paraId="6D362F01"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支持交换节点之间的路由转发以及发布/订阅多种传输模式。</w:t>
      </w:r>
    </w:p>
    <w:p w14:paraId="52B63A64"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能够基于安全基础服务，通过对敏感信息进行加密等手段，实现信息内容的保密和操作的不可抵赖。</w:t>
      </w:r>
    </w:p>
    <w:p w14:paraId="33EAE013"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交换数据量：支持大数据包的交换，数据量大小不应受限制，在保证一定数据传输速度的同时，应根据网络带宽状况，提供自适应动态数据</w:t>
      </w:r>
      <w:r w:rsidRPr="002C3CAE">
        <w:rPr>
          <w:rFonts w:asciiTheme="minorEastAsia" w:eastAsiaTheme="minorEastAsia" w:hAnsiTheme="minorEastAsia" w:cs="宋体" w:hint="eastAsia"/>
          <w:kern w:val="0"/>
          <w:sz w:val="28"/>
          <w:szCs w:val="28"/>
          <w:lang w:val="x-none"/>
        </w:rPr>
        <w:lastRenderedPageBreak/>
        <w:t>传输打包机制。</w:t>
      </w:r>
    </w:p>
    <w:p w14:paraId="54A31942"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支持大于4G文件的传输。</w:t>
      </w:r>
    </w:p>
    <w:p w14:paraId="100CE972" w14:textId="77777777" w:rsidR="006661A1" w:rsidRPr="002C3CAE" w:rsidRDefault="006661A1" w:rsidP="00747B98">
      <w:pPr>
        <w:numPr>
          <w:ilvl w:val="0"/>
          <w:numId w:val="80"/>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数据交换系统由前置交换子系统、交换传输子系统、交换管理子系统等部分组成。</w:t>
      </w:r>
    </w:p>
    <w:p w14:paraId="5A64868A" w14:textId="77777777" w:rsidR="006661A1" w:rsidRPr="002C3CAE" w:rsidRDefault="006661A1" w:rsidP="006661A1">
      <w:pPr>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1</w:t>
      </w:r>
      <w:r w:rsidRPr="002C3CAE">
        <w:rPr>
          <w:rFonts w:asciiTheme="minorEastAsia" w:eastAsiaTheme="minorEastAsia" w:hAnsiTheme="minorEastAsia" w:cs="宋体" w:hint="eastAsia"/>
          <w:kern w:val="0"/>
          <w:sz w:val="28"/>
          <w:szCs w:val="28"/>
          <w:lang w:val="x-none"/>
        </w:rPr>
        <w:t>、前置交换子系统</w:t>
      </w:r>
    </w:p>
    <w:p w14:paraId="5D8A4AF3"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交换前置子系统能够从交换信息库中提取数据交给交换传输子系统传递，也能够从交换传输子系统中获取数据存储到交换信息库，主要功能如下：</w:t>
      </w:r>
    </w:p>
    <w:p w14:paraId="1D6A3EEC"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支持各种主流操作系统，支持国内外主流数据库。</w:t>
      </w:r>
    </w:p>
    <w:p w14:paraId="0FFC93C4"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支持从多种数据源中抽取数据存入至前置数据库中。</w:t>
      </w:r>
    </w:p>
    <w:p w14:paraId="67BD8A3C"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支持从前置数据库中抽取数据存入至多种数据源中。</w:t>
      </w:r>
    </w:p>
    <w:p w14:paraId="6D6D1D4D"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采用传输适配器接入到交换传输系统。</w:t>
      </w:r>
    </w:p>
    <w:p w14:paraId="0E09F655"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提供交换服务配置，配置、测试、部署功能，支持远程部署。</w:t>
      </w:r>
    </w:p>
    <w:p w14:paraId="2F3BC8F6"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提供管理与监控接口，支持远程管理与监控的功能。</w:t>
      </w:r>
    </w:p>
    <w:p w14:paraId="2399540B"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点到点或点到多点的主动信息推送方式</w:t>
      </w:r>
    </w:p>
    <w:p w14:paraId="4C39F932" w14:textId="77777777" w:rsidR="006661A1" w:rsidRPr="002C3CAE" w:rsidRDefault="006661A1" w:rsidP="00747B98">
      <w:pPr>
        <w:numPr>
          <w:ilvl w:val="0"/>
          <w:numId w:val="80"/>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点到点或点到多点的被动信息获取方式</w:t>
      </w:r>
    </w:p>
    <w:p w14:paraId="6719CCC7" w14:textId="77777777" w:rsidR="006661A1" w:rsidRPr="002C3CAE" w:rsidRDefault="006661A1" w:rsidP="006661A1">
      <w:pPr>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2</w:t>
      </w:r>
      <w:r w:rsidRPr="002C3CAE">
        <w:rPr>
          <w:rFonts w:asciiTheme="minorEastAsia" w:eastAsiaTheme="minorEastAsia" w:hAnsiTheme="minorEastAsia" w:cs="宋体" w:hint="eastAsia"/>
          <w:kern w:val="0"/>
          <w:sz w:val="28"/>
          <w:szCs w:val="28"/>
          <w:lang w:val="x-none"/>
        </w:rPr>
        <w:t>、交换传输子系统</w:t>
      </w:r>
    </w:p>
    <w:p w14:paraId="63D1D16C"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各交换前置机系统之间安全、可靠、稳定、高效的信息交换通道由交换传输子系统构建，提供信息的打包、转换、传递、路由、解包等功能：</w:t>
      </w:r>
    </w:p>
    <w:p w14:paraId="035C01FE"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提供消息确认和消息选择性重发机制以实现前置交换子系统之间可靠的信息传递功能，实现交换信息内容的“不丢、不错、不重”。</w:t>
      </w:r>
    </w:p>
    <w:p w14:paraId="7BC51402"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实现从一个（或多个）交换节点的数据传输到另外一个（或多个）交换节点上，支持TCP传输协议。</w:t>
      </w:r>
    </w:p>
    <w:p w14:paraId="529D8D68"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支持交换节点之间的路由和备份路由功能。</w:t>
      </w:r>
    </w:p>
    <w:p w14:paraId="0146B237"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可以将任何一个交换节点作为管理节点，对节点进行管理，包括节点的状态监控、节点的启停等。</w:t>
      </w:r>
    </w:p>
    <w:p w14:paraId="102F9CE2"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提供底层交换日志功能，包括错误日志的记录，提供日志磁盘空间管理功能。</w:t>
      </w:r>
    </w:p>
    <w:p w14:paraId="0DA246B9"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提供可视化交换流程配置工具，支持编程方式的流程开发。可以远程控制流程的启停、查看流程的当前状态。</w:t>
      </w:r>
    </w:p>
    <w:p w14:paraId="257FE42A"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提供压缩机制、生命周期机制。</w:t>
      </w:r>
    </w:p>
    <w:p w14:paraId="3660DCE3"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提供断点续传功能。</w:t>
      </w:r>
    </w:p>
    <w:p w14:paraId="3D06C672"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提供对第三方的安全接口和压缩接口的支持。</w:t>
      </w:r>
    </w:p>
    <w:p w14:paraId="47F7DAA1"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提供发布/订阅模式的消息传输模型。</w:t>
      </w:r>
    </w:p>
    <w:p w14:paraId="0A8B3CD1"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提供集群（Cluster）和路由转发功能。</w:t>
      </w:r>
    </w:p>
    <w:p w14:paraId="1AA8C7BD"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支持数据传输和大文件传输，并支持网络安全传输。</w:t>
      </w:r>
    </w:p>
    <w:p w14:paraId="58035EC6" w14:textId="77777777" w:rsidR="006661A1" w:rsidRPr="002C3CAE" w:rsidRDefault="006661A1" w:rsidP="006661A1">
      <w:pPr>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3</w:t>
      </w:r>
      <w:r w:rsidRPr="002C3CAE">
        <w:rPr>
          <w:rFonts w:asciiTheme="minorEastAsia" w:eastAsiaTheme="minorEastAsia" w:hAnsiTheme="minorEastAsia" w:cs="宋体" w:hint="eastAsia"/>
          <w:kern w:val="0"/>
          <w:sz w:val="28"/>
          <w:szCs w:val="28"/>
          <w:lang w:val="x-none"/>
        </w:rPr>
        <w:t>、交换管理子系统</w:t>
      </w:r>
    </w:p>
    <w:p w14:paraId="1457A5D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交换管理子系统，是数据交换系统运行的指挥中心，提供数据交换系</w:t>
      </w:r>
      <w:r w:rsidRPr="002C3CAE">
        <w:rPr>
          <w:rFonts w:asciiTheme="minorEastAsia" w:eastAsiaTheme="minorEastAsia" w:hAnsiTheme="minorEastAsia" w:cs="宋体" w:hint="eastAsia"/>
          <w:kern w:val="0"/>
          <w:sz w:val="28"/>
          <w:szCs w:val="28"/>
          <w:lang w:val="x-none"/>
        </w:rPr>
        <w:lastRenderedPageBreak/>
        <w:t>统操控和监管的人机交互工具。交换管理子系统的主要功能包括：</w:t>
      </w:r>
    </w:p>
    <w:p w14:paraId="01826076"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工作状态：监控数据源单位节点的工作状态。</w:t>
      </w:r>
    </w:p>
    <w:p w14:paraId="01BB2E31"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启停服务：远程启动、停止数据源单位节点的交换服务。</w:t>
      </w:r>
    </w:p>
    <w:p w14:paraId="04E7BE6F"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交换模式：配置数据源单位节点数据交换通讯模式，如实时模式、定时模式。</w:t>
      </w:r>
    </w:p>
    <w:p w14:paraId="498162E1"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流程配置：配置数据源单位节点之间的数据通讯活动。</w:t>
      </w:r>
    </w:p>
    <w:p w14:paraId="03BB25EF"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监控日志：记录各数据源单位信息交换的数量、方向、状况等。</w:t>
      </w:r>
    </w:p>
    <w:p w14:paraId="3DAAF42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系统管理、监控对象如下：数据交换系统涉及的所有实体。</w:t>
      </w:r>
    </w:p>
    <w:p w14:paraId="62663E9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管理系统功能包括对所有数据交换系统涉及的实体（适配器构件、交换节点、服务器、交换传输状态、交换传输队列、交换系统访问者等等）进行全面的状态管理和监控。</w:t>
      </w:r>
    </w:p>
    <w:p w14:paraId="077BCAFA" w14:textId="77777777" w:rsidR="006661A1" w:rsidRPr="002C3CAE" w:rsidRDefault="006661A1" w:rsidP="006661A1">
      <w:pPr>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4</w:t>
      </w:r>
      <w:r w:rsidRPr="002C3CAE">
        <w:rPr>
          <w:rFonts w:asciiTheme="minorEastAsia" w:eastAsiaTheme="minorEastAsia" w:hAnsiTheme="minorEastAsia" w:cs="宋体" w:hint="eastAsia"/>
          <w:kern w:val="0"/>
          <w:sz w:val="28"/>
          <w:szCs w:val="28"/>
          <w:lang w:val="x-none"/>
        </w:rPr>
        <w:t>、数据交换流程</w:t>
      </w:r>
    </w:p>
    <w:p w14:paraId="33267B10"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对数据交换流程的定义、规则定义等实现配置和版本管理</w:t>
      </w:r>
    </w:p>
    <w:p w14:paraId="664BEF06"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数据交换系统的运行模块</w:t>
      </w:r>
    </w:p>
    <w:p w14:paraId="0A1DADB2" w14:textId="77777777" w:rsidR="006661A1" w:rsidRPr="002C3CAE" w:rsidRDefault="006661A1" w:rsidP="00747B98">
      <w:pPr>
        <w:numPr>
          <w:ilvl w:val="0"/>
          <w:numId w:val="81"/>
        </w:numPr>
        <w:spacing w:beforeLines="50" w:before="156" w:afterLines="50" w:after="156" w:line="36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对于整个数据交换系统的运行模块进行系统状态监控、报警、容错处理等。</w:t>
      </w:r>
    </w:p>
    <w:p w14:paraId="2F9D4A73"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数据整合服务系统</w:t>
      </w:r>
    </w:p>
    <w:p w14:paraId="403DEDE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数据整合服务系统负责管理维护系统中所有的共享信息资源的加工、处理、存储的管理。</w:t>
      </w:r>
    </w:p>
    <w:p w14:paraId="22DB8AE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通过业务流程梳理及信息资源重组，建立起面向共享的共享库、业务信息库、主题信息库模型，并在交换的基础上，完成数据的加工、处理和存储管理。</w:t>
      </w:r>
    </w:p>
    <w:p w14:paraId="5B6BD824"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在平台落地的数据需要存储在共享信息库中，并且要保证数据的一致性，这一过程由数据整合服务系统加工处理完成。</w:t>
      </w:r>
    </w:p>
    <w:p w14:paraId="534FC753"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数据整合服务系统主要包括几下功能：</w:t>
      </w:r>
    </w:p>
    <w:p w14:paraId="369EAAB9"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1</w:t>
      </w:r>
      <w:r w:rsidRPr="002C3CAE">
        <w:rPr>
          <w:rFonts w:asciiTheme="minorEastAsia" w:eastAsiaTheme="minorEastAsia" w:hAnsiTheme="minorEastAsia" w:cs="宋体" w:hint="eastAsia"/>
          <w:kern w:val="0"/>
          <w:sz w:val="28"/>
          <w:szCs w:val="28"/>
          <w:lang w:val="x-none"/>
        </w:rPr>
        <w:t>、数据转换</w:t>
      </w:r>
    </w:p>
    <w:p w14:paraId="0008407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数据格式转换负责将不同数据源的格式转换为服务中心统一的数据格式，在转换过程中，根据转换规则的定义可以完成数据从原始格式，到中心需要的格式的转换。数据格式转换的主要功能包括：</w:t>
      </w:r>
    </w:p>
    <w:p w14:paraId="579D0298"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（1）转换定义</w:t>
      </w:r>
    </w:p>
    <w:p w14:paraId="3D796F5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转换定义完成对数据原始格式的定义、原数据源的定义、目标数据格式的定义、目标数据的定义等配置。</w:t>
      </w:r>
    </w:p>
    <w:p w14:paraId="76B22AB5"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（2）转换处理</w:t>
      </w:r>
    </w:p>
    <w:p w14:paraId="2C1D5F7C"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根据转换定义的规则，完成数据转换的处理。将原始的数据转换为共享平台需要的数据格式。</w:t>
      </w:r>
    </w:p>
    <w:p w14:paraId="7DE4EA17"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2</w:t>
      </w:r>
      <w:r w:rsidRPr="002C3CAE">
        <w:rPr>
          <w:rFonts w:asciiTheme="minorEastAsia" w:eastAsiaTheme="minorEastAsia" w:hAnsiTheme="minorEastAsia" w:cs="宋体" w:hint="eastAsia"/>
          <w:kern w:val="0"/>
          <w:sz w:val="28"/>
          <w:szCs w:val="28"/>
          <w:lang w:val="x-none"/>
        </w:rPr>
        <w:t>、数据清洗</w:t>
      </w:r>
    </w:p>
    <w:p w14:paraId="51F5709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数据清洗完成业务部门原始数据的清洗过滤的处理，清洗掉无效的数据，其主的功能包括：</w:t>
      </w:r>
    </w:p>
    <w:p w14:paraId="4FED0AA0"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（1）清洗配置</w:t>
      </w:r>
    </w:p>
    <w:p w14:paraId="53BD77B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定义相应的数据过滤规则等清洗配置信息，以备清洗过滤使用。</w:t>
      </w:r>
    </w:p>
    <w:p w14:paraId="26A5736E"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（2）清洗过滤</w:t>
      </w:r>
    </w:p>
    <w:p w14:paraId="344A0A4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根据清洗配置的定义完成对交换后的数据的进行过滤。</w:t>
      </w:r>
    </w:p>
    <w:p w14:paraId="1779B617"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数据源为各部门业务系统转换后的数据，即部门原始数据。在此基础上，定义相应的数据清洗规则，对部门原始数据进行清洗过滤后，形成部门基础数据库。</w:t>
      </w:r>
    </w:p>
    <w:p w14:paraId="334B57D7" w14:textId="77777777" w:rsidR="006661A1" w:rsidRPr="002C3CAE" w:rsidRDefault="006661A1" w:rsidP="006661A1">
      <w:p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（3）核实比对</w:t>
      </w:r>
    </w:p>
    <w:p w14:paraId="6C75918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数据核实对比用来完成数据一致性的校验，数据核实比对可以完成一条、或批次的数据比对工作。</w:t>
      </w:r>
    </w:p>
    <w:p w14:paraId="755C80E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针对服务数据的关键数据项，使用方提供待核实的原始数据，通过系统的核实比对，标识一致、不一致的状态。</w:t>
      </w:r>
    </w:p>
    <w:p w14:paraId="78CA9CE5"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目录管理与服务系统</w:t>
      </w:r>
    </w:p>
    <w:p w14:paraId="0FF2023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目录管理与服务系统主要用来管理两类目录资源：信息资源目录和服务资源目录。其中服务是指可以重用的能完成某种功能的应用程序模块。</w:t>
      </w:r>
    </w:p>
    <w:p w14:paraId="524AD52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目录管理与服务系统包括信息资源和服务资源元数据管理，包括元数据编目、注册、发布；目录资源管理，包括目录资源分类、管理维护；目录资源服务，目录资源的导航、检索、展现等。</w:t>
      </w:r>
    </w:p>
    <w:p w14:paraId="1BE06B0D"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接口与服务系统</w:t>
      </w:r>
    </w:p>
    <w:p w14:paraId="0B778D72" w14:textId="77777777" w:rsidR="006661A1" w:rsidRPr="007F2B30"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7F2B30">
        <w:rPr>
          <w:rFonts w:asciiTheme="minorEastAsia" w:eastAsiaTheme="minorEastAsia" w:hAnsiTheme="minorEastAsia" w:cs="宋体" w:hint="eastAsia"/>
          <w:kern w:val="0"/>
          <w:sz w:val="28"/>
          <w:szCs w:val="28"/>
          <w:lang w:val="x-none"/>
        </w:rPr>
        <w:t>服务注册</w:t>
      </w:r>
    </w:p>
    <w:p w14:paraId="0479F8F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共享服务接口在此进行统一注册管理。</w:t>
      </w:r>
    </w:p>
    <w:p w14:paraId="565148E4"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服务发布</w:t>
      </w:r>
    </w:p>
    <w:p w14:paraId="076623E8"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对注册的服务接口进行统一发布管理。</w:t>
      </w:r>
    </w:p>
    <w:p w14:paraId="747C1CEC"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服务查找</w:t>
      </w:r>
    </w:p>
    <w:p w14:paraId="586E78E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对已经注册的所有服务进行静态或动态查找。</w:t>
      </w:r>
    </w:p>
    <w:p w14:paraId="21220B38"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服务撤消</w:t>
      </w:r>
    </w:p>
    <w:p w14:paraId="3215252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对有权限的用户提供服务的撤销功能。</w:t>
      </w:r>
    </w:p>
    <w:p w14:paraId="703E4F42"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服务申请备案信息查询</w:t>
      </w:r>
    </w:p>
    <w:p w14:paraId="217382E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提供对已申请服务的相关信息查询功能。</w:t>
      </w:r>
    </w:p>
    <w:p w14:paraId="6770946E"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门户系统</w:t>
      </w:r>
    </w:p>
    <w:p w14:paraId="64FB1D9F"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统计信息展现</w:t>
      </w:r>
    </w:p>
    <w:p w14:paraId="10AC388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Excel表格文件、分析报告文件、动态报表、趋势图等各种图形图表。</w:t>
      </w:r>
    </w:p>
    <w:p w14:paraId="3A024041"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内容管理</w:t>
      </w:r>
    </w:p>
    <w:p w14:paraId="0367DEF3"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内容管理提供对系统用户的内容服务。实现一系列的工作流：各类信息的采集→传送→编辑→修改→审阅→签发→发布等。</w:t>
      </w:r>
    </w:p>
    <w:p w14:paraId="42E0C1E1"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个性化定制</w:t>
      </w:r>
    </w:p>
    <w:p w14:paraId="437AB80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个性化定制是指在应用与内容信息的服务基础上，为系统的具体服务对象提供个性化的信息服务，使其可根据自身的需要访问相关的信息资源。</w:t>
      </w:r>
    </w:p>
    <w:p w14:paraId="55F26524"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门户定制</w:t>
      </w:r>
    </w:p>
    <w:p w14:paraId="4F1F014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门户定制实现公众交互界面的样式定义和管理。</w:t>
      </w:r>
    </w:p>
    <w:p w14:paraId="7381BE09"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搜索服务</w:t>
      </w:r>
    </w:p>
    <w:p w14:paraId="5364620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搜索服务为整个系统提供统一的信息搜索服务，实现跨系统的信息搜索和查询。</w:t>
      </w:r>
    </w:p>
    <w:p w14:paraId="4D11324E"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访问控制</w:t>
      </w:r>
    </w:p>
    <w:p w14:paraId="27C3C808"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访问控制包括：访问控制主要实现系统的单点登录、安全访问功能。</w:t>
      </w:r>
    </w:p>
    <w:p w14:paraId="1CDDB1C0"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支持国际化功能</w:t>
      </w:r>
    </w:p>
    <w:p w14:paraId="7FF8DA3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支持UNICODE编码，可以支持各种语种的内容管理，包括中文、英文等全球的各种语言。</w:t>
      </w:r>
    </w:p>
    <w:p w14:paraId="08D8EE37" w14:textId="77777777" w:rsidR="006661A1" w:rsidRPr="007F2B30" w:rsidRDefault="006661A1" w:rsidP="00747B98">
      <w:pPr>
        <w:pStyle w:val="affffffffff2"/>
        <w:numPr>
          <w:ilvl w:val="0"/>
          <w:numId w:val="151"/>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运维管理服务系统</w:t>
      </w:r>
    </w:p>
    <w:p w14:paraId="0537734C"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配置管理</w:t>
      </w:r>
    </w:p>
    <w:p w14:paraId="3B4EF0BE"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完成信息交换系统所需要的参数的图形化配置，通过配置界面可以方便地实现对软件模块的部署配置的进行管理。</w:t>
      </w:r>
    </w:p>
    <w:p w14:paraId="5E768376"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运行监控</w:t>
      </w:r>
    </w:p>
    <w:p w14:paraId="039E28E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通过运维管理服务系统,管理员可以直接监控和管理整个交换过程。</w:t>
      </w:r>
    </w:p>
    <w:p w14:paraId="6594C484" w14:textId="77777777" w:rsidR="006661A1" w:rsidRPr="002C3CAE" w:rsidRDefault="006661A1" w:rsidP="00747B98">
      <w:pPr>
        <w:pStyle w:val="affffffffff2"/>
        <w:numPr>
          <w:ilvl w:val="0"/>
          <w:numId w:val="152"/>
        </w:numPr>
        <w:spacing w:beforeLines="50" w:before="156" w:afterLines="50" w:after="156" w:line="30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日志管理</w:t>
      </w:r>
    </w:p>
    <w:p w14:paraId="1743F38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运维管理服务系统可以采集数据交换系统的日志，并对日志进行展示，同时提供对日志的统计分析功能。</w:t>
      </w:r>
    </w:p>
    <w:p w14:paraId="24E2CB14" w14:textId="77777777" w:rsidR="006661A1" w:rsidRPr="00DB471E" w:rsidRDefault="006661A1" w:rsidP="00DB471E">
      <w:pPr>
        <w:pStyle w:val="30"/>
      </w:pPr>
      <w:bookmarkStart w:id="307" w:name="_Toc451787818"/>
      <w:bookmarkStart w:id="308" w:name="_Toc452038959"/>
      <w:bookmarkStart w:id="309" w:name="_Toc452055265"/>
      <w:r w:rsidRPr="00DB471E">
        <w:lastRenderedPageBreak/>
        <w:t>系统</w:t>
      </w:r>
      <w:bookmarkEnd w:id="302"/>
      <w:r w:rsidRPr="00DB471E">
        <w:rPr>
          <w:rFonts w:hint="eastAsia"/>
        </w:rPr>
        <w:t>架构</w:t>
      </w:r>
      <w:bookmarkEnd w:id="307"/>
      <w:bookmarkEnd w:id="308"/>
      <w:bookmarkEnd w:id="309"/>
    </w:p>
    <w:p w14:paraId="2B957EDB" w14:textId="77777777" w:rsidR="006661A1" w:rsidRPr="002C3CAE" w:rsidRDefault="006661A1" w:rsidP="006661A1">
      <w:pPr>
        <w:spacing w:beforeLines="50" w:before="156" w:afterLines="50" w:after="156" w:line="360" w:lineRule="auto"/>
        <w:ind w:firstLineChars="200" w:firstLine="560"/>
        <w:jc w:val="left"/>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共享交换子系统提供交换节点之间的数据抽取、转换、传输和加载等数据交换服务，确保城市运行部门之间，城市运行部门与中心交换子系统之间数据交换过程中的安全，并提供接口服务为智慧城市各领域包括智慧建设与宜居、智慧管理与服务、智慧产业与经济等提供业务数据。</w:t>
      </w:r>
    </w:p>
    <w:p w14:paraId="21306111" w14:textId="77777777" w:rsidR="006661A1" w:rsidRDefault="006661A1" w:rsidP="006661A1">
      <w:pPr>
        <w:spacing w:beforeLines="50" w:before="156" w:afterLines="50" w:after="156" w:line="360" w:lineRule="auto"/>
        <w:ind w:firstLineChars="200" w:firstLine="480"/>
        <w:jc w:val="center"/>
        <w:rPr>
          <w:rFonts w:asciiTheme="minorEastAsia" w:eastAsiaTheme="minorEastAsia" w:hAnsiTheme="minorEastAsia" w:cs="宋体"/>
          <w:kern w:val="0"/>
          <w:sz w:val="28"/>
          <w:szCs w:val="28"/>
          <w:lang w:val="x-none"/>
        </w:rPr>
      </w:pPr>
      <w:r w:rsidRPr="002C3CAE">
        <w:rPr>
          <w:noProof/>
        </w:rPr>
        <w:drawing>
          <wp:inline distT="0" distB="0" distL="0" distR="0" wp14:anchorId="4A3C5808" wp14:editId="080A0054">
            <wp:extent cx="3791489" cy="27527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grayscl/>
                    </a:blip>
                    <a:stretch>
                      <a:fillRect/>
                    </a:stretch>
                  </pic:blipFill>
                  <pic:spPr>
                    <a:xfrm>
                      <a:off x="0" y="0"/>
                      <a:ext cx="3791489" cy="2752725"/>
                    </a:xfrm>
                    <a:prstGeom prst="rect">
                      <a:avLst/>
                    </a:prstGeom>
                  </pic:spPr>
                </pic:pic>
              </a:graphicData>
            </a:graphic>
          </wp:inline>
        </w:drawing>
      </w:r>
    </w:p>
    <w:p w14:paraId="580883EB" w14:textId="77777777" w:rsidR="006661A1" w:rsidRPr="002C1954" w:rsidRDefault="006661A1" w:rsidP="002C1954">
      <w:pPr>
        <w:pStyle w:val="afb"/>
        <w:spacing w:before="0" w:after="0"/>
        <w:rPr>
          <w:sz w:val="21"/>
          <w:szCs w:val="21"/>
        </w:rPr>
      </w:pPr>
      <w:r w:rsidRPr="00670247">
        <w:rPr>
          <w:rFonts w:hint="eastAsia"/>
          <w:sz w:val="21"/>
          <w:szCs w:val="21"/>
        </w:rPr>
        <w:t>图</w:t>
      </w:r>
      <w:r w:rsidRPr="00670247">
        <w:rPr>
          <w:rFonts w:hint="eastAsia"/>
          <w:sz w:val="21"/>
          <w:szCs w:val="21"/>
        </w:rPr>
        <w:t xml:space="preserve"> </w:t>
      </w:r>
      <w:r w:rsidRPr="00670247">
        <w:rPr>
          <w:sz w:val="21"/>
          <w:szCs w:val="21"/>
        </w:rPr>
        <w:fldChar w:fldCharType="begin"/>
      </w:r>
      <w:r w:rsidRPr="00670247">
        <w:rPr>
          <w:sz w:val="21"/>
          <w:szCs w:val="21"/>
        </w:rPr>
        <w:instrText xml:space="preserve"> </w:instrText>
      </w:r>
      <w:r w:rsidRPr="00670247">
        <w:rPr>
          <w:rFonts w:hint="eastAsia"/>
          <w:sz w:val="21"/>
          <w:szCs w:val="21"/>
        </w:rPr>
        <w:instrText xml:space="preserve">SEQ </w:instrText>
      </w:r>
      <w:r w:rsidRPr="00670247">
        <w:rPr>
          <w:rFonts w:hint="eastAsia"/>
          <w:sz w:val="21"/>
          <w:szCs w:val="21"/>
        </w:rPr>
        <w:instrText>图</w:instrText>
      </w:r>
      <w:r w:rsidRPr="00670247">
        <w:rPr>
          <w:rFonts w:hint="eastAsia"/>
          <w:sz w:val="21"/>
          <w:szCs w:val="21"/>
        </w:rPr>
        <w:instrText xml:space="preserve"> \* ARABIC</w:instrText>
      </w:r>
      <w:r w:rsidRPr="00670247">
        <w:rPr>
          <w:sz w:val="21"/>
          <w:szCs w:val="21"/>
        </w:rPr>
        <w:instrText xml:space="preserve"> </w:instrText>
      </w:r>
      <w:r w:rsidRPr="00670247">
        <w:rPr>
          <w:sz w:val="21"/>
          <w:szCs w:val="21"/>
        </w:rPr>
        <w:fldChar w:fldCharType="separate"/>
      </w:r>
      <w:r w:rsidR="00E07CFD">
        <w:rPr>
          <w:sz w:val="21"/>
          <w:szCs w:val="21"/>
        </w:rPr>
        <w:t>36</w:t>
      </w:r>
      <w:r w:rsidRPr="00670247">
        <w:rPr>
          <w:sz w:val="21"/>
          <w:szCs w:val="21"/>
        </w:rPr>
        <w:fldChar w:fldCharType="end"/>
      </w:r>
      <w:r w:rsidRPr="00670247">
        <w:rPr>
          <w:rFonts w:hint="eastAsia"/>
          <w:sz w:val="21"/>
          <w:szCs w:val="21"/>
        </w:rPr>
        <w:t>系统架构</w:t>
      </w:r>
    </w:p>
    <w:p w14:paraId="59B9B7CB" w14:textId="77777777" w:rsidR="006661A1" w:rsidRPr="00DB471E" w:rsidRDefault="006661A1" w:rsidP="00DB471E">
      <w:pPr>
        <w:pStyle w:val="30"/>
      </w:pPr>
      <w:bookmarkStart w:id="310" w:name="_Toc451787819"/>
      <w:bookmarkStart w:id="311" w:name="_Toc452038960"/>
      <w:bookmarkStart w:id="312" w:name="_Toc452055266"/>
      <w:r w:rsidRPr="00DB471E">
        <w:rPr>
          <w:rFonts w:hint="eastAsia"/>
        </w:rPr>
        <w:lastRenderedPageBreak/>
        <w:t>系统接口</w:t>
      </w:r>
      <w:bookmarkEnd w:id="310"/>
      <w:bookmarkEnd w:id="311"/>
      <w:bookmarkEnd w:id="312"/>
    </w:p>
    <w:p w14:paraId="44CCD664" w14:textId="77777777" w:rsidR="006661A1" w:rsidRPr="002C3CAE" w:rsidRDefault="006661A1" w:rsidP="006661A1">
      <w:pPr>
        <w:widowControl/>
        <w:autoSpaceDE w:val="0"/>
        <w:autoSpaceDN w:val="0"/>
        <w:spacing w:line="360" w:lineRule="auto"/>
        <w:ind w:firstLineChars="200" w:firstLine="480"/>
        <w:jc w:val="center"/>
      </w:pPr>
      <w:r w:rsidRPr="002C3CAE">
        <w:object w:dxaOrig="9815" w:dyaOrig="6305" w14:anchorId="02BB4CB1">
          <v:shape id="_x0000_i1043" type="#_x0000_t75" style="width:398.2pt;height:254.8pt" o:ole="">
            <v:imagedata r:id="rId69" o:title=""/>
          </v:shape>
          <o:OLEObject Type="Embed" ProgID="Visio.Drawing.11" ShapeID="_x0000_i1043" DrawAspect="Content" ObjectID="_1525853395" r:id="rId70"/>
        </w:object>
      </w:r>
    </w:p>
    <w:p w14:paraId="01498689" w14:textId="77777777" w:rsidR="006661A1" w:rsidRPr="002C1954" w:rsidRDefault="006661A1"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37</w:t>
      </w:r>
      <w:r w:rsidRPr="002C1954">
        <w:rPr>
          <w:sz w:val="21"/>
          <w:szCs w:val="21"/>
        </w:rPr>
        <w:fldChar w:fldCharType="end"/>
      </w:r>
      <w:r w:rsidRPr="002C1954">
        <w:rPr>
          <w:sz w:val="21"/>
          <w:szCs w:val="21"/>
        </w:rPr>
        <w:t xml:space="preserve"> </w:t>
      </w:r>
      <w:r w:rsidRPr="002C1954">
        <w:rPr>
          <w:sz w:val="21"/>
          <w:szCs w:val="21"/>
        </w:rPr>
        <w:t>数据共享交换接口关系</w:t>
      </w:r>
    </w:p>
    <w:p w14:paraId="7CBADED4" w14:textId="77777777" w:rsidR="006661A1" w:rsidRPr="002C3CAE" w:rsidRDefault="006661A1" w:rsidP="006661A1">
      <w:pPr>
        <w:widowControl/>
        <w:autoSpaceDE w:val="0"/>
        <w:autoSpaceDN w:val="0"/>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本部分规定的数据接口模型用于在不同系统间进行信息交换时封装交换信息内容，可支持结构化数据、非结构化数据的封装。</w:t>
      </w:r>
    </w:p>
    <w:p w14:paraId="2803598A" w14:textId="77777777" w:rsidR="006661A1" w:rsidRPr="002C3CAE" w:rsidRDefault="006661A1" w:rsidP="006661A1">
      <w:pPr>
        <w:widowControl/>
        <w:autoSpaceDE w:val="0"/>
        <w:autoSpaceDN w:val="0"/>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接口模型由数据结构、数据集、附件集组成，如下图所示。数据结构是可选元素，元素名称是DataStructure，用来描述交换信息内容的结构信息，由信息资源标识符、信息资源显示名称、说明性注释、数据项、扩展属性5个元素组成。数据集是可选元素，元素名称是DataSet，用来封装结构化数据，由一个或多个数据记录组成。附件集是可元素，元素名称是Attachments，表示用非来结构化数据。数据集和附件集可以同时出现，也可以单独出现。</w:t>
      </w:r>
    </w:p>
    <w:p w14:paraId="238EBF27" w14:textId="77777777" w:rsidR="006661A1" w:rsidRPr="002C3CAE" w:rsidRDefault="006661A1" w:rsidP="006661A1">
      <w:pPr>
        <w:keepNext/>
        <w:spacing w:beforeLines="50" w:before="156" w:afterLines="50" w:after="156" w:line="360" w:lineRule="auto"/>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noProof/>
          <w:kern w:val="0"/>
          <w:sz w:val="28"/>
          <w:szCs w:val="28"/>
        </w:rPr>
        <w:lastRenderedPageBreak/>
        <w:drawing>
          <wp:inline distT="0" distB="0" distL="0" distR="0" wp14:anchorId="6679E24A" wp14:editId="6CEB0F5E">
            <wp:extent cx="2943225" cy="15906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grayscl/>
                      <a:extLst>
                        <a:ext uri="{28A0092B-C50C-407E-A947-70E740481C1C}">
                          <a14:useLocalDpi xmlns:a14="http://schemas.microsoft.com/office/drawing/2010/main" val="0"/>
                        </a:ext>
                      </a:extLst>
                    </a:blip>
                    <a:srcRect/>
                    <a:stretch>
                      <a:fillRect/>
                    </a:stretch>
                  </pic:blipFill>
                  <pic:spPr bwMode="auto">
                    <a:xfrm>
                      <a:off x="0" y="0"/>
                      <a:ext cx="2943225" cy="1590675"/>
                    </a:xfrm>
                    <a:prstGeom prst="rect">
                      <a:avLst/>
                    </a:prstGeom>
                    <a:noFill/>
                    <a:ln>
                      <a:noFill/>
                    </a:ln>
                  </pic:spPr>
                </pic:pic>
              </a:graphicData>
            </a:graphic>
          </wp:inline>
        </w:drawing>
      </w:r>
    </w:p>
    <w:p w14:paraId="3648019A" w14:textId="77777777" w:rsidR="006661A1" w:rsidRPr="002C1954" w:rsidRDefault="006661A1"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38</w:t>
      </w:r>
      <w:r w:rsidRPr="002C1954">
        <w:rPr>
          <w:sz w:val="21"/>
          <w:szCs w:val="21"/>
        </w:rPr>
        <w:fldChar w:fldCharType="end"/>
      </w:r>
      <w:r w:rsidRPr="002C1954">
        <w:rPr>
          <w:rFonts w:hint="eastAsia"/>
          <w:sz w:val="21"/>
          <w:szCs w:val="21"/>
        </w:rPr>
        <w:t xml:space="preserve"> </w:t>
      </w:r>
      <w:r w:rsidRPr="002C1954">
        <w:rPr>
          <w:rFonts w:hint="eastAsia"/>
          <w:sz w:val="21"/>
          <w:szCs w:val="21"/>
        </w:rPr>
        <w:t>数据接口模型示意图</w:t>
      </w:r>
    </w:p>
    <w:p w14:paraId="037240E6" w14:textId="77777777" w:rsidR="006661A1" w:rsidRPr="002C3CAE" w:rsidRDefault="006661A1" w:rsidP="006661A1">
      <w:pPr>
        <w:widowControl/>
        <w:jc w:val="left"/>
        <w:rPr>
          <w:kern w:val="0"/>
          <w:sz w:val="20"/>
          <w:szCs w:val="20"/>
        </w:rPr>
      </w:pPr>
    </w:p>
    <w:p w14:paraId="513063C3" w14:textId="77777777" w:rsidR="006661A1" w:rsidRPr="00DB471E" w:rsidRDefault="006661A1" w:rsidP="00DB471E">
      <w:pPr>
        <w:pStyle w:val="21"/>
      </w:pPr>
      <w:bookmarkStart w:id="313" w:name="_Toc451787820"/>
      <w:bookmarkStart w:id="314" w:name="_Toc452038961"/>
      <w:bookmarkStart w:id="315" w:name="_Toc452055267"/>
      <w:r w:rsidRPr="00DB471E">
        <w:rPr>
          <w:rFonts w:hint="eastAsia"/>
        </w:rPr>
        <w:t>弹性云服务支撑子系统</w:t>
      </w:r>
      <w:bookmarkEnd w:id="313"/>
      <w:bookmarkEnd w:id="314"/>
      <w:bookmarkEnd w:id="315"/>
    </w:p>
    <w:p w14:paraId="4870101F" w14:textId="77777777" w:rsidR="006661A1" w:rsidRPr="00DB471E" w:rsidRDefault="006661A1" w:rsidP="00DB471E">
      <w:pPr>
        <w:pStyle w:val="30"/>
      </w:pPr>
      <w:bookmarkStart w:id="316" w:name="_Toc451787821"/>
      <w:bookmarkStart w:id="317" w:name="_Toc452038962"/>
      <w:bookmarkStart w:id="318" w:name="_Toc452055268"/>
      <w:r w:rsidRPr="00DB471E">
        <w:rPr>
          <w:rFonts w:hint="eastAsia"/>
        </w:rPr>
        <w:t>云平台</w:t>
      </w:r>
      <w:bookmarkEnd w:id="316"/>
      <w:bookmarkEnd w:id="317"/>
      <w:bookmarkEnd w:id="318"/>
    </w:p>
    <w:p w14:paraId="0E275EC4" w14:textId="77777777" w:rsidR="006661A1" w:rsidRPr="007F2B30" w:rsidRDefault="006661A1" w:rsidP="00747B98">
      <w:pPr>
        <w:pStyle w:val="affffffffff2"/>
        <w:numPr>
          <w:ilvl w:val="0"/>
          <w:numId w:val="15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系统组成</w:t>
      </w:r>
    </w:p>
    <w:p w14:paraId="176B2F17" w14:textId="77777777" w:rsidR="006661A1" w:rsidRPr="002C3CAE" w:rsidRDefault="006661A1" w:rsidP="006661A1"/>
    <w:p w14:paraId="05FA4D71" w14:textId="77777777" w:rsidR="006661A1" w:rsidRDefault="006661A1" w:rsidP="006661A1">
      <w:pPr>
        <w:jc w:val="center"/>
      </w:pPr>
      <w:r w:rsidRPr="002C3CAE">
        <w:object w:dxaOrig="20340" w:dyaOrig="4980" w14:anchorId="10B97BDE">
          <v:shape id="_x0000_i1044" type="#_x0000_t75" style="width:418.25pt;height:100.8pt" o:ole="">
            <v:imagedata r:id="rId72" o:title=""/>
          </v:shape>
          <o:OLEObject Type="Embed" ProgID="Visio.Drawing.15" ShapeID="_x0000_i1044" DrawAspect="Content" ObjectID="_1525853396" r:id="rId73"/>
        </w:object>
      </w:r>
    </w:p>
    <w:p w14:paraId="6E79917C" w14:textId="77777777" w:rsidR="006661A1" w:rsidRPr="00670247" w:rsidRDefault="006661A1" w:rsidP="002C1954">
      <w:pPr>
        <w:pStyle w:val="afb"/>
        <w:spacing w:before="0" w:after="0"/>
        <w:rPr>
          <w:sz w:val="21"/>
          <w:szCs w:val="21"/>
        </w:rPr>
      </w:pPr>
      <w:r w:rsidRPr="00670247">
        <w:rPr>
          <w:rFonts w:hint="eastAsia"/>
          <w:sz w:val="21"/>
          <w:szCs w:val="21"/>
        </w:rPr>
        <w:t>图</w:t>
      </w:r>
      <w:r w:rsidRPr="00670247">
        <w:rPr>
          <w:rFonts w:hint="eastAsia"/>
          <w:sz w:val="21"/>
          <w:szCs w:val="21"/>
        </w:rPr>
        <w:t xml:space="preserve"> </w:t>
      </w:r>
      <w:r w:rsidRPr="00670247">
        <w:rPr>
          <w:sz w:val="21"/>
          <w:szCs w:val="21"/>
        </w:rPr>
        <w:fldChar w:fldCharType="begin"/>
      </w:r>
      <w:r w:rsidRPr="00670247">
        <w:rPr>
          <w:sz w:val="21"/>
          <w:szCs w:val="21"/>
        </w:rPr>
        <w:instrText xml:space="preserve"> </w:instrText>
      </w:r>
      <w:r w:rsidRPr="00670247">
        <w:rPr>
          <w:rFonts w:hint="eastAsia"/>
          <w:sz w:val="21"/>
          <w:szCs w:val="21"/>
        </w:rPr>
        <w:instrText xml:space="preserve">SEQ </w:instrText>
      </w:r>
      <w:r w:rsidRPr="00670247">
        <w:rPr>
          <w:rFonts w:hint="eastAsia"/>
          <w:sz w:val="21"/>
          <w:szCs w:val="21"/>
        </w:rPr>
        <w:instrText>图</w:instrText>
      </w:r>
      <w:r w:rsidRPr="00670247">
        <w:rPr>
          <w:rFonts w:hint="eastAsia"/>
          <w:sz w:val="21"/>
          <w:szCs w:val="21"/>
        </w:rPr>
        <w:instrText xml:space="preserve"> \* ARABIC</w:instrText>
      </w:r>
      <w:r w:rsidRPr="00670247">
        <w:rPr>
          <w:sz w:val="21"/>
          <w:szCs w:val="21"/>
        </w:rPr>
        <w:instrText xml:space="preserve"> </w:instrText>
      </w:r>
      <w:r w:rsidRPr="00670247">
        <w:rPr>
          <w:sz w:val="21"/>
          <w:szCs w:val="21"/>
        </w:rPr>
        <w:fldChar w:fldCharType="separate"/>
      </w:r>
      <w:r w:rsidR="00E07CFD">
        <w:rPr>
          <w:sz w:val="21"/>
          <w:szCs w:val="21"/>
        </w:rPr>
        <w:t>39</w:t>
      </w:r>
      <w:r w:rsidRPr="00670247">
        <w:rPr>
          <w:sz w:val="21"/>
          <w:szCs w:val="21"/>
        </w:rPr>
        <w:fldChar w:fldCharType="end"/>
      </w:r>
      <w:r w:rsidRPr="00670247">
        <w:rPr>
          <w:rFonts w:hint="eastAsia"/>
          <w:sz w:val="21"/>
          <w:szCs w:val="21"/>
        </w:rPr>
        <w:t>系统组成</w:t>
      </w:r>
    </w:p>
    <w:p w14:paraId="48CF2D0B" w14:textId="77777777" w:rsidR="006661A1" w:rsidRDefault="006661A1" w:rsidP="006661A1">
      <w:pPr>
        <w:spacing w:line="360" w:lineRule="auto"/>
        <w:ind w:firstLineChars="200" w:firstLine="560"/>
        <w:rPr>
          <w:rFonts w:ascii="宋体" w:hAnsi="宋体"/>
          <w:iCs/>
          <w:sz w:val="28"/>
          <w:szCs w:val="28"/>
        </w:rPr>
      </w:pPr>
      <w:r w:rsidRPr="002C3CAE">
        <w:rPr>
          <w:rFonts w:ascii="宋体" w:hAnsi="宋体" w:hint="eastAsia"/>
          <w:iCs/>
          <w:sz w:val="28"/>
          <w:szCs w:val="28"/>
        </w:rPr>
        <w:t>云计算平台包括基础设施服务、计算资源池管理、存储资源池化、网络虚拟化、虚拟机纳管、物理机自动化交付、多云管理、环境分区、应用编排复用、事件驱动编排、服务配置、弹性伸缩</w:t>
      </w:r>
      <w:r w:rsidRPr="002C3CAE">
        <w:rPr>
          <w:rFonts w:ascii="宋体" w:hAnsi="宋体"/>
          <w:iCs/>
          <w:sz w:val="28"/>
          <w:szCs w:val="28"/>
        </w:rPr>
        <w:t>/</w:t>
      </w:r>
      <w:r w:rsidRPr="002C3CAE">
        <w:rPr>
          <w:rFonts w:ascii="宋体" w:hAnsi="宋体" w:hint="eastAsia"/>
          <w:iCs/>
          <w:sz w:val="28"/>
          <w:szCs w:val="28"/>
        </w:rPr>
        <w:t>失效备援、资源治理、安全控制、应用监控、以应用为中心的全栈监控、企业级软件的支持、自定义监控项。</w:t>
      </w:r>
    </w:p>
    <w:p w14:paraId="4EFFE785" w14:textId="77777777" w:rsidR="00EA35BD" w:rsidRPr="007F2B30" w:rsidRDefault="00EA35BD" w:rsidP="00747B98">
      <w:pPr>
        <w:pStyle w:val="affffffffff2"/>
        <w:numPr>
          <w:ilvl w:val="0"/>
          <w:numId w:val="15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系统功能</w:t>
      </w:r>
    </w:p>
    <w:p w14:paraId="4A61C211"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19" w:name="_Toc432939327"/>
      <w:r w:rsidRPr="002C3CAE">
        <w:rPr>
          <w:rFonts w:ascii="宋体" w:hAnsi="宋体" w:hint="eastAsia"/>
          <w:iCs/>
          <w:sz w:val="28"/>
          <w:szCs w:val="28"/>
          <w:lang w:val="x-none" w:eastAsia="x-none"/>
        </w:rPr>
        <w:t>自助式基础设施服务</w:t>
      </w:r>
      <w:bookmarkEnd w:id="319"/>
    </w:p>
    <w:p w14:paraId="235EDD7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云平台提供丰富的基础设施服务。用户通过标准的openstack API 或者服务门户申请使用这些服务。</w:t>
      </w:r>
    </w:p>
    <w:p w14:paraId="09630F87" w14:textId="77777777" w:rsidR="00EA35BD" w:rsidRPr="006D115D" w:rsidRDefault="00EA35BD" w:rsidP="00747B98">
      <w:pPr>
        <w:pStyle w:val="affffffffff2"/>
        <w:widowControl/>
        <w:numPr>
          <w:ilvl w:val="1"/>
          <w:numId w:val="142"/>
        </w:numPr>
        <w:spacing w:line="360" w:lineRule="auto"/>
        <w:ind w:firstLineChars="0"/>
        <w:rPr>
          <w:kern w:val="0"/>
          <w:sz w:val="28"/>
          <w:szCs w:val="28"/>
        </w:rPr>
      </w:pPr>
      <w:r w:rsidRPr="006D115D">
        <w:rPr>
          <w:rFonts w:hint="eastAsia"/>
          <w:kern w:val="0"/>
          <w:sz w:val="28"/>
          <w:szCs w:val="28"/>
        </w:rPr>
        <w:lastRenderedPageBreak/>
        <w:t>计算服务</w:t>
      </w:r>
    </w:p>
    <w:p w14:paraId="385753BC"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虚拟机：自动化</w:t>
      </w:r>
      <w:r w:rsidRPr="006D115D">
        <w:rPr>
          <w:rFonts w:hint="eastAsia"/>
          <w:kern w:val="0"/>
          <w:sz w:val="28"/>
          <w:szCs w:val="28"/>
        </w:rPr>
        <w:t>provisioning</w:t>
      </w:r>
      <w:r w:rsidRPr="006D115D">
        <w:rPr>
          <w:rFonts w:hint="eastAsia"/>
          <w:kern w:val="0"/>
          <w:sz w:val="28"/>
          <w:szCs w:val="28"/>
        </w:rPr>
        <w:t>，全生命周期管理，在线迁移</w:t>
      </w:r>
    </w:p>
    <w:p w14:paraId="093414CA"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物理机：自动化</w:t>
      </w:r>
      <w:r w:rsidRPr="006D115D">
        <w:rPr>
          <w:rFonts w:hint="eastAsia"/>
          <w:kern w:val="0"/>
          <w:sz w:val="28"/>
          <w:szCs w:val="28"/>
        </w:rPr>
        <w:t>provisioning</w:t>
      </w:r>
    </w:p>
    <w:p w14:paraId="2E0E336B"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监控：虚拟机</w:t>
      </w:r>
      <w:r w:rsidRPr="006D115D">
        <w:rPr>
          <w:rFonts w:hint="eastAsia"/>
          <w:kern w:val="0"/>
          <w:sz w:val="28"/>
          <w:szCs w:val="28"/>
        </w:rPr>
        <w:t>/</w:t>
      </w:r>
      <w:r w:rsidRPr="006D115D">
        <w:rPr>
          <w:rFonts w:hint="eastAsia"/>
          <w:kern w:val="0"/>
          <w:sz w:val="28"/>
          <w:szCs w:val="28"/>
        </w:rPr>
        <w:t>物理机的监控</w:t>
      </w:r>
    </w:p>
    <w:p w14:paraId="71D765E3"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备份：虚拟机的备份</w:t>
      </w:r>
    </w:p>
    <w:p w14:paraId="6F6CA362" w14:textId="77777777" w:rsidR="00EA35BD" w:rsidRPr="006D115D" w:rsidRDefault="00EA35BD" w:rsidP="00747B98">
      <w:pPr>
        <w:pStyle w:val="affffffffff2"/>
        <w:widowControl/>
        <w:numPr>
          <w:ilvl w:val="1"/>
          <w:numId w:val="142"/>
        </w:numPr>
        <w:spacing w:line="360" w:lineRule="auto"/>
        <w:ind w:firstLineChars="0"/>
        <w:rPr>
          <w:kern w:val="0"/>
          <w:sz w:val="28"/>
          <w:szCs w:val="28"/>
        </w:rPr>
      </w:pPr>
      <w:r w:rsidRPr="006D115D">
        <w:rPr>
          <w:rFonts w:hint="eastAsia"/>
          <w:kern w:val="0"/>
          <w:sz w:val="28"/>
          <w:szCs w:val="28"/>
        </w:rPr>
        <w:t>存储服务</w:t>
      </w:r>
    </w:p>
    <w:p w14:paraId="35C4D26D"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弹性块存储：提供持久化的数据存储，独立于虚拟机的生命周期，弹性块存储支持备份、快照等</w:t>
      </w:r>
    </w:p>
    <w:p w14:paraId="5AC961C2"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Ephemeral</w:t>
      </w:r>
      <w:r w:rsidRPr="006D115D">
        <w:rPr>
          <w:rFonts w:hint="eastAsia"/>
          <w:kern w:val="0"/>
          <w:sz w:val="28"/>
          <w:szCs w:val="28"/>
        </w:rPr>
        <w:t>存储：虚拟机的系统盘和</w:t>
      </w:r>
      <w:r w:rsidRPr="006D115D">
        <w:rPr>
          <w:rFonts w:hint="eastAsia"/>
          <w:kern w:val="0"/>
          <w:sz w:val="28"/>
          <w:szCs w:val="28"/>
        </w:rPr>
        <w:t>ephemeral</w:t>
      </w:r>
      <w:r w:rsidRPr="006D115D">
        <w:rPr>
          <w:rFonts w:hint="eastAsia"/>
          <w:kern w:val="0"/>
          <w:sz w:val="28"/>
          <w:szCs w:val="28"/>
        </w:rPr>
        <w:t>磁盘，和虚拟机的生命周期同步，数据随虚拟机的注销而消失</w:t>
      </w:r>
    </w:p>
    <w:p w14:paraId="7AB83839"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支持多种存储系统，为应用提供不同性能</w:t>
      </w:r>
      <w:r w:rsidRPr="006D115D">
        <w:rPr>
          <w:rFonts w:hint="eastAsia"/>
          <w:kern w:val="0"/>
          <w:sz w:val="28"/>
          <w:szCs w:val="28"/>
        </w:rPr>
        <w:t>/SLA</w:t>
      </w:r>
      <w:r w:rsidRPr="006D115D">
        <w:rPr>
          <w:rFonts w:hint="eastAsia"/>
          <w:kern w:val="0"/>
          <w:sz w:val="28"/>
          <w:szCs w:val="28"/>
        </w:rPr>
        <w:t>的存储系统</w:t>
      </w:r>
    </w:p>
    <w:p w14:paraId="0851E05E" w14:textId="77777777" w:rsidR="00EA35BD" w:rsidRPr="006D115D" w:rsidRDefault="00EA35BD" w:rsidP="00EA35BD">
      <w:pPr>
        <w:widowControl/>
        <w:spacing w:line="360" w:lineRule="auto"/>
        <w:ind w:firstLineChars="200" w:firstLine="560"/>
        <w:rPr>
          <w:kern w:val="0"/>
          <w:sz w:val="28"/>
          <w:szCs w:val="28"/>
        </w:rPr>
      </w:pPr>
    </w:p>
    <w:p w14:paraId="48191ACA" w14:textId="77777777" w:rsidR="00EA35BD" w:rsidRPr="006D115D" w:rsidRDefault="00EA35BD" w:rsidP="00747B98">
      <w:pPr>
        <w:pStyle w:val="affffffffff2"/>
        <w:widowControl/>
        <w:numPr>
          <w:ilvl w:val="1"/>
          <w:numId w:val="142"/>
        </w:numPr>
        <w:spacing w:line="360" w:lineRule="auto"/>
        <w:ind w:firstLineChars="0"/>
        <w:rPr>
          <w:kern w:val="0"/>
          <w:sz w:val="28"/>
          <w:szCs w:val="28"/>
        </w:rPr>
      </w:pPr>
      <w:r w:rsidRPr="006D115D">
        <w:rPr>
          <w:rFonts w:hint="eastAsia"/>
          <w:kern w:val="0"/>
          <w:sz w:val="28"/>
          <w:szCs w:val="28"/>
        </w:rPr>
        <w:t>网络服务</w:t>
      </w:r>
    </w:p>
    <w:p w14:paraId="06258A68"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租户自定义的二层网络，使用</w:t>
      </w:r>
      <w:r w:rsidRPr="006D115D">
        <w:rPr>
          <w:rFonts w:hint="eastAsia"/>
          <w:kern w:val="0"/>
          <w:sz w:val="28"/>
          <w:szCs w:val="28"/>
        </w:rPr>
        <w:t>VLAN</w:t>
      </w:r>
      <w:r w:rsidRPr="006D115D">
        <w:rPr>
          <w:rFonts w:hint="eastAsia"/>
          <w:kern w:val="0"/>
          <w:sz w:val="28"/>
          <w:szCs w:val="28"/>
        </w:rPr>
        <w:t>隔离，每个二层网络可以有多个子网</w:t>
      </w:r>
    </w:p>
    <w:p w14:paraId="693B7525"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租户自定义的三层路由，为租户自定义的子网之间或者外部网络提供三层路由</w:t>
      </w:r>
    </w:p>
    <w:p w14:paraId="290A0394"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安全组，为虚拟机提供防火墙</w:t>
      </w:r>
    </w:p>
    <w:p w14:paraId="00381744"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Floating IP</w:t>
      </w:r>
      <w:r w:rsidRPr="006D115D">
        <w:rPr>
          <w:rFonts w:hint="eastAsia"/>
          <w:kern w:val="0"/>
          <w:sz w:val="28"/>
          <w:szCs w:val="28"/>
        </w:rPr>
        <w:t>，可为虚拟机分配外部弹性</w:t>
      </w:r>
      <w:r w:rsidRPr="006D115D">
        <w:rPr>
          <w:rFonts w:hint="eastAsia"/>
          <w:kern w:val="0"/>
          <w:sz w:val="28"/>
          <w:szCs w:val="28"/>
        </w:rPr>
        <w:t>IP</w:t>
      </w:r>
      <w:r w:rsidRPr="006D115D">
        <w:rPr>
          <w:rFonts w:hint="eastAsia"/>
          <w:kern w:val="0"/>
          <w:sz w:val="28"/>
          <w:szCs w:val="28"/>
        </w:rPr>
        <w:t>，虚拟机可以对外提供服务</w:t>
      </w:r>
    </w:p>
    <w:p w14:paraId="02E13EA9" w14:textId="77777777" w:rsidR="00EA35BD" w:rsidRPr="006D115D" w:rsidRDefault="00EA35BD" w:rsidP="00747B98">
      <w:pPr>
        <w:pStyle w:val="affffffffff2"/>
        <w:widowControl/>
        <w:numPr>
          <w:ilvl w:val="2"/>
          <w:numId w:val="75"/>
        </w:numPr>
        <w:spacing w:line="360" w:lineRule="auto"/>
        <w:ind w:left="1440" w:firstLineChars="0" w:hanging="480"/>
        <w:rPr>
          <w:kern w:val="0"/>
          <w:sz w:val="28"/>
          <w:szCs w:val="28"/>
        </w:rPr>
      </w:pPr>
      <w:r w:rsidRPr="006D115D">
        <w:rPr>
          <w:rFonts w:hint="eastAsia"/>
          <w:kern w:val="0"/>
          <w:sz w:val="28"/>
          <w:szCs w:val="28"/>
        </w:rPr>
        <w:t>DHCP</w:t>
      </w:r>
      <w:r w:rsidRPr="006D115D">
        <w:rPr>
          <w:rFonts w:hint="eastAsia"/>
          <w:kern w:val="0"/>
          <w:sz w:val="28"/>
          <w:szCs w:val="28"/>
        </w:rPr>
        <w:t>，为虚拟机自动分配租户自定义的子网</w:t>
      </w:r>
      <w:r w:rsidRPr="006D115D">
        <w:rPr>
          <w:rFonts w:hint="eastAsia"/>
          <w:kern w:val="0"/>
          <w:sz w:val="28"/>
          <w:szCs w:val="28"/>
        </w:rPr>
        <w:t>IP</w:t>
      </w:r>
    </w:p>
    <w:p w14:paraId="162D7A4B"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0" w:name="_Toc432939328"/>
      <w:r w:rsidRPr="002C3CAE">
        <w:rPr>
          <w:rFonts w:ascii="宋体" w:hAnsi="宋体" w:hint="eastAsia"/>
          <w:iCs/>
          <w:sz w:val="28"/>
          <w:szCs w:val="28"/>
          <w:lang w:val="x-none" w:eastAsia="x-none"/>
        </w:rPr>
        <w:t>异构计算资源池管理</w:t>
      </w:r>
      <w:bookmarkEnd w:id="320"/>
    </w:p>
    <w:p w14:paraId="69B94721"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lastRenderedPageBreak/>
        <w:t>云平台可以管理现有VMware， Hyper-V等虚拟化环境，也可以将x86架构的物理基础设施虚拟化成KVM资源池。</w:t>
      </w:r>
    </w:p>
    <w:p w14:paraId="03EAAA46" w14:textId="77777777" w:rsidR="00EA35BD" w:rsidRDefault="00EA35BD" w:rsidP="00EA35BD">
      <w:pPr>
        <w:autoSpaceDE w:val="0"/>
        <w:autoSpaceDN w:val="0"/>
        <w:adjustRightInd w:val="0"/>
        <w:spacing w:line="360" w:lineRule="auto"/>
        <w:jc w:val="center"/>
      </w:pPr>
      <w:r w:rsidRPr="002C3CAE">
        <w:object w:dxaOrig="7921" w:dyaOrig="5085" w14:anchorId="36D1AAB9">
          <v:shape id="_x0000_i1045" type="#_x0000_t75" style="width:397.55pt;height:251.7pt" o:ole="">
            <v:imagedata r:id="rId74" o:title=""/>
          </v:shape>
          <o:OLEObject Type="Embed" ProgID="Visio.Drawing.15" ShapeID="_x0000_i1045" DrawAspect="Content" ObjectID="_1525853397" r:id="rId75"/>
        </w:object>
      </w:r>
    </w:p>
    <w:p w14:paraId="5C93032A"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40</w:t>
      </w:r>
      <w:r w:rsidRPr="002C1954">
        <w:rPr>
          <w:sz w:val="21"/>
          <w:szCs w:val="21"/>
        </w:rPr>
        <w:fldChar w:fldCharType="end"/>
      </w:r>
      <w:r w:rsidRPr="002C1954">
        <w:rPr>
          <w:rFonts w:hint="eastAsia"/>
          <w:sz w:val="21"/>
          <w:szCs w:val="21"/>
        </w:rPr>
        <w:t>分层架构</w:t>
      </w:r>
    </w:p>
    <w:p w14:paraId="0EED43E5"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1" w:name="_Toc432939329"/>
      <w:r w:rsidRPr="002C3CAE">
        <w:rPr>
          <w:rFonts w:ascii="宋体" w:hAnsi="宋体" w:hint="eastAsia"/>
          <w:iCs/>
          <w:sz w:val="28"/>
          <w:szCs w:val="28"/>
          <w:lang w:val="x-none" w:eastAsia="x-none"/>
        </w:rPr>
        <w:t>存储资源池化</w:t>
      </w:r>
      <w:bookmarkEnd w:id="321"/>
    </w:p>
    <w:p w14:paraId="3F524F4E"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云平台基础设施管理提供SDS控制器，通过对集中存储设备、分布式存储系统进行抽象和虚拟化，把各种存储系统进行统一管理，形成存储资源池。对外提供标准的存储服务，比如弹性块存储和虚拟机ephemeral存储。</w:t>
      </w:r>
    </w:p>
    <w:p w14:paraId="53B93621"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在统一抽象的基础上,可以对后台存储系统根据各不同性能的抽象成多个存储池,如：可按高性能、大容量等分存储池类型）：</w:t>
      </w:r>
    </w:p>
    <w:p w14:paraId="035E852E" w14:textId="77777777" w:rsidR="00EA35BD" w:rsidRDefault="00EA35BD" w:rsidP="00EA35BD">
      <w:pPr>
        <w:autoSpaceDE w:val="0"/>
        <w:autoSpaceDN w:val="0"/>
        <w:adjustRightInd w:val="0"/>
        <w:spacing w:line="360" w:lineRule="auto"/>
        <w:ind w:firstLineChars="200" w:firstLine="480"/>
        <w:jc w:val="center"/>
      </w:pPr>
      <w:r w:rsidRPr="002C3CAE">
        <w:object w:dxaOrig="7921" w:dyaOrig="7305" w14:anchorId="248F4217">
          <v:shape id="_x0000_i1046" type="#_x0000_t75" style="width:353.75pt;height:323.7pt" o:ole="">
            <v:imagedata r:id="rId76" o:title=""/>
          </v:shape>
          <o:OLEObject Type="Embed" ProgID="Visio.Drawing.15" ShapeID="_x0000_i1046" DrawAspect="Content" ObjectID="_1525853398" r:id="rId77"/>
        </w:object>
      </w:r>
    </w:p>
    <w:p w14:paraId="5C27EC7B"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41</w:t>
      </w:r>
      <w:r w:rsidRPr="002C1954">
        <w:rPr>
          <w:sz w:val="21"/>
          <w:szCs w:val="21"/>
        </w:rPr>
        <w:fldChar w:fldCharType="end"/>
      </w:r>
      <w:r w:rsidRPr="002C1954">
        <w:rPr>
          <w:rFonts w:hint="eastAsia"/>
          <w:sz w:val="21"/>
          <w:szCs w:val="21"/>
        </w:rPr>
        <w:t>系统组成</w:t>
      </w:r>
    </w:p>
    <w:p w14:paraId="02A8226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云平台基础设施管理可以管理IP SAN、FC SAN、NAS，分布式存储上的存储资源，以存储池为单位 分配给资源集群使用。存储池是虚拟机系统盘、数据盘所在的存储空间，其对应的物理概念是SAN/分布式存储资源池。存储抽象/虚拟化技术可以更好的管理存储资源，使系统大幅提升存储资源利用率和灵活性，提高应用的正常运行时间。</w:t>
      </w:r>
    </w:p>
    <w:p w14:paraId="073D46C1"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2" w:name="_Toc432939330"/>
      <w:r w:rsidRPr="002C3CAE">
        <w:rPr>
          <w:rFonts w:ascii="宋体" w:hAnsi="宋体" w:hint="eastAsia"/>
          <w:iCs/>
          <w:sz w:val="28"/>
          <w:szCs w:val="28"/>
          <w:lang w:val="x-none" w:eastAsia="x-none"/>
        </w:rPr>
        <w:t>网络虚拟化</w:t>
      </w:r>
      <w:bookmarkEnd w:id="322"/>
    </w:p>
    <w:p w14:paraId="54D01276"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云平台基础设施管理提供基于OPENSTACK NEUTRON的SDN网络解决方案，通过VLAN网络隔离或OVERLAY网络技术来（例如VLAN，</w:t>
      </w:r>
      <w:r w:rsidRPr="002C3CAE">
        <w:rPr>
          <w:rFonts w:ascii="宋体" w:hAnsi="宋体"/>
          <w:iCs/>
          <w:sz w:val="28"/>
          <w:szCs w:val="28"/>
        </w:rPr>
        <w:t>FLAT</w:t>
      </w:r>
      <w:r w:rsidRPr="002C3CAE">
        <w:rPr>
          <w:rFonts w:ascii="宋体" w:hAnsi="宋体" w:hint="eastAsia"/>
          <w:iCs/>
          <w:sz w:val="28"/>
          <w:szCs w:val="28"/>
        </w:rPr>
        <w:t>）在底层物理网络上为租户建立独立的网络环境。租户可以根据应用需求，动态的创建二层网络，定义子网，创建三层路由器。</w:t>
      </w:r>
    </w:p>
    <w:p w14:paraId="4D611A1D" w14:textId="77777777" w:rsidR="00EA35BD" w:rsidRDefault="00EA35BD" w:rsidP="00EA35BD">
      <w:pPr>
        <w:autoSpaceDE w:val="0"/>
        <w:autoSpaceDN w:val="0"/>
        <w:adjustRightInd w:val="0"/>
        <w:spacing w:line="360" w:lineRule="auto"/>
        <w:jc w:val="center"/>
        <w:rPr>
          <w:rFonts w:ascii="宋体" w:hAnsi="宋体"/>
          <w:iCs/>
          <w:sz w:val="28"/>
          <w:szCs w:val="28"/>
        </w:rPr>
      </w:pPr>
      <w:r w:rsidRPr="002C3CAE">
        <w:rPr>
          <w:rFonts w:ascii="宋体" w:hAnsi="宋体"/>
          <w:iCs/>
          <w:noProof/>
          <w:sz w:val="28"/>
          <w:szCs w:val="28"/>
        </w:rPr>
        <w:lastRenderedPageBreak/>
        <w:drawing>
          <wp:inline distT="0" distB="0" distL="0" distR="0" wp14:anchorId="26E73FC1" wp14:editId="108588F6">
            <wp:extent cx="5274310" cy="2342560"/>
            <wp:effectExtent l="0" t="0" r="2540" b="635"/>
            <wp:docPr id="18" name="图片 9" descr="http://images.cnitblog.com/i/465438/201403/111107005089020.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465438/201403/111107005089020.x-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342560"/>
                    </a:xfrm>
                    <a:prstGeom prst="rect">
                      <a:avLst/>
                    </a:prstGeom>
                    <a:noFill/>
                    <a:ln>
                      <a:noFill/>
                    </a:ln>
                  </pic:spPr>
                </pic:pic>
              </a:graphicData>
            </a:graphic>
          </wp:inline>
        </w:drawing>
      </w:r>
    </w:p>
    <w:p w14:paraId="2133B29D"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42</w:t>
      </w:r>
      <w:r w:rsidRPr="002C1954">
        <w:rPr>
          <w:sz w:val="21"/>
          <w:szCs w:val="21"/>
        </w:rPr>
        <w:fldChar w:fldCharType="end"/>
      </w:r>
      <w:r w:rsidRPr="002C1954">
        <w:rPr>
          <w:rFonts w:hint="eastAsia"/>
          <w:sz w:val="21"/>
          <w:szCs w:val="21"/>
        </w:rPr>
        <w:t>网络虚拟化示意图</w:t>
      </w:r>
    </w:p>
    <w:p w14:paraId="5757EFF9"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3" w:name="_Toc432939331"/>
      <w:r w:rsidRPr="002C3CAE">
        <w:rPr>
          <w:rFonts w:ascii="宋体" w:hAnsi="宋体" w:hint="eastAsia"/>
          <w:iCs/>
          <w:sz w:val="28"/>
          <w:szCs w:val="28"/>
          <w:lang w:val="x-none" w:eastAsia="x-none"/>
        </w:rPr>
        <w:t>存量VMWare 虚拟机纳管</w:t>
      </w:r>
      <w:bookmarkEnd w:id="323"/>
    </w:p>
    <w:p w14:paraId="639E1379"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云平台基础设施管理包含一套独立的工具套件,  该工具套件通过标准的openstack API 和vCenter API， 将vCenter 现存的虚拟机导入到华云基础设施管理平台。 现有虚拟机的使用者可以通过电科华云基础设施管理平台对虚拟机进行生命周期管理；包括虚拟机的启停，修改和注销等.</w:t>
      </w:r>
    </w:p>
    <w:p w14:paraId="425DF800"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VMWare存量纳管工具套件提供独立的安装包，可单独交付，安装部署. 能对接标准的OPENSTACK 平台，支持OPENSTACK icehouse, juno 版本， 可以对接vcenter 5.1和之后的版本。</w:t>
      </w:r>
    </w:p>
    <w:p w14:paraId="29FFF92F" w14:textId="77777777" w:rsidR="00EA35BD" w:rsidRDefault="00EA35BD" w:rsidP="00EA35BD">
      <w:pPr>
        <w:autoSpaceDE w:val="0"/>
        <w:autoSpaceDN w:val="0"/>
        <w:adjustRightInd w:val="0"/>
        <w:spacing w:line="360" w:lineRule="auto"/>
        <w:ind w:firstLineChars="200" w:firstLine="480"/>
        <w:jc w:val="center"/>
      </w:pPr>
      <w:r w:rsidRPr="002C3CAE">
        <w:object w:dxaOrig="4351" w:dyaOrig="3916" w14:anchorId="6DE40188">
          <v:shape id="_x0000_i1047" type="#_x0000_t75" style="width:3in;height:194.7pt" o:ole="">
            <v:imagedata r:id="rId79" o:title=""/>
          </v:shape>
          <o:OLEObject Type="Embed" ProgID="Visio.Drawing.15" ShapeID="_x0000_i1047" DrawAspect="Content" ObjectID="_1525853399" r:id="rId80"/>
        </w:object>
      </w:r>
    </w:p>
    <w:p w14:paraId="5C074A1A"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43</w:t>
      </w:r>
      <w:r w:rsidRPr="002C1954">
        <w:rPr>
          <w:sz w:val="21"/>
          <w:szCs w:val="21"/>
        </w:rPr>
        <w:fldChar w:fldCharType="end"/>
      </w:r>
      <w:r w:rsidRPr="002C1954">
        <w:rPr>
          <w:rFonts w:hint="eastAsia"/>
          <w:sz w:val="21"/>
          <w:szCs w:val="21"/>
        </w:rPr>
        <w:t>工作流程</w:t>
      </w:r>
    </w:p>
    <w:p w14:paraId="1EB2B2F8"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4" w:name="_Toc432939332"/>
      <w:r w:rsidRPr="002C3CAE">
        <w:rPr>
          <w:rFonts w:ascii="宋体" w:hAnsi="宋体" w:hint="eastAsia"/>
          <w:iCs/>
          <w:sz w:val="28"/>
          <w:szCs w:val="28"/>
          <w:lang w:val="x-none" w:eastAsia="x-none"/>
        </w:rPr>
        <w:t>物理机自动化交付</w:t>
      </w:r>
      <w:bookmarkEnd w:id="324"/>
    </w:p>
    <w:p w14:paraId="4888A0A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lastRenderedPageBreak/>
        <w:t>云平台基础设施管理支持x86物理服务器的自动化交付,  云平台管理员通过管理平台将x86物理机组织成资源池，可以对资源池内的物理机做例行维护，包括上下电，在资源池中注册新的物理机或者注销现有物理机.</w:t>
      </w:r>
    </w:p>
    <w:p w14:paraId="3C88B263"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用户可以通过基础设施服务控制台，申请物理机，并自动通过镜像启动物理机。</w:t>
      </w:r>
    </w:p>
    <w:p w14:paraId="633059E1" w14:textId="77777777" w:rsidR="00EA35BD" w:rsidRDefault="00EA35BD" w:rsidP="00EA35BD">
      <w:pPr>
        <w:autoSpaceDE w:val="0"/>
        <w:autoSpaceDN w:val="0"/>
        <w:adjustRightInd w:val="0"/>
        <w:spacing w:line="360" w:lineRule="auto"/>
        <w:ind w:firstLineChars="200" w:firstLine="480"/>
        <w:jc w:val="center"/>
      </w:pPr>
      <w:r w:rsidRPr="002C3CAE">
        <w:object w:dxaOrig="7410" w:dyaOrig="5820" w14:anchorId="5F1BB923">
          <v:shape id="_x0000_i1048" type="#_x0000_t75" style="width:238.55pt;height:187.2pt" o:ole="">
            <v:imagedata r:id="rId81" o:title=""/>
          </v:shape>
          <o:OLEObject Type="Embed" ProgID="Visio.Drawing.15" ShapeID="_x0000_i1048" DrawAspect="Content" ObjectID="_1525853400" r:id="rId82"/>
        </w:object>
      </w:r>
    </w:p>
    <w:p w14:paraId="50F4E561"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44</w:t>
      </w:r>
      <w:r w:rsidRPr="002C1954">
        <w:rPr>
          <w:sz w:val="21"/>
          <w:szCs w:val="21"/>
        </w:rPr>
        <w:fldChar w:fldCharType="end"/>
      </w:r>
      <w:r w:rsidRPr="002C1954">
        <w:rPr>
          <w:rFonts w:hint="eastAsia"/>
          <w:sz w:val="21"/>
          <w:szCs w:val="21"/>
        </w:rPr>
        <w:t>工作流程</w:t>
      </w:r>
    </w:p>
    <w:p w14:paraId="5E108F81"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5" w:name="_Toc297583131"/>
      <w:bookmarkStart w:id="326" w:name="_Toc299460399"/>
      <w:r w:rsidRPr="002C3CAE">
        <w:rPr>
          <w:rFonts w:ascii="宋体" w:hAnsi="宋体" w:hint="eastAsia"/>
          <w:iCs/>
          <w:sz w:val="28"/>
          <w:szCs w:val="28"/>
          <w:lang w:val="x-none" w:eastAsia="x-none"/>
        </w:rPr>
        <w:t>多云管理</w:t>
      </w:r>
      <w:bookmarkEnd w:id="325"/>
      <w:bookmarkEnd w:id="326"/>
    </w:p>
    <w:p w14:paraId="3C5E3CD4"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Mir支持</w:t>
      </w:r>
      <w:r w:rsidRPr="002C3CAE">
        <w:rPr>
          <w:rFonts w:ascii="宋体" w:hAnsi="宋体" w:hint="eastAsia"/>
          <w:iCs/>
          <w:sz w:val="28"/>
          <w:szCs w:val="28"/>
        </w:rPr>
        <w:t>接入包括openstack和cloudstack在内</w:t>
      </w:r>
      <w:r w:rsidRPr="002C3CAE">
        <w:rPr>
          <w:rFonts w:ascii="宋体" w:hAnsi="宋体"/>
          <w:iCs/>
          <w:sz w:val="28"/>
          <w:szCs w:val="28"/>
        </w:rPr>
        <w:t>的多种</w:t>
      </w:r>
      <w:r w:rsidRPr="002C3CAE">
        <w:rPr>
          <w:rFonts w:ascii="宋体" w:hAnsi="宋体" w:hint="eastAsia"/>
          <w:iCs/>
          <w:sz w:val="28"/>
          <w:szCs w:val="28"/>
        </w:rPr>
        <w:t>IaaS，并可以</w:t>
      </w:r>
      <w:r w:rsidRPr="002C3CAE">
        <w:rPr>
          <w:rFonts w:ascii="宋体" w:hAnsi="宋体"/>
          <w:iCs/>
          <w:sz w:val="28"/>
          <w:szCs w:val="28"/>
        </w:rPr>
        <w:t>通过openstack支持</w:t>
      </w:r>
      <w:r w:rsidRPr="002C3CAE">
        <w:rPr>
          <w:rFonts w:ascii="宋体" w:hAnsi="宋体" w:hint="eastAsia"/>
          <w:iCs/>
          <w:sz w:val="28"/>
          <w:szCs w:val="28"/>
        </w:rPr>
        <w:t>包括KVM、VMWare、Hyper-V在内的</w:t>
      </w:r>
      <w:r w:rsidRPr="002C3CAE">
        <w:rPr>
          <w:rFonts w:ascii="宋体" w:hAnsi="宋体"/>
          <w:iCs/>
          <w:sz w:val="28"/>
          <w:szCs w:val="28"/>
        </w:rPr>
        <w:t>多种虚拟化和容器技术。</w:t>
      </w:r>
      <w:r w:rsidRPr="002C3CAE">
        <w:rPr>
          <w:rFonts w:ascii="宋体" w:hAnsi="宋体" w:hint="eastAsia"/>
          <w:iCs/>
          <w:sz w:val="28"/>
          <w:szCs w:val="28"/>
        </w:rPr>
        <w:t>通过</w:t>
      </w:r>
      <w:r w:rsidRPr="002C3CAE">
        <w:rPr>
          <w:rFonts w:ascii="宋体" w:hAnsi="宋体"/>
          <w:iCs/>
          <w:sz w:val="28"/>
          <w:szCs w:val="28"/>
        </w:rPr>
        <w:t>支持多种虚拟化技术和</w:t>
      </w:r>
      <w:r w:rsidRPr="002C3CAE">
        <w:rPr>
          <w:rFonts w:ascii="宋体" w:hAnsi="宋体" w:hint="eastAsia"/>
          <w:iCs/>
          <w:sz w:val="28"/>
          <w:szCs w:val="28"/>
        </w:rPr>
        <w:t>IaaS平台</w:t>
      </w:r>
      <w:r w:rsidRPr="002C3CAE">
        <w:rPr>
          <w:rFonts w:ascii="宋体" w:hAnsi="宋体"/>
          <w:iCs/>
          <w:sz w:val="28"/>
          <w:szCs w:val="28"/>
        </w:rPr>
        <w:t>，</w:t>
      </w:r>
      <w:r w:rsidRPr="002C3CAE">
        <w:rPr>
          <w:rFonts w:ascii="宋体" w:hAnsi="宋体" w:hint="eastAsia"/>
          <w:iCs/>
          <w:sz w:val="28"/>
          <w:szCs w:val="28"/>
        </w:rPr>
        <w:t>云管理平台可以有效</w:t>
      </w:r>
      <w:r w:rsidRPr="002C3CAE">
        <w:rPr>
          <w:rFonts w:ascii="宋体" w:hAnsi="宋体"/>
          <w:iCs/>
          <w:sz w:val="28"/>
          <w:szCs w:val="28"/>
        </w:rPr>
        <w:t>的帮助用户避免</w:t>
      </w:r>
      <w:r w:rsidRPr="002C3CAE">
        <w:rPr>
          <w:rFonts w:ascii="宋体" w:hAnsi="宋体" w:hint="eastAsia"/>
          <w:iCs/>
          <w:sz w:val="28"/>
          <w:szCs w:val="28"/>
        </w:rPr>
        <w:t>“Vendor Lockin”，实现跨云</w:t>
      </w:r>
      <w:r w:rsidRPr="002C3CAE">
        <w:rPr>
          <w:rFonts w:ascii="宋体" w:hAnsi="宋体"/>
          <w:iCs/>
          <w:sz w:val="28"/>
          <w:szCs w:val="28"/>
        </w:rPr>
        <w:t>的应用部署</w:t>
      </w:r>
      <w:r w:rsidRPr="002C3CAE">
        <w:rPr>
          <w:rFonts w:ascii="宋体" w:hAnsi="宋体" w:hint="eastAsia"/>
          <w:iCs/>
          <w:sz w:val="28"/>
          <w:szCs w:val="28"/>
        </w:rPr>
        <w:t>。</w:t>
      </w:r>
    </w:p>
    <w:p w14:paraId="06505940"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同时，平台</w:t>
      </w:r>
      <w:r w:rsidRPr="002C3CAE">
        <w:rPr>
          <w:rFonts w:ascii="宋体" w:hAnsi="宋体"/>
          <w:iCs/>
          <w:sz w:val="28"/>
          <w:szCs w:val="28"/>
        </w:rPr>
        <w:t>对多个云环境采用同一套统一的策略，</w:t>
      </w:r>
      <w:r w:rsidRPr="002C3CAE">
        <w:rPr>
          <w:rFonts w:ascii="宋体" w:hAnsi="宋体" w:hint="eastAsia"/>
          <w:iCs/>
          <w:sz w:val="28"/>
          <w:szCs w:val="28"/>
        </w:rPr>
        <w:t>简化操作</w:t>
      </w:r>
      <w:r w:rsidRPr="002C3CAE">
        <w:rPr>
          <w:rFonts w:ascii="宋体" w:hAnsi="宋体"/>
          <w:iCs/>
          <w:sz w:val="28"/>
          <w:szCs w:val="28"/>
        </w:rPr>
        <w:t>，降低</w:t>
      </w:r>
      <w:r w:rsidRPr="002C3CAE">
        <w:rPr>
          <w:rFonts w:ascii="宋体" w:hAnsi="宋体" w:hint="eastAsia"/>
          <w:iCs/>
          <w:sz w:val="28"/>
          <w:szCs w:val="28"/>
        </w:rPr>
        <w:t>运维</w:t>
      </w:r>
      <w:r w:rsidRPr="002C3CAE">
        <w:rPr>
          <w:rFonts w:ascii="宋体" w:hAnsi="宋体"/>
          <w:iCs/>
          <w:sz w:val="28"/>
          <w:szCs w:val="28"/>
        </w:rPr>
        <w:t>成本。进行</w:t>
      </w:r>
      <w:r w:rsidRPr="002C3CAE">
        <w:rPr>
          <w:rFonts w:ascii="宋体" w:hAnsi="宋体" w:hint="eastAsia"/>
          <w:iCs/>
          <w:sz w:val="28"/>
          <w:szCs w:val="28"/>
        </w:rPr>
        <w:t>异构</w:t>
      </w:r>
      <w:r w:rsidRPr="002C3CAE">
        <w:rPr>
          <w:rFonts w:ascii="宋体" w:hAnsi="宋体"/>
          <w:iCs/>
          <w:sz w:val="28"/>
          <w:szCs w:val="28"/>
        </w:rPr>
        <w:t>虚拟化管理是Mir的特色之一，</w:t>
      </w:r>
      <w:r w:rsidRPr="002C3CAE">
        <w:rPr>
          <w:rFonts w:ascii="宋体" w:hAnsi="宋体" w:hint="eastAsia"/>
          <w:iCs/>
          <w:sz w:val="28"/>
          <w:szCs w:val="28"/>
        </w:rPr>
        <w:t>除了以上</w:t>
      </w:r>
      <w:r w:rsidRPr="002C3CAE">
        <w:rPr>
          <w:rFonts w:ascii="宋体" w:hAnsi="宋体"/>
          <w:iCs/>
          <w:sz w:val="28"/>
          <w:szCs w:val="28"/>
        </w:rPr>
        <w:t>提到的虚拟化技术，</w:t>
      </w:r>
      <w:r w:rsidRPr="002C3CAE">
        <w:rPr>
          <w:rFonts w:ascii="宋体" w:hAnsi="宋体" w:hint="eastAsia"/>
          <w:iCs/>
          <w:sz w:val="28"/>
          <w:szCs w:val="28"/>
        </w:rPr>
        <w:t>对Docker、物理机</w:t>
      </w:r>
      <w:r w:rsidRPr="002C3CAE">
        <w:rPr>
          <w:rFonts w:ascii="宋体" w:hAnsi="宋体"/>
          <w:iCs/>
          <w:sz w:val="28"/>
          <w:szCs w:val="28"/>
        </w:rPr>
        <w:t>的支持，以及公有云的支持</w:t>
      </w:r>
      <w:r w:rsidRPr="002C3CAE">
        <w:rPr>
          <w:rFonts w:ascii="宋体" w:hAnsi="宋体" w:hint="eastAsia"/>
          <w:iCs/>
          <w:sz w:val="28"/>
          <w:szCs w:val="28"/>
        </w:rPr>
        <w:t>也在</w:t>
      </w:r>
      <w:r w:rsidRPr="002C3CAE">
        <w:rPr>
          <w:rFonts w:ascii="宋体" w:hAnsi="宋体"/>
          <w:iCs/>
          <w:sz w:val="28"/>
          <w:szCs w:val="28"/>
        </w:rPr>
        <w:t>计划</w:t>
      </w:r>
      <w:r w:rsidRPr="002C3CAE">
        <w:rPr>
          <w:rFonts w:ascii="宋体" w:hAnsi="宋体" w:hint="eastAsia"/>
          <w:iCs/>
          <w:sz w:val="28"/>
          <w:szCs w:val="28"/>
        </w:rPr>
        <w:t>列表</w:t>
      </w:r>
      <w:r w:rsidRPr="002C3CAE">
        <w:rPr>
          <w:rFonts w:ascii="宋体" w:hAnsi="宋体"/>
          <w:iCs/>
          <w:sz w:val="28"/>
          <w:szCs w:val="28"/>
        </w:rPr>
        <w:t>之中。</w:t>
      </w:r>
    </w:p>
    <w:p w14:paraId="537CA39F"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27" w:name="_Toc297583132"/>
      <w:bookmarkStart w:id="328" w:name="_Toc299460400"/>
      <w:r w:rsidRPr="002C3CAE">
        <w:rPr>
          <w:rFonts w:ascii="宋体" w:hAnsi="宋体" w:hint="eastAsia"/>
          <w:iCs/>
          <w:sz w:val="28"/>
          <w:szCs w:val="28"/>
          <w:lang w:val="x-none" w:eastAsia="x-none"/>
        </w:rPr>
        <w:t>环境分区</w:t>
      </w:r>
      <w:bookmarkEnd w:id="327"/>
      <w:bookmarkEnd w:id="328"/>
    </w:p>
    <w:p w14:paraId="6F9DED84"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Mir可以根据</w:t>
      </w:r>
      <w:r w:rsidRPr="002C3CAE">
        <w:rPr>
          <w:rFonts w:ascii="宋体" w:hAnsi="宋体" w:hint="eastAsia"/>
          <w:iCs/>
          <w:sz w:val="28"/>
          <w:szCs w:val="28"/>
        </w:rPr>
        <w:t>客户</w:t>
      </w:r>
      <w:r w:rsidRPr="002C3CAE">
        <w:rPr>
          <w:rFonts w:ascii="宋体" w:hAnsi="宋体"/>
          <w:iCs/>
          <w:sz w:val="28"/>
          <w:szCs w:val="28"/>
        </w:rPr>
        <w:t>的</w:t>
      </w:r>
      <w:r w:rsidRPr="002C3CAE">
        <w:rPr>
          <w:rFonts w:ascii="宋体" w:hAnsi="宋体" w:hint="eastAsia"/>
          <w:iCs/>
          <w:sz w:val="28"/>
          <w:szCs w:val="28"/>
        </w:rPr>
        <w:t>业务需求，对应用环境进行逻辑划分</w:t>
      </w:r>
      <w:r w:rsidRPr="002C3CAE">
        <w:rPr>
          <w:rFonts w:ascii="宋体" w:hAnsi="宋体"/>
          <w:iCs/>
          <w:sz w:val="28"/>
          <w:szCs w:val="28"/>
        </w:rPr>
        <w:t>，形成环境分区。</w:t>
      </w:r>
      <w:r w:rsidRPr="002C3CAE">
        <w:rPr>
          <w:rFonts w:ascii="宋体" w:hAnsi="宋体" w:hint="eastAsia"/>
          <w:iCs/>
          <w:sz w:val="28"/>
          <w:szCs w:val="28"/>
        </w:rPr>
        <w:t>环境分区与底层资源进行映射，可以满足企业对环境分离、安全隔离</w:t>
      </w:r>
      <w:r w:rsidRPr="002C3CAE">
        <w:rPr>
          <w:rFonts w:ascii="宋体" w:hAnsi="宋体" w:hint="eastAsia"/>
          <w:iCs/>
          <w:sz w:val="28"/>
          <w:szCs w:val="28"/>
        </w:rPr>
        <w:lastRenderedPageBreak/>
        <w:t>的要求。例如，客户可以根据智能将资源划分为开发、测试、生产区；根据性能将资源划分为高性能、低性能区；也可根据</w:t>
      </w:r>
      <w:r w:rsidRPr="002C3CAE">
        <w:rPr>
          <w:rFonts w:ascii="宋体" w:hAnsi="宋体"/>
          <w:iCs/>
          <w:sz w:val="28"/>
          <w:szCs w:val="28"/>
        </w:rPr>
        <w:t>安保等级和</w:t>
      </w:r>
      <w:r w:rsidRPr="002C3CAE">
        <w:rPr>
          <w:rFonts w:ascii="宋体" w:hAnsi="宋体" w:hint="eastAsia"/>
          <w:iCs/>
          <w:sz w:val="28"/>
          <w:szCs w:val="28"/>
        </w:rPr>
        <w:t>业务部门</w:t>
      </w:r>
      <w:r w:rsidRPr="002C3CAE">
        <w:rPr>
          <w:rFonts w:ascii="宋体" w:hAnsi="宋体"/>
          <w:iCs/>
          <w:sz w:val="28"/>
          <w:szCs w:val="28"/>
        </w:rPr>
        <w:t>对</w:t>
      </w:r>
      <w:r w:rsidRPr="002C3CAE">
        <w:rPr>
          <w:rFonts w:ascii="宋体" w:hAnsi="宋体" w:hint="eastAsia"/>
          <w:iCs/>
          <w:sz w:val="28"/>
          <w:szCs w:val="28"/>
        </w:rPr>
        <w:t>资源</w:t>
      </w:r>
      <w:r w:rsidRPr="002C3CAE">
        <w:rPr>
          <w:rFonts w:ascii="宋体" w:hAnsi="宋体"/>
          <w:iCs/>
          <w:sz w:val="28"/>
          <w:szCs w:val="28"/>
        </w:rPr>
        <w:t>进行划分，</w:t>
      </w:r>
      <w:r w:rsidRPr="002C3CAE">
        <w:rPr>
          <w:rFonts w:ascii="宋体" w:hAnsi="宋体" w:hint="eastAsia"/>
          <w:iCs/>
          <w:sz w:val="28"/>
          <w:szCs w:val="28"/>
        </w:rPr>
        <w:t>如：人力资源</w:t>
      </w:r>
      <w:r w:rsidRPr="002C3CAE">
        <w:rPr>
          <w:rFonts w:ascii="宋体" w:hAnsi="宋体"/>
          <w:iCs/>
          <w:sz w:val="28"/>
          <w:szCs w:val="28"/>
        </w:rPr>
        <w:t>二级</w:t>
      </w:r>
      <w:r w:rsidRPr="002C3CAE">
        <w:rPr>
          <w:rFonts w:ascii="宋体" w:hAnsi="宋体" w:hint="eastAsia"/>
          <w:iCs/>
          <w:sz w:val="28"/>
          <w:szCs w:val="28"/>
        </w:rPr>
        <w:t>等保，</w:t>
      </w:r>
      <w:r w:rsidRPr="002C3CAE">
        <w:rPr>
          <w:rFonts w:ascii="宋体" w:hAnsi="宋体"/>
          <w:iCs/>
          <w:sz w:val="28"/>
          <w:szCs w:val="28"/>
        </w:rPr>
        <w:t>营销部三级等保</w:t>
      </w:r>
      <w:r w:rsidRPr="002C3CAE">
        <w:rPr>
          <w:rFonts w:ascii="宋体" w:hAnsi="宋体" w:hint="eastAsia"/>
          <w:iCs/>
          <w:sz w:val="28"/>
          <w:szCs w:val="28"/>
        </w:rPr>
        <w:t>等</w:t>
      </w:r>
      <w:r w:rsidRPr="002C3CAE">
        <w:rPr>
          <w:rFonts w:ascii="宋体" w:hAnsi="宋体"/>
          <w:iCs/>
          <w:sz w:val="28"/>
          <w:szCs w:val="28"/>
        </w:rPr>
        <w:t>。</w:t>
      </w:r>
    </w:p>
    <w:p w14:paraId="18ADCA3B" w14:textId="77777777" w:rsidR="00EA35BD" w:rsidRDefault="00EA35BD" w:rsidP="00EA35BD">
      <w:pPr>
        <w:autoSpaceDE w:val="0"/>
        <w:autoSpaceDN w:val="0"/>
        <w:adjustRightInd w:val="0"/>
        <w:spacing w:line="360" w:lineRule="auto"/>
        <w:jc w:val="center"/>
      </w:pPr>
      <w:r w:rsidRPr="002C3CAE">
        <w:object w:dxaOrig="7816" w:dyaOrig="6420" w14:anchorId="459A61EF">
          <v:shape id="_x0000_i1049" type="#_x0000_t75" style="width:388.15pt;height:323.7pt" o:ole="">
            <v:imagedata r:id="rId83" o:title=""/>
          </v:shape>
          <o:OLEObject Type="Embed" ProgID="Visio.Drawing.15" ShapeID="_x0000_i1049" DrawAspect="Content" ObjectID="_1525853401" r:id="rId84"/>
        </w:object>
      </w:r>
    </w:p>
    <w:p w14:paraId="5E33F4DA" w14:textId="77777777" w:rsidR="00EA35BD" w:rsidRPr="002C1954" w:rsidRDefault="00EA35BD" w:rsidP="002C1954">
      <w:pPr>
        <w:pStyle w:val="afb"/>
        <w:spacing w:before="0" w:after="0"/>
        <w:rPr>
          <w:sz w:val="21"/>
          <w:szCs w:val="21"/>
        </w:rPr>
      </w:pPr>
      <w:bookmarkStart w:id="329" w:name="_Ref452041528"/>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45</w:t>
      </w:r>
      <w:r w:rsidRPr="002C1954">
        <w:rPr>
          <w:sz w:val="21"/>
          <w:szCs w:val="21"/>
        </w:rPr>
        <w:fldChar w:fldCharType="end"/>
      </w:r>
      <w:bookmarkEnd w:id="329"/>
      <w:r w:rsidRPr="002C1954">
        <w:rPr>
          <w:rFonts w:hint="eastAsia"/>
          <w:sz w:val="21"/>
          <w:szCs w:val="21"/>
        </w:rPr>
        <w:t>分区示意图</w:t>
      </w:r>
    </w:p>
    <w:p w14:paraId="0A452A9D"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AC7FC7">
        <w:rPr>
          <w:rFonts w:ascii="宋体" w:hAnsi="宋体" w:hint="eastAsia"/>
          <w:sz w:val="28"/>
          <w:szCs w:val="28"/>
        </w:rPr>
        <w:t>如</w:t>
      </w:r>
      <w:r w:rsidRPr="00AC7FC7">
        <w:rPr>
          <w:rFonts w:ascii="宋体" w:hAnsi="宋体"/>
          <w:sz w:val="28"/>
          <w:szCs w:val="28"/>
        </w:rPr>
        <w:fldChar w:fldCharType="begin"/>
      </w:r>
      <w:r w:rsidRPr="00AC7FC7">
        <w:rPr>
          <w:rFonts w:ascii="宋体" w:hAnsi="宋体"/>
          <w:sz w:val="28"/>
          <w:szCs w:val="28"/>
        </w:rPr>
        <w:instrText xml:space="preserve"> </w:instrText>
      </w:r>
      <w:r w:rsidRPr="00AC7FC7">
        <w:rPr>
          <w:rFonts w:ascii="宋体" w:hAnsi="宋体" w:hint="eastAsia"/>
          <w:sz w:val="28"/>
          <w:szCs w:val="28"/>
        </w:rPr>
        <w:instrText>REF _Ref452041528 \h</w:instrText>
      </w:r>
      <w:r w:rsidRPr="00AC7FC7">
        <w:rPr>
          <w:rFonts w:ascii="宋体" w:hAnsi="宋体"/>
          <w:sz w:val="28"/>
          <w:szCs w:val="28"/>
        </w:rPr>
        <w:instrText xml:space="preserve"> </w:instrText>
      </w:r>
      <w:r>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45</w:t>
      </w:r>
      <w:r w:rsidRPr="00AC7FC7">
        <w:rPr>
          <w:rFonts w:ascii="宋体" w:hAnsi="宋体"/>
          <w:sz w:val="28"/>
          <w:szCs w:val="28"/>
        </w:rPr>
        <w:fldChar w:fldCharType="end"/>
      </w:r>
      <w:r w:rsidRPr="00AC7FC7">
        <w:rPr>
          <w:rFonts w:ascii="宋体" w:hAnsi="宋体" w:hint="eastAsia"/>
          <w:sz w:val="28"/>
          <w:szCs w:val="28"/>
        </w:rPr>
        <w:t>所示，</w:t>
      </w:r>
      <w:r w:rsidRPr="00AC7FC7">
        <w:rPr>
          <w:rFonts w:ascii="宋体" w:hAnsi="宋体"/>
          <w:sz w:val="28"/>
          <w:szCs w:val="28"/>
        </w:rPr>
        <w:t>Mir</w:t>
      </w:r>
      <w:r w:rsidRPr="00AC7FC7">
        <w:rPr>
          <w:rFonts w:ascii="宋体" w:hAnsi="宋体" w:hint="eastAsia"/>
          <w:sz w:val="28"/>
          <w:szCs w:val="28"/>
        </w:rPr>
        <w:t>的两个</w:t>
      </w:r>
      <w:r w:rsidRPr="00AC7FC7">
        <w:rPr>
          <w:rFonts w:ascii="宋体" w:hAnsi="宋体"/>
          <w:sz w:val="28"/>
          <w:szCs w:val="28"/>
        </w:rPr>
        <w:t>环境分区</w:t>
      </w:r>
      <w:r w:rsidRPr="00AC7FC7">
        <w:rPr>
          <w:rFonts w:ascii="宋体" w:hAnsi="宋体" w:hint="eastAsia"/>
          <w:sz w:val="28"/>
          <w:szCs w:val="28"/>
        </w:rPr>
        <w:t>，</w:t>
      </w:r>
      <w:r w:rsidRPr="00AC7FC7">
        <w:rPr>
          <w:rFonts w:ascii="宋体" w:hAnsi="宋体"/>
          <w:sz w:val="28"/>
          <w:szCs w:val="28"/>
        </w:rPr>
        <w:t>每个环境分区通过</w:t>
      </w:r>
      <w:r w:rsidRPr="00AC7FC7">
        <w:rPr>
          <w:rFonts w:ascii="宋体" w:hAnsi="宋体" w:hint="eastAsia"/>
          <w:sz w:val="28"/>
          <w:szCs w:val="28"/>
        </w:rPr>
        <w:t>openstack</w:t>
      </w:r>
      <w:r w:rsidRPr="00AC7FC7">
        <w:rPr>
          <w:rFonts w:ascii="宋体" w:hAnsi="宋体"/>
          <w:sz w:val="28"/>
          <w:szCs w:val="28"/>
        </w:rPr>
        <w:t>租户映射到</w:t>
      </w:r>
      <w:r w:rsidRPr="00AC7FC7">
        <w:rPr>
          <w:rFonts w:ascii="宋体" w:hAnsi="宋体" w:hint="eastAsia"/>
          <w:sz w:val="28"/>
          <w:szCs w:val="28"/>
        </w:rPr>
        <w:t>不同</w:t>
      </w:r>
      <w:r w:rsidRPr="00AC7FC7">
        <w:rPr>
          <w:rFonts w:ascii="宋体" w:hAnsi="宋体"/>
          <w:sz w:val="28"/>
          <w:szCs w:val="28"/>
        </w:rPr>
        <w:t>的底层资源</w:t>
      </w:r>
      <w:r w:rsidRPr="00AC7FC7">
        <w:rPr>
          <w:rFonts w:ascii="宋体" w:hAnsi="宋体" w:hint="eastAsia"/>
          <w:sz w:val="28"/>
          <w:szCs w:val="28"/>
        </w:rPr>
        <w:t>(</w:t>
      </w:r>
      <w:r w:rsidRPr="00AC7FC7">
        <w:rPr>
          <w:rFonts w:ascii="宋体" w:hAnsi="宋体"/>
          <w:sz w:val="28"/>
          <w:szCs w:val="28"/>
        </w:rPr>
        <w:t>Availability Zone</w:t>
      </w:r>
      <w:r w:rsidRPr="00AC7FC7">
        <w:rPr>
          <w:rFonts w:ascii="宋体" w:hAnsi="宋体" w:hint="eastAsia"/>
          <w:sz w:val="28"/>
          <w:szCs w:val="28"/>
        </w:rPr>
        <w:t>)，部署在不同</w:t>
      </w:r>
      <w:r w:rsidRPr="00AC7FC7">
        <w:rPr>
          <w:rFonts w:ascii="宋体" w:hAnsi="宋体"/>
          <w:sz w:val="28"/>
          <w:szCs w:val="28"/>
        </w:rPr>
        <w:t>环境分区上的</w:t>
      </w:r>
      <w:r w:rsidRPr="00AC7FC7">
        <w:rPr>
          <w:rFonts w:ascii="宋体" w:hAnsi="宋体" w:hint="eastAsia"/>
          <w:sz w:val="28"/>
          <w:szCs w:val="28"/>
        </w:rPr>
        <w:t>应用</w:t>
      </w:r>
      <w:r w:rsidRPr="00AC7FC7">
        <w:rPr>
          <w:rFonts w:ascii="宋体" w:hAnsi="宋体"/>
          <w:sz w:val="28"/>
          <w:szCs w:val="28"/>
        </w:rPr>
        <w:t>将使用不同的资源。</w:t>
      </w:r>
      <w:r w:rsidRPr="00AC7FC7">
        <w:rPr>
          <w:rFonts w:ascii="宋体" w:hAnsi="宋体" w:hint="eastAsia"/>
          <w:sz w:val="28"/>
          <w:szCs w:val="28"/>
        </w:rPr>
        <w:t>人力</w:t>
      </w:r>
      <w:r w:rsidRPr="002C3CAE">
        <w:rPr>
          <w:rFonts w:ascii="宋体" w:hAnsi="宋体" w:hint="eastAsia"/>
          <w:iCs/>
          <w:sz w:val="28"/>
          <w:szCs w:val="28"/>
        </w:rPr>
        <w:t>资源部的应用</w:t>
      </w:r>
      <w:r w:rsidRPr="002C3CAE">
        <w:rPr>
          <w:rFonts w:ascii="宋体" w:hAnsi="宋体"/>
          <w:iCs/>
          <w:sz w:val="28"/>
          <w:szCs w:val="28"/>
        </w:rPr>
        <w:t>将使用二级等保网络，并获得三个高性能的</w:t>
      </w:r>
      <w:r w:rsidRPr="002C3CAE">
        <w:rPr>
          <w:rFonts w:ascii="宋体" w:hAnsi="宋体" w:hint="eastAsia"/>
          <w:iCs/>
          <w:sz w:val="28"/>
          <w:szCs w:val="28"/>
        </w:rPr>
        <w:t>openstack AZ，</w:t>
      </w:r>
      <w:r w:rsidRPr="002C3CAE">
        <w:rPr>
          <w:rFonts w:ascii="宋体" w:hAnsi="宋体"/>
          <w:iCs/>
          <w:sz w:val="28"/>
          <w:szCs w:val="28"/>
        </w:rPr>
        <w:t>营销部的应用将使用三级等保网络，并使用一个低性能的</w:t>
      </w:r>
      <w:r w:rsidRPr="002C3CAE">
        <w:rPr>
          <w:rFonts w:ascii="宋体" w:hAnsi="宋体" w:hint="eastAsia"/>
          <w:iCs/>
          <w:sz w:val="28"/>
          <w:szCs w:val="28"/>
        </w:rPr>
        <w:t>openstack AZ。</w:t>
      </w:r>
    </w:p>
    <w:p w14:paraId="1A806D3A"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0" w:name="_Toc297583133"/>
      <w:bookmarkStart w:id="331" w:name="_Toc299460401"/>
      <w:r w:rsidRPr="002C3CAE">
        <w:rPr>
          <w:rFonts w:ascii="宋体" w:hAnsi="宋体" w:hint="eastAsia"/>
          <w:iCs/>
          <w:sz w:val="28"/>
          <w:szCs w:val="28"/>
          <w:lang w:val="x-none" w:eastAsia="x-none"/>
        </w:rPr>
        <w:t>应用编排复用</w:t>
      </w:r>
      <w:bookmarkEnd w:id="330"/>
      <w:bookmarkEnd w:id="331"/>
    </w:p>
    <w:p w14:paraId="4BEB19A5"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使用传统IT运维</w:t>
      </w:r>
      <w:r w:rsidRPr="002C3CAE">
        <w:rPr>
          <w:rFonts w:ascii="宋体" w:hAnsi="宋体"/>
          <w:iCs/>
          <w:sz w:val="28"/>
          <w:szCs w:val="28"/>
        </w:rPr>
        <w:t>方式</w:t>
      </w:r>
      <w:r w:rsidRPr="002C3CAE">
        <w:rPr>
          <w:rFonts w:ascii="宋体" w:hAnsi="宋体" w:hint="eastAsia"/>
          <w:iCs/>
          <w:sz w:val="28"/>
          <w:szCs w:val="28"/>
        </w:rPr>
        <w:t>部署</w:t>
      </w:r>
      <w:r w:rsidRPr="002C3CAE">
        <w:rPr>
          <w:rFonts w:ascii="宋体" w:hAnsi="宋体"/>
          <w:iCs/>
          <w:sz w:val="28"/>
          <w:szCs w:val="28"/>
        </w:rPr>
        <w:t>应用时，运维人员需要先将应用堆栈中的软件一一安装到物理服务器，然后根据软件依赖关系</w:t>
      </w:r>
      <w:r w:rsidRPr="002C3CAE">
        <w:rPr>
          <w:rFonts w:ascii="宋体" w:hAnsi="宋体" w:hint="eastAsia"/>
          <w:iCs/>
          <w:sz w:val="28"/>
          <w:szCs w:val="28"/>
        </w:rPr>
        <w:t>，</w:t>
      </w:r>
      <w:r w:rsidRPr="002C3CAE">
        <w:rPr>
          <w:rFonts w:ascii="宋体" w:hAnsi="宋体"/>
          <w:iCs/>
          <w:sz w:val="28"/>
          <w:szCs w:val="28"/>
        </w:rPr>
        <w:t>顺序</w:t>
      </w:r>
      <w:r w:rsidRPr="002C3CAE">
        <w:rPr>
          <w:rFonts w:ascii="宋体" w:hAnsi="宋体" w:hint="eastAsia"/>
          <w:iCs/>
          <w:sz w:val="28"/>
          <w:szCs w:val="28"/>
        </w:rPr>
        <w:t>进行</w:t>
      </w:r>
      <w:r w:rsidRPr="002C3CAE">
        <w:rPr>
          <w:rFonts w:ascii="宋体" w:hAnsi="宋体"/>
          <w:iCs/>
          <w:sz w:val="28"/>
          <w:szCs w:val="28"/>
        </w:rPr>
        <w:t>配置和启动</w:t>
      </w:r>
      <w:r w:rsidRPr="002C3CAE">
        <w:rPr>
          <w:rFonts w:ascii="宋体" w:hAnsi="宋体" w:hint="eastAsia"/>
          <w:iCs/>
          <w:sz w:val="28"/>
          <w:szCs w:val="28"/>
        </w:rPr>
        <w:t>。</w:t>
      </w:r>
      <w:r w:rsidRPr="002C3CAE">
        <w:rPr>
          <w:rFonts w:ascii="宋体" w:hAnsi="宋体" w:hint="eastAsia"/>
          <w:iCs/>
          <w:sz w:val="28"/>
          <w:szCs w:val="28"/>
        </w:rPr>
        <w:lastRenderedPageBreak/>
        <w:t>通过</w:t>
      </w:r>
      <w:r w:rsidRPr="002C3CAE">
        <w:rPr>
          <w:rFonts w:ascii="宋体" w:hAnsi="宋体"/>
          <w:iCs/>
          <w:sz w:val="28"/>
          <w:szCs w:val="28"/>
        </w:rPr>
        <w:t>Mir，安装软件的工作</w:t>
      </w:r>
      <w:r w:rsidRPr="002C3CAE">
        <w:rPr>
          <w:rFonts w:ascii="宋体" w:hAnsi="宋体" w:hint="eastAsia"/>
          <w:iCs/>
          <w:sz w:val="28"/>
          <w:szCs w:val="28"/>
        </w:rPr>
        <w:t>被虚拟机</w:t>
      </w:r>
      <w:r w:rsidRPr="002C3CAE">
        <w:rPr>
          <w:rFonts w:ascii="宋体" w:hAnsi="宋体"/>
          <w:iCs/>
          <w:sz w:val="28"/>
          <w:szCs w:val="28"/>
        </w:rPr>
        <w:t>镜像所代替，顺序配置和启动软件的工作被自动化脚本所代替</w:t>
      </w:r>
      <w:r w:rsidRPr="002C3CAE">
        <w:rPr>
          <w:rFonts w:ascii="宋体" w:hAnsi="宋体" w:hint="eastAsia"/>
          <w:iCs/>
          <w:sz w:val="28"/>
          <w:szCs w:val="28"/>
        </w:rPr>
        <w:t>，平台</w:t>
      </w:r>
      <w:r w:rsidRPr="002C3CAE">
        <w:rPr>
          <w:rFonts w:ascii="宋体" w:hAnsi="宋体"/>
          <w:iCs/>
          <w:sz w:val="28"/>
          <w:szCs w:val="28"/>
        </w:rPr>
        <w:t>调度引擎会自动完成</w:t>
      </w:r>
      <w:r w:rsidRPr="002C3CAE">
        <w:rPr>
          <w:rFonts w:ascii="宋体" w:hAnsi="宋体" w:hint="eastAsia"/>
          <w:iCs/>
          <w:sz w:val="28"/>
          <w:szCs w:val="28"/>
        </w:rPr>
        <w:t>部署应用</w:t>
      </w:r>
      <w:r w:rsidRPr="002C3CAE">
        <w:rPr>
          <w:rFonts w:ascii="宋体" w:hAnsi="宋体"/>
          <w:iCs/>
          <w:sz w:val="28"/>
          <w:szCs w:val="28"/>
        </w:rPr>
        <w:t>所需的所有工作</w:t>
      </w:r>
      <w:r w:rsidRPr="002C3CAE">
        <w:rPr>
          <w:rFonts w:ascii="宋体" w:hAnsi="宋体" w:hint="eastAsia"/>
          <w:iCs/>
          <w:sz w:val="28"/>
          <w:szCs w:val="28"/>
        </w:rPr>
        <w:t>，这个过程</w:t>
      </w:r>
      <w:r w:rsidRPr="002C3CAE">
        <w:rPr>
          <w:rFonts w:ascii="宋体" w:hAnsi="宋体"/>
          <w:iCs/>
          <w:sz w:val="28"/>
          <w:szCs w:val="28"/>
        </w:rPr>
        <w:t>被称为编排。</w:t>
      </w:r>
    </w:p>
    <w:p w14:paraId="1543A509"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应用运维</w:t>
      </w:r>
      <w:r w:rsidRPr="002C3CAE">
        <w:rPr>
          <w:rFonts w:ascii="宋体" w:hAnsi="宋体" w:hint="eastAsia"/>
          <w:iCs/>
          <w:sz w:val="28"/>
          <w:szCs w:val="28"/>
        </w:rPr>
        <w:t>人员首先</w:t>
      </w:r>
      <w:r w:rsidRPr="002C3CAE">
        <w:rPr>
          <w:rFonts w:ascii="宋体" w:hAnsi="宋体"/>
          <w:iCs/>
          <w:sz w:val="28"/>
          <w:szCs w:val="28"/>
        </w:rPr>
        <w:t>根据应用的具体需求制作虚拟机镜像，然后将</w:t>
      </w:r>
      <w:r w:rsidRPr="002C3CAE">
        <w:rPr>
          <w:rFonts w:ascii="宋体" w:hAnsi="宋体" w:hint="eastAsia"/>
          <w:iCs/>
          <w:sz w:val="28"/>
          <w:szCs w:val="28"/>
        </w:rPr>
        <w:t>配置</w:t>
      </w:r>
      <w:r w:rsidRPr="002C3CAE">
        <w:rPr>
          <w:rFonts w:ascii="宋体" w:hAnsi="宋体"/>
          <w:iCs/>
          <w:sz w:val="28"/>
          <w:szCs w:val="28"/>
        </w:rPr>
        <w:t>软件</w:t>
      </w:r>
      <w:r w:rsidRPr="002C3CAE">
        <w:rPr>
          <w:rFonts w:ascii="宋体" w:hAnsi="宋体" w:hint="eastAsia"/>
          <w:iCs/>
          <w:sz w:val="28"/>
          <w:szCs w:val="28"/>
        </w:rPr>
        <w:t>的</w:t>
      </w:r>
      <w:r w:rsidRPr="002C3CAE">
        <w:rPr>
          <w:rFonts w:ascii="宋体" w:hAnsi="宋体"/>
          <w:iCs/>
          <w:sz w:val="28"/>
          <w:szCs w:val="28"/>
        </w:rPr>
        <w:t>工作编写成</w:t>
      </w:r>
      <w:r w:rsidRPr="002C3CAE">
        <w:rPr>
          <w:rFonts w:ascii="宋体" w:hAnsi="宋体" w:hint="eastAsia"/>
          <w:iCs/>
          <w:sz w:val="28"/>
          <w:szCs w:val="28"/>
        </w:rPr>
        <w:t>脚本</w:t>
      </w:r>
      <w:r w:rsidRPr="002C3CAE">
        <w:rPr>
          <w:rFonts w:ascii="宋体" w:hAnsi="宋体"/>
          <w:iCs/>
          <w:sz w:val="28"/>
          <w:szCs w:val="28"/>
        </w:rPr>
        <w:t>，最后</w:t>
      </w:r>
      <w:r w:rsidRPr="002C3CAE">
        <w:rPr>
          <w:rFonts w:ascii="宋体" w:hAnsi="宋体" w:hint="eastAsia"/>
          <w:iCs/>
          <w:sz w:val="28"/>
          <w:szCs w:val="28"/>
        </w:rPr>
        <w:t>配置</w:t>
      </w:r>
      <w:r w:rsidRPr="002C3CAE">
        <w:rPr>
          <w:rFonts w:ascii="宋体" w:hAnsi="宋体"/>
          <w:iCs/>
          <w:sz w:val="28"/>
          <w:szCs w:val="28"/>
        </w:rPr>
        <w:t>脚本运行</w:t>
      </w:r>
      <w:r w:rsidRPr="002C3CAE">
        <w:rPr>
          <w:rFonts w:ascii="宋体" w:hAnsi="宋体" w:hint="eastAsia"/>
          <w:iCs/>
          <w:sz w:val="28"/>
          <w:szCs w:val="28"/>
        </w:rPr>
        <w:t>的</w:t>
      </w:r>
      <w:r w:rsidRPr="002C3CAE">
        <w:rPr>
          <w:rFonts w:ascii="宋体" w:hAnsi="宋体"/>
          <w:iCs/>
          <w:sz w:val="28"/>
          <w:szCs w:val="28"/>
        </w:rPr>
        <w:t>顺序和时间。</w:t>
      </w:r>
      <w:r w:rsidRPr="002C3CAE">
        <w:rPr>
          <w:rFonts w:ascii="宋体" w:hAnsi="宋体" w:hint="eastAsia"/>
          <w:iCs/>
          <w:sz w:val="28"/>
          <w:szCs w:val="28"/>
        </w:rPr>
        <w:t>例如</w:t>
      </w:r>
      <w:r w:rsidRPr="002C3CAE">
        <w:rPr>
          <w:rFonts w:ascii="宋体" w:hAnsi="宋体"/>
          <w:iCs/>
          <w:sz w:val="28"/>
          <w:szCs w:val="28"/>
        </w:rPr>
        <w:t>，在数据库</w:t>
      </w:r>
      <w:r w:rsidRPr="002C3CAE">
        <w:rPr>
          <w:rFonts w:ascii="宋体" w:hAnsi="宋体" w:hint="eastAsia"/>
          <w:iCs/>
          <w:sz w:val="28"/>
          <w:szCs w:val="28"/>
        </w:rPr>
        <w:t>启动</w:t>
      </w:r>
      <w:r w:rsidRPr="002C3CAE">
        <w:rPr>
          <w:rFonts w:ascii="宋体" w:hAnsi="宋体"/>
          <w:iCs/>
          <w:sz w:val="28"/>
          <w:szCs w:val="28"/>
        </w:rPr>
        <w:t>完成后，应该在</w:t>
      </w:r>
      <w:r w:rsidRPr="002C3CAE">
        <w:rPr>
          <w:rFonts w:ascii="宋体" w:hAnsi="宋体" w:hint="eastAsia"/>
          <w:iCs/>
          <w:sz w:val="28"/>
          <w:szCs w:val="28"/>
        </w:rPr>
        <w:t>WebApp上</w:t>
      </w:r>
      <w:r w:rsidRPr="002C3CAE">
        <w:rPr>
          <w:rFonts w:ascii="宋体" w:hAnsi="宋体"/>
          <w:iCs/>
          <w:sz w:val="28"/>
          <w:szCs w:val="28"/>
        </w:rPr>
        <w:t>执行配置脚本，以便将数据库连接信息写入</w:t>
      </w:r>
      <w:r w:rsidRPr="002C3CAE">
        <w:rPr>
          <w:rFonts w:ascii="宋体" w:hAnsi="宋体" w:hint="eastAsia"/>
          <w:iCs/>
          <w:sz w:val="28"/>
          <w:szCs w:val="28"/>
        </w:rPr>
        <w:t>web应用</w:t>
      </w:r>
      <w:r w:rsidRPr="002C3CAE">
        <w:rPr>
          <w:rFonts w:ascii="宋体" w:hAnsi="宋体"/>
          <w:iCs/>
          <w:sz w:val="28"/>
          <w:szCs w:val="28"/>
        </w:rPr>
        <w:t>的配置文件中。</w:t>
      </w:r>
    </w:p>
    <w:p w14:paraId="5F1F18CB"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应用堆栈</w:t>
      </w:r>
      <w:r w:rsidRPr="002C3CAE">
        <w:rPr>
          <w:rFonts w:ascii="宋体" w:hAnsi="宋体" w:hint="eastAsia"/>
          <w:iCs/>
          <w:sz w:val="28"/>
          <w:szCs w:val="28"/>
        </w:rPr>
        <w:t>可以</w:t>
      </w:r>
      <w:r w:rsidRPr="002C3CAE">
        <w:rPr>
          <w:rFonts w:ascii="宋体" w:hAnsi="宋体"/>
          <w:iCs/>
          <w:sz w:val="28"/>
          <w:szCs w:val="28"/>
        </w:rPr>
        <w:t>被复制</w:t>
      </w:r>
      <w:r w:rsidRPr="002C3CAE">
        <w:rPr>
          <w:rFonts w:ascii="宋体" w:hAnsi="宋体" w:hint="eastAsia"/>
          <w:iCs/>
          <w:sz w:val="28"/>
          <w:szCs w:val="28"/>
        </w:rPr>
        <w:t>。</w:t>
      </w:r>
      <w:r w:rsidRPr="002C3CAE">
        <w:rPr>
          <w:rFonts w:ascii="宋体" w:hAnsi="宋体"/>
          <w:iCs/>
          <w:sz w:val="28"/>
          <w:szCs w:val="28"/>
        </w:rPr>
        <w:t>通过复制应用堆栈，开发、测试人员</w:t>
      </w:r>
      <w:r w:rsidRPr="002C3CAE">
        <w:rPr>
          <w:rFonts w:ascii="宋体" w:hAnsi="宋体" w:hint="eastAsia"/>
          <w:iCs/>
          <w:sz w:val="28"/>
          <w:szCs w:val="28"/>
        </w:rPr>
        <w:t>可以</w:t>
      </w:r>
      <w:r w:rsidRPr="002C3CAE">
        <w:rPr>
          <w:rFonts w:ascii="宋体" w:hAnsi="宋体"/>
          <w:iCs/>
          <w:sz w:val="28"/>
          <w:szCs w:val="28"/>
        </w:rPr>
        <w:t>摆脱复杂的</w:t>
      </w:r>
      <w:r w:rsidRPr="002C3CAE">
        <w:rPr>
          <w:rFonts w:ascii="宋体" w:hAnsi="宋体" w:hint="eastAsia"/>
          <w:iCs/>
          <w:sz w:val="28"/>
          <w:szCs w:val="28"/>
        </w:rPr>
        <w:t>开发</w:t>
      </w:r>
      <w:r w:rsidRPr="002C3CAE">
        <w:rPr>
          <w:rFonts w:ascii="宋体" w:hAnsi="宋体"/>
          <w:iCs/>
          <w:sz w:val="28"/>
          <w:szCs w:val="28"/>
        </w:rPr>
        <w:t>环境配置工作，</w:t>
      </w:r>
      <w:r w:rsidRPr="002C3CAE">
        <w:rPr>
          <w:rFonts w:ascii="宋体" w:hAnsi="宋体" w:hint="eastAsia"/>
          <w:iCs/>
          <w:sz w:val="28"/>
          <w:szCs w:val="28"/>
        </w:rPr>
        <w:t>运维人员</w:t>
      </w:r>
      <w:r w:rsidRPr="002C3CAE">
        <w:rPr>
          <w:rFonts w:ascii="宋体" w:hAnsi="宋体"/>
          <w:iCs/>
          <w:sz w:val="28"/>
          <w:szCs w:val="28"/>
        </w:rPr>
        <w:t>可以</w:t>
      </w:r>
      <w:r w:rsidRPr="002C3CAE">
        <w:rPr>
          <w:rFonts w:ascii="宋体" w:hAnsi="宋体" w:hint="eastAsia"/>
          <w:iCs/>
          <w:sz w:val="28"/>
          <w:szCs w:val="28"/>
        </w:rPr>
        <w:t>方便</w:t>
      </w:r>
      <w:r w:rsidRPr="002C3CAE">
        <w:rPr>
          <w:rFonts w:ascii="宋体" w:hAnsi="宋体"/>
          <w:iCs/>
          <w:sz w:val="28"/>
          <w:szCs w:val="28"/>
        </w:rPr>
        <w:t>的进行</w:t>
      </w:r>
      <w:r w:rsidRPr="002C3CAE">
        <w:rPr>
          <w:rFonts w:ascii="宋体" w:hAnsi="宋体" w:hint="eastAsia"/>
          <w:iCs/>
          <w:sz w:val="28"/>
          <w:szCs w:val="28"/>
        </w:rPr>
        <w:t>应用</w:t>
      </w:r>
      <w:r w:rsidRPr="002C3CAE">
        <w:rPr>
          <w:rFonts w:ascii="宋体" w:hAnsi="宋体"/>
          <w:iCs/>
          <w:sz w:val="28"/>
          <w:szCs w:val="28"/>
        </w:rPr>
        <w:t>上线前的</w:t>
      </w:r>
      <w:r w:rsidRPr="002C3CAE">
        <w:rPr>
          <w:rFonts w:ascii="宋体" w:hAnsi="宋体" w:hint="eastAsia"/>
          <w:iCs/>
          <w:sz w:val="28"/>
          <w:szCs w:val="28"/>
        </w:rPr>
        <w:t>验证</w:t>
      </w:r>
      <w:r w:rsidRPr="002C3CAE">
        <w:rPr>
          <w:rFonts w:ascii="宋体" w:hAnsi="宋体"/>
          <w:iCs/>
          <w:sz w:val="28"/>
          <w:szCs w:val="28"/>
        </w:rPr>
        <w:t>。</w:t>
      </w:r>
    </w:p>
    <w:p w14:paraId="47070B5F"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2" w:name="_Toc299460402"/>
      <w:r w:rsidRPr="002C3CAE">
        <w:rPr>
          <w:rFonts w:ascii="宋体" w:hAnsi="宋体" w:hint="eastAsia"/>
          <w:iCs/>
          <w:sz w:val="28"/>
          <w:szCs w:val="28"/>
          <w:lang w:val="x-none" w:eastAsia="x-none"/>
        </w:rPr>
        <w:t>事件驱动编排</w:t>
      </w:r>
      <w:bookmarkEnd w:id="332"/>
    </w:p>
    <w:p w14:paraId="744C1D5D"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w:t>
      </w:r>
      <w:r w:rsidRPr="002C3CAE">
        <w:rPr>
          <w:rFonts w:ascii="宋体" w:hAnsi="宋体" w:hint="eastAsia"/>
          <w:iCs/>
          <w:sz w:val="28"/>
          <w:szCs w:val="28"/>
        </w:rPr>
        <w:t>可以对触发事件的实例、事件类型、要执行的脚本和执行脚本的实例这四个元素进行组合配置，在应用运行时通过调度引擎实现当某个实例触发某个事件时，在指定的实例上执行指定的脚本。触发事件和执行脚本的是应用服务实例；事件类型包括内置事件（如主机启动、主机停止）和用户自定义事件；脚本支持python、shell、powershell并具有版本管理机制。</w:t>
      </w:r>
    </w:p>
    <w:p w14:paraId="270F818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传统的应用部署方式是根据各个应用服务的启动顺序，手工启动和配置，操作繁琐、僵化，而且无法实现自动化。平台的事件驱动编排实现了对事件源、事件、驱动对象和执行脚本的高度灵活的配置，通过调度引擎整个应用堆栈可以自动部署和管理。而支持自定义事件和脚本的版本管理则使平台具有很好的扩展性。</w:t>
      </w:r>
    </w:p>
    <w:p w14:paraId="18E904EB"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下面以一个Nginx代理tomcat的应用说明事件驱动编排的机制和过程。</w:t>
      </w:r>
      <w:r w:rsidRPr="002C3CAE">
        <w:rPr>
          <w:rFonts w:ascii="宋体" w:hAnsi="宋体" w:hint="eastAsia"/>
          <w:iCs/>
          <w:sz w:val="28"/>
          <w:szCs w:val="28"/>
        </w:rPr>
        <w:lastRenderedPageBreak/>
        <w:t>应用包括Nginx服务和tomcat服务，在tomcat主机启动后，Nginx主机获取tomcat主机IP，修改Nginx配置文件并重启Nginx服务，从而实现Nginx代理tomcat。</w:t>
      </w:r>
    </w:p>
    <w:p w14:paraId="3E6E5BED" w14:textId="77777777" w:rsidR="00EA35BD" w:rsidRPr="00AC7FC7" w:rsidRDefault="00EA35BD" w:rsidP="00EA35BD">
      <w:pPr>
        <w:autoSpaceDE w:val="0"/>
        <w:autoSpaceDN w:val="0"/>
        <w:adjustRightInd w:val="0"/>
        <w:spacing w:line="360" w:lineRule="auto"/>
        <w:ind w:firstLineChars="200" w:firstLine="560"/>
        <w:rPr>
          <w:rFonts w:ascii="宋体" w:hAnsi="宋体"/>
          <w:sz w:val="28"/>
          <w:szCs w:val="28"/>
        </w:rPr>
      </w:pPr>
      <w:r w:rsidRPr="002C3CAE">
        <w:rPr>
          <w:rFonts w:ascii="宋体" w:hAnsi="宋体" w:hint="eastAsia"/>
          <w:iCs/>
          <w:sz w:val="28"/>
          <w:szCs w:val="28"/>
        </w:rPr>
        <w:t>首先编写三个脚本：query_tomcat获取tomcat主机IP并写入临时文件，config_nginx读取query_tomcat写的临时文件获得tomcat主机IP并修改Nginx配置文件，</w:t>
      </w:r>
      <w:r w:rsidRPr="00AC7FC7">
        <w:rPr>
          <w:rFonts w:ascii="宋体" w:hAnsi="宋体" w:hint="eastAsia"/>
          <w:sz w:val="28"/>
          <w:szCs w:val="28"/>
        </w:rPr>
        <w:t>restart_nginx重启Nginx服务。在Nginx服务和tomcat服务中配置如</w:t>
      </w:r>
      <w:r w:rsidRPr="00AC7FC7">
        <w:rPr>
          <w:rFonts w:ascii="宋体" w:hAnsi="宋体"/>
          <w:sz w:val="28"/>
          <w:szCs w:val="28"/>
        </w:rPr>
        <w:fldChar w:fldCharType="begin"/>
      </w:r>
      <w:r w:rsidRPr="00AC7FC7">
        <w:rPr>
          <w:rFonts w:ascii="宋体" w:hAnsi="宋体"/>
          <w:sz w:val="28"/>
          <w:szCs w:val="28"/>
        </w:rPr>
        <w:instrText xml:space="preserve"> </w:instrText>
      </w:r>
      <w:r w:rsidRPr="00AC7FC7">
        <w:rPr>
          <w:rFonts w:ascii="宋体" w:hAnsi="宋体" w:hint="eastAsia"/>
          <w:sz w:val="28"/>
          <w:szCs w:val="28"/>
        </w:rPr>
        <w:instrText>REF _Ref452041575 \h</w:instrText>
      </w:r>
      <w:r w:rsidRPr="00AC7FC7">
        <w:rPr>
          <w:rFonts w:ascii="宋体" w:hAnsi="宋体"/>
          <w:sz w:val="28"/>
          <w:szCs w:val="28"/>
        </w:rPr>
        <w:instrText xml:space="preserve"> </w:instrText>
      </w:r>
      <w:r>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46</w:t>
      </w:r>
      <w:r w:rsidRPr="00AC7FC7">
        <w:rPr>
          <w:rFonts w:ascii="宋体" w:hAnsi="宋体"/>
          <w:sz w:val="28"/>
          <w:szCs w:val="28"/>
        </w:rPr>
        <w:fldChar w:fldCharType="end"/>
      </w:r>
      <w:r w:rsidRPr="00AC7FC7">
        <w:rPr>
          <w:rFonts w:ascii="宋体" w:hAnsi="宋体"/>
          <w:sz w:val="28"/>
          <w:szCs w:val="28"/>
        </w:rPr>
        <w:t>所示</w:t>
      </w:r>
      <w:r w:rsidRPr="00AC7FC7">
        <w:rPr>
          <w:rFonts w:ascii="宋体" w:hAnsi="宋体" w:hint="eastAsia"/>
          <w:sz w:val="28"/>
          <w:szCs w:val="28"/>
        </w:rPr>
        <w:t>：</w:t>
      </w:r>
    </w:p>
    <w:p w14:paraId="2AC9618D" w14:textId="77777777" w:rsidR="00EA35BD" w:rsidRPr="002C3CAE" w:rsidRDefault="00EA35BD" w:rsidP="00EA35BD">
      <w:pPr>
        <w:autoSpaceDE w:val="0"/>
        <w:autoSpaceDN w:val="0"/>
        <w:adjustRightInd w:val="0"/>
        <w:spacing w:line="360" w:lineRule="auto"/>
        <w:ind w:firstLineChars="200" w:firstLine="560"/>
        <w:jc w:val="center"/>
        <w:rPr>
          <w:rFonts w:ascii="宋体" w:hAnsi="宋体"/>
          <w:iCs/>
          <w:sz w:val="28"/>
          <w:szCs w:val="28"/>
        </w:rPr>
      </w:pPr>
      <w:r w:rsidRPr="002C3CAE">
        <w:rPr>
          <w:rFonts w:ascii="宋体" w:hAnsi="宋体" w:hint="eastAsia"/>
          <w:iCs/>
          <w:noProof/>
          <w:sz w:val="28"/>
          <w:szCs w:val="28"/>
        </w:rPr>
        <w:drawing>
          <wp:inline distT="0" distB="0" distL="0" distR="0" wp14:anchorId="4EABEF15" wp14:editId="34FFC9A1">
            <wp:extent cx="4095991" cy="3846781"/>
            <wp:effectExtent l="25400" t="25400" r="1905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85">
                      <a:extLst>
                        <a:ext uri="{28A0092B-C50C-407E-A947-70E740481C1C}">
                          <a14:useLocalDpi xmlns:a14="http://schemas.microsoft.com/office/drawing/2010/main" val="0"/>
                        </a:ext>
                      </a:extLst>
                    </a:blip>
                    <a:stretch>
                      <a:fillRect/>
                    </a:stretch>
                  </pic:blipFill>
                  <pic:spPr>
                    <a:xfrm>
                      <a:off x="0" y="0"/>
                      <a:ext cx="4107816" cy="3857886"/>
                    </a:xfrm>
                    <a:prstGeom prst="rect">
                      <a:avLst/>
                    </a:prstGeom>
                    <a:ln>
                      <a:solidFill>
                        <a:srgbClr val="4F81BD"/>
                      </a:solidFill>
                    </a:ln>
                  </pic:spPr>
                </pic:pic>
              </a:graphicData>
            </a:graphic>
          </wp:inline>
        </w:drawing>
      </w:r>
    </w:p>
    <w:p w14:paraId="0AB01885" w14:textId="77777777" w:rsidR="00EA35BD" w:rsidRPr="002C3CAE" w:rsidRDefault="00EA35BD" w:rsidP="00EA35BD">
      <w:pPr>
        <w:pStyle w:val="afb"/>
        <w:rPr>
          <w:rFonts w:ascii="宋体" w:hAnsi="宋体"/>
          <w:b/>
          <w:iCs/>
          <w:sz w:val="21"/>
          <w:szCs w:val="21"/>
        </w:rPr>
      </w:pPr>
      <w:bookmarkStart w:id="333" w:name="_Ref45204157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46</w:t>
      </w:r>
      <w:r>
        <w:fldChar w:fldCharType="end"/>
      </w:r>
      <w:bookmarkEnd w:id="333"/>
      <w:r w:rsidRPr="004D37C4">
        <w:rPr>
          <w:rFonts w:hint="eastAsia"/>
        </w:rPr>
        <w:t>选择针对</w:t>
      </w:r>
      <w:r w:rsidRPr="004D37C4">
        <w:rPr>
          <w:rFonts w:hint="eastAsia"/>
        </w:rPr>
        <w:t>HostUp</w:t>
      </w:r>
      <w:r w:rsidRPr="004D37C4">
        <w:rPr>
          <w:rFonts w:hint="eastAsia"/>
        </w:rPr>
        <w:t>事件设置一个脚本</w:t>
      </w:r>
    </w:p>
    <w:p w14:paraId="20A965EF" w14:textId="77777777" w:rsidR="00EA35BD" w:rsidRPr="002C3CAE" w:rsidRDefault="00EA35BD" w:rsidP="002C1954">
      <w:pPr>
        <w:autoSpaceDE w:val="0"/>
        <w:autoSpaceDN w:val="0"/>
        <w:adjustRightInd w:val="0"/>
        <w:spacing w:line="360" w:lineRule="auto"/>
        <w:ind w:firstLineChars="200" w:firstLine="560"/>
        <w:jc w:val="center"/>
        <w:rPr>
          <w:rFonts w:ascii="宋体" w:hAnsi="宋体"/>
          <w:iCs/>
          <w:sz w:val="28"/>
          <w:szCs w:val="28"/>
        </w:rPr>
      </w:pPr>
      <w:r w:rsidRPr="002C3CAE">
        <w:rPr>
          <w:rFonts w:ascii="宋体" w:hAnsi="宋体" w:hint="eastAsia"/>
          <w:iCs/>
          <w:noProof/>
          <w:sz w:val="28"/>
          <w:szCs w:val="28"/>
        </w:rPr>
        <w:lastRenderedPageBreak/>
        <w:drawing>
          <wp:inline distT="0" distB="0" distL="0" distR="0" wp14:anchorId="53E6E686" wp14:editId="5C2695FE">
            <wp:extent cx="4516028" cy="1714163"/>
            <wp:effectExtent l="19050" t="19050" r="18415" b="196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86">
                      <a:extLst>
                        <a:ext uri="{28A0092B-C50C-407E-A947-70E740481C1C}">
                          <a14:useLocalDpi xmlns:a14="http://schemas.microsoft.com/office/drawing/2010/main" val="0"/>
                        </a:ext>
                      </a:extLst>
                    </a:blip>
                    <a:stretch>
                      <a:fillRect/>
                    </a:stretch>
                  </pic:blipFill>
                  <pic:spPr>
                    <a:xfrm>
                      <a:off x="0" y="0"/>
                      <a:ext cx="4532613" cy="1720458"/>
                    </a:xfrm>
                    <a:prstGeom prst="rect">
                      <a:avLst/>
                    </a:prstGeom>
                    <a:ln>
                      <a:solidFill>
                        <a:srgbClr val="4F81BD"/>
                      </a:solidFill>
                    </a:ln>
                  </pic:spPr>
                </pic:pic>
              </a:graphicData>
            </a:graphic>
          </wp:inline>
        </w:drawing>
      </w:r>
    </w:p>
    <w:p w14:paraId="1DB83D78" w14:textId="77777777" w:rsidR="00EA35BD" w:rsidRPr="002C1954" w:rsidRDefault="00EA35BD" w:rsidP="002C1954">
      <w:pPr>
        <w:pStyle w:val="afb"/>
        <w:spacing w:before="0" w:after="0"/>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47</w:t>
      </w:r>
      <w:r w:rsidRPr="002C1954">
        <w:rPr>
          <w:sz w:val="21"/>
          <w:szCs w:val="21"/>
        </w:rPr>
        <w:fldChar w:fldCharType="end"/>
      </w:r>
      <w:r w:rsidRPr="002C1954">
        <w:rPr>
          <w:rFonts w:hint="eastAsia"/>
          <w:sz w:val="21"/>
          <w:szCs w:val="21"/>
        </w:rPr>
        <w:t>由</w:t>
      </w:r>
      <w:r w:rsidRPr="002C1954">
        <w:rPr>
          <w:rFonts w:hint="eastAsia"/>
          <w:sz w:val="21"/>
          <w:szCs w:val="21"/>
        </w:rPr>
        <w:t>HostUp</w:t>
      </w:r>
      <w:r w:rsidRPr="002C1954">
        <w:rPr>
          <w:rFonts w:hint="eastAsia"/>
          <w:sz w:val="21"/>
          <w:szCs w:val="21"/>
        </w:rPr>
        <w:t>事件触发的三个脚本</w:t>
      </w:r>
    </w:p>
    <w:p w14:paraId="401AEE8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在Nginx服务和tomcat服务的HostUp事件都配置了三个脚本，在Nginx主机上以阻塞的方式顺序执行，因此无论tomcat在Nginx之前或之后启动，Nginx都会自动实现对tomcat的代理，从而完成应用的自动部署和管理。</w:t>
      </w:r>
    </w:p>
    <w:p w14:paraId="643E5569"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4" w:name="_Toc299460403"/>
      <w:r w:rsidRPr="002C3CAE">
        <w:rPr>
          <w:rFonts w:ascii="宋体" w:hAnsi="宋体" w:hint="eastAsia"/>
          <w:iCs/>
          <w:sz w:val="28"/>
          <w:szCs w:val="28"/>
          <w:lang w:val="x-none" w:eastAsia="x-none"/>
        </w:rPr>
        <w:t>服务配置</w:t>
      </w:r>
      <w:bookmarkEnd w:id="334"/>
    </w:p>
    <w:p w14:paraId="465F9435"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Mir的</w:t>
      </w:r>
      <w:r w:rsidRPr="002C3CAE">
        <w:rPr>
          <w:rFonts w:ascii="宋体" w:hAnsi="宋体" w:hint="eastAsia"/>
          <w:iCs/>
          <w:sz w:val="28"/>
          <w:szCs w:val="28"/>
        </w:rPr>
        <w:t>服务分为</w:t>
      </w:r>
      <w:r w:rsidRPr="002C3CAE">
        <w:rPr>
          <w:rFonts w:ascii="宋体" w:hAnsi="宋体"/>
          <w:iCs/>
          <w:sz w:val="28"/>
          <w:szCs w:val="28"/>
        </w:rPr>
        <w:t>预置服务和按需分配服务两种类型。</w:t>
      </w:r>
      <w:r w:rsidRPr="002C3CAE">
        <w:rPr>
          <w:rFonts w:ascii="宋体" w:hAnsi="宋体" w:hint="eastAsia"/>
          <w:iCs/>
          <w:sz w:val="28"/>
          <w:szCs w:val="28"/>
        </w:rPr>
        <w:t>按需分配服务模式通过镜像模板的方式实现服务组建的封装和提供，</w:t>
      </w:r>
      <w:r w:rsidRPr="002C3CAE">
        <w:rPr>
          <w:rFonts w:ascii="宋体" w:hAnsi="宋体"/>
          <w:iCs/>
          <w:sz w:val="28"/>
          <w:szCs w:val="28"/>
        </w:rPr>
        <w:t>应用启动时才创建服务实例</w:t>
      </w:r>
      <w:r w:rsidRPr="002C3CAE">
        <w:rPr>
          <w:rFonts w:ascii="宋体" w:hAnsi="宋体" w:hint="eastAsia"/>
          <w:iCs/>
          <w:sz w:val="28"/>
          <w:szCs w:val="28"/>
        </w:rPr>
        <w:t>。应用</w:t>
      </w:r>
      <w:r w:rsidRPr="002C3CAE">
        <w:rPr>
          <w:rFonts w:ascii="宋体" w:hAnsi="宋体"/>
          <w:iCs/>
          <w:sz w:val="28"/>
          <w:szCs w:val="28"/>
        </w:rPr>
        <w:t>可以对服务进行定制化配置</w:t>
      </w:r>
      <w:r w:rsidRPr="002C3CAE">
        <w:rPr>
          <w:rFonts w:ascii="宋体" w:hAnsi="宋体" w:hint="eastAsia"/>
          <w:iCs/>
          <w:sz w:val="28"/>
          <w:szCs w:val="28"/>
        </w:rPr>
        <w:t>。预置安装服务模式：对于重量级、核心应用中复杂环境（</w:t>
      </w:r>
      <w:r w:rsidRPr="002C3CAE">
        <w:rPr>
          <w:rFonts w:ascii="宋体" w:hAnsi="宋体"/>
          <w:iCs/>
          <w:sz w:val="28"/>
          <w:szCs w:val="28"/>
        </w:rPr>
        <w:t>Oracle</w:t>
      </w:r>
      <w:r w:rsidRPr="002C3CAE">
        <w:rPr>
          <w:rFonts w:ascii="宋体" w:hAnsi="宋体" w:hint="eastAsia"/>
          <w:iCs/>
          <w:sz w:val="28"/>
          <w:szCs w:val="28"/>
        </w:rPr>
        <w:t>、</w:t>
      </w:r>
      <w:r w:rsidRPr="002C3CAE">
        <w:rPr>
          <w:rFonts w:ascii="宋体" w:hAnsi="宋体"/>
          <w:iCs/>
          <w:sz w:val="28"/>
          <w:szCs w:val="28"/>
        </w:rPr>
        <w:t>DB2</w:t>
      </w:r>
      <w:r w:rsidRPr="002C3CAE">
        <w:rPr>
          <w:rFonts w:ascii="宋体" w:hAnsi="宋体" w:hint="eastAsia"/>
          <w:iCs/>
          <w:sz w:val="28"/>
          <w:szCs w:val="28"/>
        </w:rPr>
        <w:t>、</w:t>
      </w:r>
      <w:r w:rsidRPr="002C3CAE">
        <w:rPr>
          <w:rFonts w:ascii="宋体" w:hAnsi="宋体"/>
          <w:iCs/>
          <w:sz w:val="28"/>
          <w:szCs w:val="28"/>
        </w:rPr>
        <w:t>Weblogic</w:t>
      </w:r>
      <w:r w:rsidRPr="002C3CAE">
        <w:rPr>
          <w:rFonts w:ascii="宋体" w:hAnsi="宋体" w:hint="eastAsia"/>
          <w:iCs/>
          <w:sz w:val="28"/>
          <w:szCs w:val="28"/>
        </w:rPr>
        <w:t>等服务）的交付，提供预置型的服务封装和按需提供。在</w:t>
      </w:r>
      <w:r w:rsidRPr="002C3CAE">
        <w:rPr>
          <w:rFonts w:ascii="宋体" w:hAnsi="宋体"/>
          <w:iCs/>
          <w:sz w:val="28"/>
          <w:szCs w:val="28"/>
        </w:rPr>
        <w:t>应用启动前</w:t>
      </w:r>
      <w:r w:rsidRPr="002C3CAE">
        <w:rPr>
          <w:rFonts w:ascii="宋体" w:hAnsi="宋体" w:hint="eastAsia"/>
          <w:iCs/>
          <w:sz w:val="28"/>
          <w:szCs w:val="28"/>
        </w:rPr>
        <w:t>已经</w:t>
      </w:r>
      <w:r w:rsidRPr="002C3CAE">
        <w:rPr>
          <w:rFonts w:ascii="宋体" w:hAnsi="宋体"/>
          <w:iCs/>
          <w:sz w:val="28"/>
          <w:szCs w:val="28"/>
        </w:rPr>
        <w:t>预先创建了服务实例，应用</w:t>
      </w:r>
      <w:r w:rsidRPr="002C3CAE">
        <w:rPr>
          <w:rFonts w:ascii="宋体" w:hAnsi="宋体" w:hint="eastAsia"/>
          <w:iCs/>
          <w:sz w:val="28"/>
          <w:szCs w:val="28"/>
        </w:rPr>
        <w:t>启动</w:t>
      </w:r>
      <w:r w:rsidRPr="002C3CAE">
        <w:rPr>
          <w:rFonts w:ascii="宋体" w:hAnsi="宋体"/>
          <w:iCs/>
          <w:sz w:val="28"/>
          <w:szCs w:val="28"/>
        </w:rPr>
        <w:t>时</w:t>
      </w:r>
      <w:r w:rsidRPr="002C3CAE">
        <w:rPr>
          <w:rFonts w:ascii="宋体" w:hAnsi="宋体" w:hint="eastAsia"/>
          <w:iCs/>
          <w:sz w:val="28"/>
          <w:szCs w:val="28"/>
        </w:rPr>
        <w:t>便可直接</w:t>
      </w:r>
      <w:r w:rsidRPr="002C3CAE">
        <w:rPr>
          <w:rFonts w:ascii="宋体" w:hAnsi="宋体"/>
          <w:iCs/>
          <w:sz w:val="28"/>
          <w:szCs w:val="28"/>
        </w:rPr>
        <w:t>申请并使用。</w:t>
      </w:r>
    </w:p>
    <w:p w14:paraId="5BC580C8"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5" w:name="_Toc299460404"/>
      <w:r w:rsidRPr="002C3CAE">
        <w:rPr>
          <w:rFonts w:ascii="宋体" w:hAnsi="宋体" w:hint="eastAsia"/>
          <w:iCs/>
          <w:sz w:val="28"/>
          <w:szCs w:val="28"/>
          <w:lang w:val="x-none" w:eastAsia="x-none"/>
        </w:rPr>
        <w:t>弹性伸缩</w:t>
      </w:r>
      <w:r w:rsidRPr="002C3CAE">
        <w:rPr>
          <w:rFonts w:ascii="宋体" w:hAnsi="宋体"/>
          <w:iCs/>
          <w:sz w:val="28"/>
          <w:szCs w:val="28"/>
          <w:lang w:val="x-none" w:eastAsia="x-none"/>
        </w:rPr>
        <w:t>/</w:t>
      </w:r>
      <w:r w:rsidRPr="002C3CAE">
        <w:rPr>
          <w:rFonts w:ascii="宋体" w:hAnsi="宋体" w:hint="eastAsia"/>
          <w:iCs/>
          <w:sz w:val="28"/>
          <w:szCs w:val="28"/>
          <w:lang w:val="x-none" w:eastAsia="x-none"/>
        </w:rPr>
        <w:t>失效备援</w:t>
      </w:r>
      <w:bookmarkEnd w:id="335"/>
    </w:p>
    <w:p w14:paraId="42EA561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w:t>
      </w:r>
      <w:r w:rsidRPr="002C3CAE">
        <w:rPr>
          <w:rFonts w:ascii="宋体" w:hAnsi="宋体" w:hint="eastAsia"/>
          <w:iCs/>
          <w:sz w:val="28"/>
          <w:szCs w:val="28"/>
        </w:rPr>
        <w:t>提供根据当前负载和主机状态，动态地调整云计算资源的能力。在创建应用服务时，可以配置弹性伸缩规则，如弹性伸缩规则检测的频率，弹性伸缩阀值，关闭主机时进行的操作。当主机运行状态满足规则时，对主机进行相应操作（如创建新主机或关闭已有主机）。</w:t>
      </w:r>
    </w:p>
    <w:p w14:paraId="32F59D9A"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平台还支持自定义弹性伸缩规则，可以指定数据文件或获取数据的脚本来导入数据以进行弹性伸缩判定。</w:t>
      </w:r>
    </w:p>
    <w:p w14:paraId="13ABF05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lastRenderedPageBreak/>
        <w:t>失效备援是弹性伸缩的一个应用方式。服务弹性伸缩中配置的最小实例数为1，当平台检测到服务的所有实例都关闭时，会自动创建一个新的服务实例，从而实现服务的自动备份和启动。</w:t>
      </w:r>
    </w:p>
    <w:p w14:paraId="463019D0"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6" w:name="_Toc297583134"/>
      <w:bookmarkStart w:id="337" w:name="_Toc299460405"/>
      <w:r w:rsidRPr="002C3CAE">
        <w:rPr>
          <w:rFonts w:ascii="宋体" w:hAnsi="宋体" w:hint="eastAsia"/>
          <w:iCs/>
          <w:sz w:val="28"/>
          <w:szCs w:val="28"/>
          <w:lang w:val="x-none" w:eastAsia="x-none"/>
        </w:rPr>
        <w:t>资源治理</w:t>
      </w:r>
      <w:bookmarkEnd w:id="336"/>
      <w:bookmarkEnd w:id="337"/>
    </w:p>
    <w:p w14:paraId="3E5B231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w:t>
      </w:r>
      <w:r w:rsidRPr="002C3CAE">
        <w:rPr>
          <w:rFonts w:ascii="宋体" w:hAnsi="宋体" w:hint="eastAsia"/>
          <w:iCs/>
          <w:sz w:val="28"/>
          <w:szCs w:val="28"/>
        </w:rPr>
        <w:t>为客户提供</w:t>
      </w:r>
      <w:r w:rsidRPr="002C3CAE">
        <w:rPr>
          <w:rFonts w:ascii="宋体" w:hAnsi="宋体"/>
          <w:iCs/>
          <w:sz w:val="28"/>
          <w:szCs w:val="28"/>
        </w:rPr>
        <w:t>了资源</w:t>
      </w:r>
      <w:r w:rsidRPr="002C3CAE">
        <w:rPr>
          <w:rFonts w:ascii="宋体" w:hAnsi="宋体" w:hint="eastAsia"/>
          <w:iCs/>
          <w:sz w:val="28"/>
          <w:szCs w:val="28"/>
        </w:rPr>
        <w:t>的</w:t>
      </w:r>
      <w:r w:rsidRPr="002C3CAE">
        <w:rPr>
          <w:rFonts w:ascii="宋体" w:hAnsi="宋体"/>
          <w:iCs/>
          <w:sz w:val="28"/>
          <w:szCs w:val="28"/>
        </w:rPr>
        <w:t>定制化治理</w:t>
      </w:r>
      <w:r w:rsidRPr="002C3CAE">
        <w:rPr>
          <w:rFonts w:ascii="宋体" w:hAnsi="宋体" w:hint="eastAsia"/>
          <w:iCs/>
          <w:sz w:val="28"/>
          <w:szCs w:val="28"/>
        </w:rPr>
        <w:t>，以此</w:t>
      </w:r>
      <w:r w:rsidRPr="002C3CAE">
        <w:rPr>
          <w:rFonts w:ascii="宋体" w:hAnsi="宋体"/>
          <w:iCs/>
          <w:sz w:val="28"/>
          <w:szCs w:val="28"/>
        </w:rPr>
        <w:t>来</w:t>
      </w:r>
      <w:r w:rsidRPr="002C3CAE">
        <w:rPr>
          <w:rFonts w:ascii="宋体" w:hAnsi="宋体" w:hint="eastAsia"/>
          <w:iCs/>
          <w:sz w:val="28"/>
          <w:szCs w:val="28"/>
        </w:rPr>
        <w:t>设置</w:t>
      </w:r>
      <w:r w:rsidRPr="002C3CAE">
        <w:rPr>
          <w:rFonts w:ascii="宋体" w:hAnsi="宋体"/>
          <w:iCs/>
          <w:sz w:val="28"/>
          <w:szCs w:val="28"/>
        </w:rPr>
        <w:t>环境分区的</w:t>
      </w:r>
      <w:r w:rsidRPr="002C3CAE">
        <w:rPr>
          <w:rFonts w:ascii="宋体" w:hAnsi="宋体" w:hint="eastAsia"/>
          <w:iCs/>
          <w:sz w:val="28"/>
          <w:szCs w:val="28"/>
        </w:rPr>
        <w:t>主机名</w:t>
      </w:r>
      <w:r w:rsidRPr="002C3CAE">
        <w:rPr>
          <w:rFonts w:ascii="宋体" w:hAnsi="宋体"/>
          <w:iCs/>
          <w:sz w:val="28"/>
          <w:szCs w:val="28"/>
        </w:rPr>
        <w:t>格式</w:t>
      </w:r>
      <w:r w:rsidRPr="002C3CAE">
        <w:rPr>
          <w:rFonts w:ascii="宋体" w:hAnsi="宋体" w:hint="eastAsia"/>
          <w:iCs/>
          <w:sz w:val="28"/>
          <w:szCs w:val="28"/>
        </w:rPr>
        <w:t>、</w:t>
      </w:r>
      <w:r w:rsidRPr="002C3CAE">
        <w:rPr>
          <w:rFonts w:ascii="宋体" w:hAnsi="宋体"/>
          <w:iCs/>
          <w:sz w:val="28"/>
          <w:szCs w:val="28"/>
        </w:rPr>
        <w:t>安全组</w:t>
      </w:r>
      <w:r w:rsidRPr="002C3CAE">
        <w:rPr>
          <w:rFonts w:ascii="宋体" w:hAnsi="宋体" w:hint="eastAsia"/>
          <w:iCs/>
          <w:sz w:val="28"/>
          <w:szCs w:val="28"/>
        </w:rPr>
        <w:t>、</w:t>
      </w:r>
      <w:r w:rsidRPr="002C3CAE">
        <w:rPr>
          <w:rFonts w:ascii="宋体" w:hAnsi="宋体"/>
          <w:iCs/>
          <w:sz w:val="28"/>
          <w:szCs w:val="28"/>
        </w:rPr>
        <w:t>实例规格、标签规则等</w:t>
      </w:r>
      <w:r w:rsidRPr="002C3CAE">
        <w:rPr>
          <w:rFonts w:ascii="宋体" w:hAnsi="宋体" w:hint="eastAsia"/>
          <w:iCs/>
          <w:sz w:val="28"/>
          <w:szCs w:val="28"/>
        </w:rPr>
        <w:t>。首先，针对</w:t>
      </w:r>
      <w:r w:rsidRPr="002C3CAE">
        <w:rPr>
          <w:rFonts w:ascii="宋体" w:hAnsi="宋体"/>
          <w:iCs/>
          <w:sz w:val="28"/>
          <w:szCs w:val="28"/>
        </w:rPr>
        <w:t>环境分区下</w:t>
      </w:r>
      <w:r w:rsidRPr="002C3CAE">
        <w:rPr>
          <w:rFonts w:ascii="宋体" w:hAnsi="宋体" w:hint="eastAsia"/>
          <w:iCs/>
          <w:sz w:val="28"/>
          <w:szCs w:val="28"/>
        </w:rPr>
        <w:t>所有</w:t>
      </w:r>
      <w:r w:rsidRPr="002C3CAE">
        <w:rPr>
          <w:rFonts w:ascii="宋体" w:hAnsi="宋体"/>
          <w:iCs/>
          <w:sz w:val="28"/>
          <w:szCs w:val="28"/>
        </w:rPr>
        <w:t>虚拟机，</w:t>
      </w:r>
      <w:r w:rsidRPr="002C3CAE">
        <w:rPr>
          <w:rFonts w:ascii="宋体" w:hAnsi="宋体" w:hint="eastAsia"/>
          <w:iCs/>
          <w:sz w:val="28"/>
          <w:szCs w:val="28"/>
        </w:rPr>
        <w:t>客户可定制</w:t>
      </w:r>
      <w:r w:rsidRPr="002C3CAE">
        <w:rPr>
          <w:rFonts w:ascii="宋体" w:hAnsi="宋体"/>
          <w:iCs/>
          <w:sz w:val="28"/>
          <w:szCs w:val="28"/>
        </w:rPr>
        <w:t>主机名</w:t>
      </w:r>
      <w:r w:rsidRPr="002C3CAE">
        <w:rPr>
          <w:rFonts w:ascii="宋体" w:hAnsi="宋体" w:hint="eastAsia"/>
          <w:iCs/>
          <w:sz w:val="28"/>
          <w:szCs w:val="28"/>
        </w:rPr>
        <w:t>格式以满足</w:t>
      </w:r>
      <w:r w:rsidRPr="002C3CAE">
        <w:rPr>
          <w:rFonts w:ascii="宋体" w:hAnsi="宋体"/>
          <w:iCs/>
          <w:sz w:val="28"/>
          <w:szCs w:val="28"/>
        </w:rPr>
        <w:t>其特定需求</w:t>
      </w:r>
      <w:r w:rsidRPr="002C3CAE">
        <w:rPr>
          <w:rFonts w:ascii="宋体" w:hAnsi="宋体" w:hint="eastAsia"/>
          <w:iCs/>
          <w:sz w:val="28"/>
          <w:szCs w:val="28"/>
        </w:rPr>
        <w:t>。其次，</w:t>
      </w:r>
      <w:r w:rsidRPr="002C3CAE">
        <w:rPr>
          <w:rFonts w:ascii="宋体" w:hAnsi="宋体"/>
          <w:iCs/>
          <w:sz w:val="28"/>
          <w:szCs w:val="28"/>
        </w:rPr>
        <w:t>客户</w:t>
      </w:r>
      <w:r w:rsidRPr="002C3CAE">
        <w:rPr>
          <w:rFonts w:ascii="宋体" w:hAnsi="宋体" w:hint="eastAsia"/>
          <w:iCs/>
          <w:sz w:val="28"/>
          <w:szCs w:val="28"/>
        </w:rPr>
        <w:t>可规定</w:t>
      </w:r>
      <w:r w:rsidRPr="002C3CAE">
        <w:rPr>
          <w:rFonts w:ascii="宋体" w:hAnsi="宋体"/>
          <w:iCs/>
          <w:sz w:val="28"/>
          <w:szCs w:val="28"/>
        </w:rPr>
        <w:t>环境分区接入</w:t>
      </w:r>
      <w:r w:rsidRPr="002C3CAE">
        <w:rPr>
          <w:rFonts w:ascii="宋体" w:hAnsi="宋体" w:hint="eastAsia"/>
          <w:iCs/>
          <w:sz w:val="28"/>
          <w:szCs w:val="28"/>
        </w:rPr>
        <w:t>特定</w:t>
      </w:r>
      <w:r w:rsidRPr="002C3CAE">
        <w:rPr>
          <w:rFonts w:ascii="宋体" w:hAnsi="宋体"/>
          <w:iCs/>
          <w:sz w:val="28"/>
          <w:szCs w:val="28"/>
        </w:rPr>
        <w:t>的IaaS安全组</w:t>
      </w:r>
      <w:r w:rsidRPr="002C3CAE">
        <w:rPr>
          <w:rFonts w:ascii="宋体" w:hAnsi="宋体" w:hint="eastAsia"/>
          <w:iCs/>
          <w:sz w:val="28"/>
          <w:szCs w:val="28"/>
        </w:rPr>
        <w:t>，</w:t>
      </w:r>
      <w:r w:rsidRPr="002C3CAE">
        <w:rPr>
          <w:rFonts w:ascii="宋体" w:hAnsi="宋体"/>
          <w:iCs/>
          <w:sz w:val="28"/>
          <w:szCs w:val="28"/>
        </w:rPr>
        <w:t>不同环境分区</w:t>
      </w:r>
      <w:r w:rsidRPr="002C3CAE">
        <w:rPr>
          <w:rFonts w:ascii="宋体" w:hAnsi="宋体" w:hint="eastAsia"/>
          <w:iCs/>
          <w:sz w:val="28"/>
          <w:szCs w:val="28"/>
        </w:rPr>
        <w:t>的虚拟机将可接入</w:t>
      </w:r>
      <w:r w:rsidRPr="002C3CAE">
        <w:rPr>
          <w:rFonts w:ascii="宋体" w:hAnsi="宋体"/>
          <w:iCs/>
          <w:sz w:val="28"/>
          <w:szCs w:val="28"/>
        </w:rPr>
        <w:t>不同的安全组</w:t>
      </w:r>
      <w:r w:rsidRPr="002C3CAE">
        <w:rPr>
          <w:rFonts w:ascii="宋体" w:hAnsi="宋体" w:hint="eastAsia"/>
          <w:iCs/>
          <w:sz w:val="28"/>
          <w:szCs w:val="28"/>
        </w:rPr>
        <w:t>，以</w:t>
      </w:r>
      <w:r w:rsidRPr="002C3CAE">
        <w:rPr>
          <w:rFonts w:ascii="宋体" w:hAnsi="宋体"/>
          <w:iCs/>
          <w:sz w:val="28"/>
          <w:szCs w:val="28"/>
        </w:rPr>
        <w:t>此来进行网络隔离</w:t>
      </w:r>
      <w:r w:rsidRPr="002C3CAE">
        <w:rPr>
          <w:rFonts w:ascii="宋体" w:hAnsi="宋体" w:hint="eastAsia"/>
          <w:iCs/>
          <w:sz w:val="28"/>
          <w:szCs w:val="28"/>
        </w:rPr>
        <w:t>。</w:t>
      </w:r>
      <w:r w:rsidRPr="002C3CAE">
        <w:rPr>
          <w:rFonts w:ascii="宋体" w:hAnsi="宋体"/>
          <w:iCs/>
          <w:sz w:val="28"/>
          <w:szCs w:val="28"/>
        </w:rPr>
        <w:t>另外</w:t>
      </w:r>
      <w:r w:rsidRPr="002C3CAE">
        <w:rPr>
          <w:rFonts w:ascii="宋体" w:hAnsi="宋体" w:hint="eastAsia"/>
          <w:iCs/>
          <w:sz w:val="28"/>
          <w:szCs w:val="28"/>
        </w:rPr>
        <w:t>，客户可</w:t>
      </w:r>
      <w:r w:rsidRPr="002C3CAE">
        <w:rPr>
          <w:rFonts w:ascii="宋体" w:hAnsi="宋体"/>
          <w:iCs/>
          <w:sz w:val="28"/>
          <w:szCs w:val="28"/>
        </w:rPr>
        <w:t>定制环境分区的</w:t>
      </w:r>
      <w:r w:rsidRPr="002C3CAE">
        <w:rPr>
          <w:rFonts w:ascii="宋体" w:hAnsi="宋体" w:hint="eastAsia"/>
          <w:iCs/>
          <w:sz w:val="28"/>
          <w:szCs w:val="28"/>
        </w:rPr>
        <w:t>IaaS</w:t>
      </w:r>
      <w:r w:rsidRPr="002C3CAE">
        <w:rPr>
          <w:rFonts w:ascii="宋体" w:hAnsi="宋体"/>
          <w:iCs/>
          <w:sz w:val="28"/>
          <w:szCs w:val="28"/>
        </w:rPr>
        <w:t>实例规格，</w:t>
      </w:r>
      <w:r w:rsidRPr="002C3CAE">
        <w:rPr>
          <w:rFonts w:ascii="宋体" w:hAnsi="宋体" w:hint="eastAsia"/>
          <w:iCs/>
          <w:sz w:val="28"/>
          <w:szCs w:val="28"/>
        </w:rPr>
        <w:t>不同</w:t>
      </w:r>
      <w:r w:rsidRPr="002C3CAE">
        <w:rPr>
          <w:rFonts w:ascii="宋体" w:hAnsi="宋体"/>
          <w:iCs/>
          <w:sz w:val="28"/>
          <w:szCs w:val="28"/>
        </w:rPr>
        <w:t>环境分区</w:t>
      </w:r>
      <w:r w:rsidRPr="002C3CAE">
        <w:rPr>
          <w:rFonts w:ascii="宋体" w:hAnsi="宋体" w:hint="eastAsia"/>
          <w:iCs/>
          <w:sz w:val="28"/>
          <w:szCs w:val="28"/>
        </w:rPr>
        <w:t>的</w:t>
      </w:r>
      <w:r w:rsidRPr="002C3CAE">
        <w:rPr>
          <w:rFonts w:ascii="宋体" w:hAnsi="宋体"/>
          <w:iCs/>
          <w:sz w:val="28"/>
          <w:szCs w:val="28"/>
        </w:rPr>
        <w:t>虚拟机通过</w:t>
      </w:r>
      <w:r w:rsidRPr="002C3CAE">
        <w:rPr>
          <w:rFonts w:ascii="宋体" w:hAnsi="宋体" w:hint="eastAsia"/>
          <w:iCs/>
          <w:sz w:val="28"/>
          <w:szCs w:val="28"/>
        </w:rPr>
        <w:t>访问不同的</w:t>
      </w:r>
      <w:r w:rsidRPr="002C3CAE">
        <w:rPr>
          <w:rFonts w:ascii="宋体" w:hAnsi="宋体"/>
          <w:iCs/>
          <w:sz w:val="28"/>
          <w:szCs w:val="28"/>
        </w:rPr>
        <w:t>实例规格</w:t>
      </w:r>
      <w:r w:rsidRPr="002C3CAE">
        <w:rPr>
          <w:rFonts w:ascii="宋体" w:hAnsi="宋体" w:hint="eastAsia"/>
          <w:iCs/>
          <w:sz w:val="28"/>
          <w:szCs w:val="28"/>
        </w:rPr>
        <w:t>进行</w:t>
      </w:r>
      <w:r w:rsidRPr="002C3CAE">
        <w:rPr>
          <w:rFonts w:ascii="宋体" w:hAnsi="宋体"/>
          <w:iCs/>
          <w:sz w:val="28"/>
          <w:szCs w:val="28"/>
        </w:rPr>
        <w:t>资源隔离</w:t>
      </w:r>
      <w:r w:rsidRPr="002C3CAE">
        <w:rPr>
          <w:rFonts w:ascii="宋体" w:hAnsi="宋体" w:hint="eastAsia"/>
          <w:iCs/>
          <w:sz w:val="28"/>
          <w:szCs w:val="28"/>
        </w:rPr>
        <w:t>。</w:t>
      </w:r>
    </w:p>
    <w:p w14:paraId="495E2416"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最后</w:t>
      </w:r>
      <w:r w:rsidRPr="002C3CAE">
        <w:rPr>
          <w:rFonts w:ascii="宋体" w:hAnsi="宋体" w:hint="eastAsia"/>
          <w:iCs/>
          <w:sz w:val="28"/>
          <w:szCs w:val="28"/>
        </w:rPr>
        <w:t>，标签规则也是</w:t>
      </w:r>
      <w:r w:rsidRPr="002C3CAE">
        <w:rPr>
          <w:rFonts w:ascii="宋体" w:hAnsi="宋体"/>
          <w:iCs/>
          <w:sz w:val="28"/>
          <w:szCs w:val="28"/>
        </w:rPr>
        <w:t>资源治理的</w:t>
      </w:r>
      <w:r w:rsidRPr="002C3CAE">
        <w:rPr>
          <w:rFonts w:ascii="宋体" w:hAnsi="宋体" w:hint="eastAsia"/>
          <w:iCs/>
          <w:sz w:val="28"/>
          <w:szCs w:val="28"/>
        </w:rPr>
        <w:t>关键</w:t>
      </w:r>
      <w:r w:rsidRPr="002C3CAE">
        <w:rPr>
          <w:rFonts w:ascii="宋体" w:hAnsi="宋体"/>
          <w:iCs/>
          <w:sz w:val="28"/>
          <w:szCs w:val="28"/>
        </w:rPr>
        <w:t>因素</w:t>
      </w:r>
      <w:r w:rsidRPr="002C3CAE">
        <w:rPr>
          <w:rFonts w:ascii="宋体" w:hAnsi="宋体" w:hint="eastAsia"/>
          <w:iCs/>
          <w:sz w:val="28"/>
          <w:szCs w:val="28"/>
        </w:rPr>
        <w:t>：随着</w:t>
      </w:r>
      <w:r w:rsidRPr="002C3CAE">
        <w:rPr>
          <w:rFonts w:ascii="宋体" w:hAnsi="宋体"/>
          <w:iCs/>
          <w:sz w:val="28"/>
          <w:szCs w:val="28"/>
        </w:rPr>
        <w:t>云平台的虚拟机不断增长，</w:t>
      </w:r>
      <w:r w:rsidRPr="002C3CAE">
        <w:rPr>
          <w:rFonts w:ascii="宋体" w:hAnsi="宋体" w:hint="eastAsia"/>
          <w:iCs/>
          <w:sz w:val="28"/>
          <w:szCs w:val="28"/>
        </w:rPr>
        <w:t>合理的标签规则</w:t>
      </w:r>
      <w:r w:rsidRPr="002C3CAE">
        <w:rPr>
          <w:rFonts w:ascii="宋体" w:hAnsi="宋体"/>
          <w:iCs/>
          <w:sz w:val="28"/>
          <w:szCs w:val="28"/>
        </w:rPr>
        <w:t>彰显价值。Mir知晓</w:t>
      </w:r>
      <w:r w:rsidRPr="002C3CAE">
        <w:rPr>
          <w:rFonts w:ascii="宋体" w:hAnsi="宋体" w:hint="eastAsia"/>
          <w:iCs/>
          <w:sz w:val="28"/>
          <w:szCs w:val="28"/>
        </w:rPr>
        <w:t>已登录</w:t>
      </w:r>
      <w:r w:rsidRPr="002C3CAE">
        <w:rPr>
          <w:rFonts w:ascii="宋体" w:hAnsi="宋体"/>
          <w:iCs/>
          <w:sz w:val="28"/>
          <w:szCs w:val="28"/>
        </w:rPr>
        <w:t>的用户</w:t>
      </w:r>
      <w:r w:rsidRPr="002C3CAE">
        <w:rPr>
          <w:rFonts w:ascii="宋体" w:hAnsi="宋体" w:hint="eastAsia"/>
          <w:iCs/>
          <w:sz w:val="28"/>
          <w:szCs w:val="28"/>
        </w:rPr>
        <w:t>并</w:t>
      </w:r>
      <w:r w:rsidRPr="002C3CAE">
        <w:rPr>
          <w:rFonts w:ascii="宋体" w:hAnsi="宋体"/>
          <w:iCs/>
          <w:sz w:val="28"/>
          <w:szCs w:val="28"/>
        </w:rPr>
        <w:t>自动标记其</w:t>
      </w:r>
      <w:r w:rsidRPr="002C3CAE">
        <w:rPr>
          <w:rFonts w:ascii="宋体" w:hAnsi="宋体" w:hint="eastAsia"/>
          <w:iCs/>
          <w:sz w:val="28"/>
          <w:szCs w:val="28"/>
        </w:rPr>
        <w:t>所有</w:t>
      </w:r>
      <w:r w:rsidRPr="002C3CAE">
        <w:rPr>
          <w:rFonts w:ascii="宋体" w:hAnsi="宋体"/>
          <w:iCs/>
          <w:sz w:val="28"/>
          <w:szCs w:val="28"/>
        </w:rPr>
        <w:t>可标记项</w:t>
      </w:r>
      <w:r w:rsidRPr="002C3CAE">
        <w:rPr>
          <w:rFonts w:ascii="宋体" w:hAnsi="宋体" w:hint="eastAsia"/>
          <w:iCs/>
          <w:sz w:val="28"/>
          <w:szCs w:val="28"/>
        </w:rPr>
        <w:t>，</w:t>
      </w:r>
      <w:r w:rsidRPr="002C3CAE">
        <w:rPr>
          <w:rFonts w:ascii="宋体" w:hAnsi="宋体"/>
          <w:iCs/>
          <w:sz w:val="28"/>
          <w:szCs w:val="28"/>
        </w:rPr>
        <w:t>因此</w:t>
      </w:r>
      <w:r w:rsidRPr="002C3CAE">
        <w:rPr>
          <w:rFonts w:ascii="宋体" w:hAnsi="宋体" w:hint="eastAsia"/>
          <w:iCs/>
          <w:sz w:val="28"/>
          <w:szCs w:val="28"/>
        </w:rPr>
        <w:t>云上</w:t>
      </w:r>
      <w:r w:rsidRPr="002C3CAE">
        <w:rPr>
          <w:rFonts w:ascii="宋体" w:hAnsi="宋体"/>
          <w:iCs/>
          <w:sz w:val="28"/>
          <w:szCs w:val="28"/>
        </w:rPr>
        <w:t>未标记的</w:t>
      </w:r>
      <w:r w:rsidRPr="002C3CAE">
        <w:rPr>
          <w:rFonts w:ascii="宋体" w:hAnsi="宋体" w:hint="eastAsia"/>
          <w:iCs/>
          <w:sz w:val="28"/>
          <w:szCs w:val="28"/>
        </w:rPr>
        <w:t>虚拟机将会</w:t>
      </w:r>
      <w:r w:rsidRPr="002C3CAE">
        <w:rPr>
          <w:rFonts w:ascii="宋体" w:hAnsi="宋体"/>
          <w:iCs/>
          <w:sz w:val="28"/>
          <w:szCs w:val="28"/>
        </w:rPr>
        <w:t>被轻易发现。</w:t>
      </w:r>
      <w:r w:rsidRPr="002C3CAE">
        <w:rPr>
          <w:rFonts w:ascii="宋体" w:hAnsi="宋体" w:hint="eastAsia"/>
          <w:iCs/>
          <w:sz w:val="28"/>
          <w:szCs w:val="28"/>
        </w:rPr>
        <w:t>因此客户根据</w:t>
      </w:r>
      <w:r w:rsidRPr="002C3CAE">
        <w:rPr>
          <w:rFonts w:ascii="宋体" w:hAnsi="宋体"/>
          <w:iCs/>
          <w:sz w:val="28"/>
          <w:szCs w:val="28"/>
        </w:rPr>
        <w:t>需求</w:t>
      </w:r>
      <w:r w:rsidRPr="002C3CAE">
        <w:rPr>
          <w:rFonts w:ascii="宋体" w:hAnsi="宋体" w:hint="eastAsia"/>
          <w:iCs/>
          <w:sz w:val="28"/>
          <w:szCs w:val="28"/>
        </w:rPr>
        <w:t>定制标签</w:t>
      </w:r>
      <w:r w:rsidRPr="002C3CAE">
        <w:rPr>
          <w:rFonts w:ascii="宋体" w:hAnsi="宋体"/>
          <w:iCs/>
          <w:sz w:val="28"/>
          <w:szCs w:val="28"/>
        </w:rPr>
        <w:t>规则将</w:t>
      </w:r>
      <w:r w:rsidRPr="002C3CAE">
        <w:rPr>
          <w:rFonts w:ascii="宋体" w:hAnsi="宋体" w:hint="eastAsia"/>
          <w:iCs/>
          <w:sz w:val="28"/>
          <w:szCs w:val="28"/>
        </w:rPr>
        <w:t>有助</w:t>
      </w:r>
      <w:r w:rsidRPr="002C3CAE">
        <w:rPr>
          <w:rFonts w:ascii="宋体" w:hAnsi="宋体"/>
          <w:iCs/>
          <w:sz w:val="28"/>
          <w:szCs w:val="28"/>
        </w:rPr>
        <w:t>于其清理</w:t>
      </w:r>
      <w:r w:rsidRPr="002C3CAE">
        <w:rPr>
          <w:rFonts w:ascii="宋体" w:hAnsi="宋体" w:hint="eastAsia"/>
          <w:iCs/>
          <w:sz w:val="28"/>
          <w:szCs w:val="28"/>
        </w:rPr>
        <w:t>占用</w:t>
      </w:r>
      <w:r w:rsidRPr="002C3CAE">
        <w:rPr>
          <w:rFonts w:ascii="宋体" w:hAnsi="宋体"/>
          <w:iCs/>
          <w:sz w:val="28"/>
          <w:szCs w:val="28"/>
        </w:rPr>
        <w:t>高昂资源却</w:t>
      </w:r>
      <w:r w:rsidRPr="002C3CAE">
        <w:rPr>
          <w:rFonts w:ascii="宋体" w:hAnsi="宋体" w:hint="eastAsia"/>
          <w:iCs/>
          <w:sz w:val="28"/>
          <w:szCs w:val="28"/>
        </w:rPr>
        <w:t>归属不明</w:t>
      </w:r>
      <w:r w:rsidRPr="002C3CAE">
        <w:rPr>
          <w:rFonts w:ascii="宋体" w:hAnsi="宋体"/>
          <w:iCs/>
          <w:sz w:val="28"/>
          <w:szCs w:val="28"/>
        </w:rPr>
        <w:t>的虚拟机。</w:t>
      </w:r>
    </w:p>
    <w:p w14:paraId="3B9B4E10"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38" w:name="_Toc297583135"/>
      <w:bookmarkStart w:id="339" w:name="_Toc299460406"/>
      <w:r w:rsidRPr="002C3CAE">
        <w:rPr>
          <w:rFonts w:ascii="宋体" w:hAnsi="宋体" w:hint="eastAsia"/>
          <w:iCs/>
          <w:sz w:val="28"/>
          <w:szCs w:val="28"/>
          <w:lang w:val="x-none" w:eastAsia="x-none"/>
        </w:rPr>
        <w:t>安全控制</w:t>
      </w:r>
      <w:bookmarkEnd w:id="338"/>
      <w:bookmarkEnd w:id="339"/>
    </w:p>
    <w:p w14:paraId="500E8F22"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Mir为客户提供了</w:t>
      </w:r>
      <w:r w:rsidRPr="002C3CAE">
        <w:rPr>
          <w:rFonts w:ascii="宋体" w:hAnsi="宋体" w:hint="eastAsia"/>
          <w:iCs/>
          <w:sz w:val="28"/>
          <w:szCs w:val="28"/>
        </w:rPr>
        <w:t>十分</w:t>
      </w:r>
      <w:r w:rsidRPr="002C3CAE">
        <w:rPr>
          <w:rFonts w:ascii="宋体" w:hAnsi="宋体"/>
          <w:iCs/>
          <w:sz w:val="28"/>
          <w:szCs w:val="28"/>
        </w:rPr>
        <w:t>方便</w:t>
      </w:r>
      <w:r w:rsidRPr="002C3CAE">
        <w:rPr>
          <w:rFonts w:ascii="宋体" w:hAnsi="宋体" w:hint="eastAsia"/>
          <w:iCs/>
          <w:sz w:val="28"/>
          <w:szCs w:val="28"/>
        </w:rPr>
        <w:t>的</w:t>
      </w:r>
      <w:r w:rsidRPr="002C3CAE">
        <w:rPr>
          <w:rFonts w:ascii="宋体" w:hAnsi="宋体"/>
          <w:iCs/>
          <w:sz w:val="28"/>
          <w:szCs w:val="28"/>
        </w:rPr>
        <w:t>安全控制制度，主要</w:t>
      </w:r>
      <w:r w:rsidRPr="002C3CAE">
        <w:rPr>
          <w:rFonts w:ascii="宋体" w:hAnsi="宋体" w:hint="eastAsia"/>
          <w:iCs/>
          <w:sz w:val="28"/>
          <w:szCs w:val="28"/>
        </w:rPr>
        <w:t>体现在</w:t>
      </w:r>
      <w:r w:rsidRPr="002C3CAE">
        <w:rPr>
          <w:rFonts w:ascii="宋体" w:hAnsi="宋体"/>
          <w:iCs/>
          <w:sz w:val="28"/>
          <w:szCs w:val="28"/>
        </w:rPr>
        <w:t>用户的LDAP认证系统</w:t>
      </w:r>
      <w:r w:rsidRPr="002C3CAE">
        <w:rPr>
          <w:rFonts w:ascii="宋体" w:hAnsi="宋体" w:hint="eastAsia"/>
          <w:iCs/>
          <w:sz w:val="28"/>
          <w:szCs w:val="28"/>
        </w:rPr>
        <w:t>和鉴权系统</w:t>
      </w:r>
      <w:r w:rsidRPr="002C3CAE">
        <w:rPr>
          <w:rFonts w:ascii="宋体" w:hAnsi="宋体"/>
          <w:iCs/>
          <w:sz w:val="28"/>
          <w:szCs w:val="28"/>
        </w:rPr>
        <w:t>。</w:t>
      </w:r>
    </w:p>
    <w:p w14:paraId="5995E497"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首先</w:t>
      </w:r>
      <w:r w:rsidRPr="002C3CAE">
        <w:rPr>
          <w:rFonts w:ascii="宋体" w:hAnsi="宋体"/>
          <w:iCs/>
          <w:sz w:val="28"/>
          <w:szCs w:val="28"/>
        </w:rPr>
        <w:t>，Mir</w:t>
      </w:r>
      <w:r w:rsidRPr="002C3CAE">
        <w:rPr>
          <w:rFonts w:ascii="宋体" w:hAnsi="宋体" w:hint="eastAsia"/>
          <w:iCs/>
          <w:sz w:val="28"/>
          <w:szCs w:val="28"/>
        </w:rPr>
        <w:t>支持</w:t>
      </w:r>
      <w:r w:rsidRPr="002C3CAE">
        <w:rPr>
          <w:rFonts w:ascii="宋体" w:hAnsi="宋体"/>
          <w:iCs/>
          <w:sz w:val="28"/>
          <w:szCs w:val="28"/>
        </w:rPr>
        <w:t>适配LDAP协议</w:t>
      </w:r>
      <w:r w:rsidRPr="002C3CAE">
        <w:rPr>
          <w:rFonts w:ascii="宋体" w:hAnsi="宋体" w:hint="eastAsia"/>
          <w:iCs/>
          <w:sz w:val="28"/>
          <w:szCs w:val="28"/>
        </w:rPr>
        <w:t>，无需</w:t>
      </w:r>
      <w:r w:rsidRPr="002C3CAE">
        <w:rPr>
          <w:rFonts w:ascii="宋体" w:hAnsi="宋体"/>
          <w:iCs/>
          <w:sz w:val="28"/>
          <w:szCs w:val="28"/>
        </w:rPr>
        <w:t>在不同的子系统</w:t>
      </w:r>
      <w:r w:rsidRPr="002C3CAE">
        <w:rPr>
          <w:rFonts w:ascii="宋体" w:hAnsi="宋体" w:hint="eastAsia"/>
          <w:iCs/>
          <w:sz w:val="28"/>
          <w:szCs w:val="28"/>
        </w:rPr>
        <w:t>内部创建</w:t>
      </w:r>
      <w:r w:rsidRPr="002C3CAE">
        <w:rPr>
          <w:rFonts w:ascii="宋体" w:hAnsi="宋体"/>
          <w:iCs/>
          <w:sz w:val="28"/>
          <w:szCs w:val="28"/>
        </w:rPr>
        <w:t>、保存用户</w:t>
      </w:r>
      <w:r w:rsidRPr="002C3CAE">
        <w:rPr>
          <w:rFonts w:ascii="宋体" w:hAnsi="宋体" w:hint="eastAsia"/>
          <w:iCs/>
          <w:sz w:val="28"/>
          <w:szCs w:val="28"/>
        </w:rPr>
        <w:t>与</w:t>
      </w:r>
      <w:r w:rsidRPr="002C3CAE">
        <w:rPr>
          <w:rFonts w:ascii="宋体" w:hAnsi="宋体"/>
          <w:iCs/>
          <w:sz w:val="28"/>
          <w:szCs w:val="28"/>
        </w:rPr>
        <w:t>组织，</w:t>
      </w:r>
      <w:r w:rsidRPr="002C3CAE">
        <w:rPr>
          <w:rFonts w:ascii="宋体" w:hAnsi="宋体" w:hint="eastAsia"/>
          <w:iCs/>
          <w:sz w:val="28"/>
          <w:szCs w:val="28"/>
        </w:rPr>
        <w:t>统一在</w:t>
      </w:r>
      <w:r w:rsidRPr="002C3CAE">
        <w:rPr>
          <w:rFonts w:ascii="宋体" w:hAnsi="宋体"/>
          <w:iCs/>
          <w:sz w:val="28"/>
          <w:szCs w:val="28"/>
        </w:rPr>
        <w:t>LDAP服务器上</w:t>
      </w:r>
      <w:r w:rsidRPr="002C3CAE">
        <w:rPr>
          <w:rFonts w:ascii="宋体" w:hAnsi="宋体" w:hint="eastAsia"/>
          <w:iCs/>
          <w:sz w:val="28"/>
          <w:szCs w:val="28"/>
        </w:rPr>
        <w:t>保存</w:t>
      </w:r>
      <w:r w:rsidRPr="002C3CAE">
        <w:rPr>
          <w:rFonts w:ascii="宋体" w:hAnsi="宋体"/>
          <w:iCs/>
          <w:sz w:val="28"/>
          <w:szCs w:val="28"/>
        </w:rPr>
        <w:t>用户</w:t>
      </w:r>
      <w:r w:rsidRPr="002C3CAE">
        <w:rPr>
          <w:rFonts w:ascii="宋体" w:hAnsi="宋体" w:hint="eastAsia"/>
          <w:iCs/>
          <w:sz w:val="28"/>
          <w:szCs w:val="28"/>
        </w:rPr>
        <w:t>、</w:t>
      </w:r>
      <w:r w:rsidRPr="002C3CAE">
        <w:rPr>
          <w:rFonts w:ascii="宋体" w:hAnsi="宋体"/>
          <w:iCs/>
          <w:sz w:val="28"/>
          <w:szCs w:val="28"/>
        </w:rPr>
        <w:t>组织</w:t>
      </w:r>
      <w:r w:rsidRPr="002C3CAE">
        <w:rPr>
          <w:rFonts w:ascii="宋体" w:hAnsi="宋体" w:hint="eastAsia"/>
          <w:iCs/>
          <w:sz w:val="28"/>
          <w:szCs w:val="28"/>
        </w:rPr>
        <w:t>信息</w:t>
      </w:r>
      <w:r w:rsidRPr="002C3CAE">
        <w:rPr>
          <w:rFonts w:ascii="宋体" w:hAnsi="宋体"/>
          <w:iCs/>
          <w:sz w:val="28"/>
          <w:szCs w:val="28"/>
        </w:rPr>
        <w:t>的</w:t>
      </w:r>
      <w:r w:rsidRPr="002C3CAE">
        <w:rPr>
          <w:rFonts w:ascii="宋体" w:hAnsi="宋体" w:hint="eastAsia"/>
          <w:iCs/>
          <w:sz w:val="28"/>
          <w:szCs w:val="28"/>
        </w:rPr>
        <w:t>方式</w:t>
      </w:r>
      <w:r w:rsidRPr="002C3CAE">
        <w:rPr>
          <w:rFonts w:ascii="宋体" w:hAnsi="宋体"/>
          <w:iCs/>
          <w:sz w:val="28"/>
          <w:szCs w:val="28"/>
        </w:rPr>
        <w:t>为客户</w:t>
      </w:r>
      <w:r w:rsidRPr="002C3CAE">
        <w:rPr>
          <w:rFonts w:ascii="宋体" w:hAnsi="宋体" w:hint="eastAsia"/>
          <w:iCs/>
          <w:sz w:val="28"/>
          <w:szCs w:val="28"/>
        </w:rPr>
        <w:t>集中</w:t>
      </w:r>
      <w:r w:rsidRPr="002C3CAE">
        <w:rPr>
          <w:rFonts w:ascii="宋体" w:hAnsi="宋体"/>
          <w:iCs/>
          <w:sz w:val="28"/>
          <w:szCs w:val="28"/>
        </w:rPr>
        <w:t>管理</w:t>
      </w:r>
      <w:r w:rsidRPr="002C3CAE">
        <w:rPr>
          <w:rFonts w:ascii="宋体" w:hAnsi="宋体" w:hint="eastAsia"/>
          <w:iCs/>
          <w:sz w:val="28"/>
          <w:szCs w:val="28"/>
        </w:rPr>
        <w:t>用户</w:t>
      </w:r>
      <w:r w:rsidRPr="002C3CAE">
        <w:rPr>
          <w:rFonts w:ascii="宋体" w:hAnsi="宋体"/>
          <w:iCs/>
          <w:sz w:val="28"/>
          <w:szCs w:val="28"/>
        </w:rPr>
        <w:t>系统带来了</w:t>
      </w:r>
      <w:r w:rsidRPr="002C3CAE">
        <w:rPr>
          <w:rFonts w:ascii="宋体" w:hAnsi="宋体" w:hint="eastAsia"/>
          <w:iCs/>
          <w:sz w:val="28"/>
          <w:szCs w:val="28"/>
        </w:rPr>
        <w:t>便利</w:t>
      </w:r>
      <w:r w:rsidRPr="002C3CAE">
        <w:rPr>
          <w:rFonts w:ascii="宋体" w:hAnsi="宋体"/>
          <w:iCs/>
          <w:sz w:val="28"/>
          <w:szCs w:val="28"/>
        </w:rPr>
        <w:t>。</w:t>
      </w:r>
    </w:p>
    <w:p w14:paraId="666F5B81"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其次</w:t>
      </w:r>
      <w:r w:rsidRPr="002C3CAE">
        <w:rPr>
          <w:rFonts w:ascii="宋体" w:hAnsi="宋体" w:hint="eastAsia"/>
          <w:iCs/>
          <w:sz w:val="28"/>
          <w:szCs w:val="28"/>
        </w:rPr>
        <w:t>，华云</w:t>
      </w:r>
      <w:r w:rsidRPr="002C3CAE">
        <w:rPr>
          <w:rFonts w:ascii="宋体" w:hAnsi="宋体"/>
          <w:iCs/>
          <w:sz w:val="28"/>
          <w:szCs w:val="28"/>
        </w:rPr>
        <w:t>云管理平台为客户提供了</w:t>
      </w:r>
      <w:r w:rsidRPr="002C3CAE">
        <w:rPr>
          <w:rFonts w:ascii="宋体" w:hAnsi="宋体" w:hint="eastAsia"/>
          <w:iCs/>
          <w:sz w:val="28"/>
          <w:szCs w:val="28"/>
        </w:rPr>
        <w:t>健全</w:t>
      </w:r>
      <w:r w:rsidRPr="002C3CAE">
        <w:rPr>
          <w:rFonts w:ascii="宋体" w:hAnsi="宋体"/>
          <w:iCs/>
          <w:sz w:val="28"/>
          <w:szCs w:val="28"/>
        </w:rPr>
        <w:t>的鉴权机制。</w:t>
      </w:r>
      <w:r w:rsidRPr="002C3CAE">
        <w:rPr>
          <w:rFonts w:ascii="宋体" w:hAnsi="宋体" w:hint="eastAsia"/>
          <w:iCs/>
          <w:sz w:val="28"/>
          <w:szCs w:val="28"/>
        </w:rPr>
        <w:t>如下图</w:t>
      </w:r>
      <w:r w:rsidRPr="002C3CAE">
        <w:rPr>
          <w:rFonts w:ascii="宋体" w:hAnsi="宋体"/>
          <w:iCs/>
          <w:sz w:val="28"/>
          <w:szCs w:val="28"/>
        </w:rPr>
        <w:t>，</w:t>
      </w:r>
      <w:r w:rsidRPr="002C3CAE">
        <w:rPr>
          <w:rFonts w:ascii="宋体" w:hAnsi="宋体" w:hint="eastAsia"/>
          <w:iCs/>
          <w:sz w:val="28"/>
          <w:szCs w:val="28"/>
        </w:rPr>
        <w:t>账户</w:t>
      </w:r>
      <w:r w:rsidRPr="002C3CAE">
        <w:rPr>
          <w:rFonts w:ascii="宋体" w:hAnsi="宋体"/>
          <w:iCs/>
          <w:sz w:val="28"/>
          <w:szCs w:val="28"/>
        </w:rPr>
        <w:t>、环境分区</w:t>
      </w:r>
      <w:r w:rsidRPr="002C3CAE">
        <w:rPr>
          <w:rFonts w:ascii="宋体" w:hAnsi="宋体" w:hint="eastAsia"/>
          <w:iCs/>
          <w:sz w:val="28"/>
          <w:szCs w:val="28"/>
        </w:rPr>
        <w:t>、PaaS</w:t>
      </w:r>
      <w:r w:rsidRPr="002C3CAE">
        <w:rPr>
          <w:rFonts w:ascii="宋体" w:hAnsi="宋体"/>
          <w:iCs/>
          <w:sz w:val="28"/>
          <w:szCs w:val="28"/>
        </w:rPr>
        <w:t>平台资源</w:t>
      </w:r>
      <w:r w:rsidRPr="002C3CAE">
        <w:rPr>
          <w:rFonts w:ascii="宋体" w:hAnsi="宋体" w:hint="eastAsia"/>
          <w:iCs/>
          <w:sz w:val="28"/>
          <w:szCs w:val="28"/>
        </w:rPr>
        <w:t>、</w:t>
      </w:r>
      <w:r w:rsidRPr="002C3CAE">
        <w:rPr>
          <w:rFonts w:ascii="宋体" w:hAnsi="宋体"/>
          <w:iCs/>
          <w:sz w:val="28"/>
          <w:szCs w:val="28"/>
        </w:rPr>
        <w:t>日志、数据库、</w:t>
      </w:r>
      <w:r w:rsidRPr="002C3CAE">
        <w:rPr>
          <w:rFonts w:ascii="宋体" w:hAnsi="宋体" w:hint="eastAsia"/>
          <w:iCs/>
          <w:sz w:val="28"/>
          <w:szCs w:val="28"/>
        </w:rPr>
        <w:t>IaaS</w:t>
      </w:r>
      <w:r w:rsidRPr="002C3CAE">
        <w:rPr>
          <w:rFonts w:ascii="宋体" w:hAnsi="宋体"/>
          <w:iCs/>
          <w:sz w:val="28"/>
          <w:szCs w:val="28"/>
        </w:rPr>
        <w:t>平台资源</w:t>
      </w:r>
      <w:r w:rsidRPr="002C3CAE">
        <w:rPr>
          <w:rFonts w:ascii="宋体" w:hAnsi="宋体" w:hint="eastAsia"/>
          <w:iCs/>
          <w:sz w:val="28"/>
          <w:szCs w:val="28"/>
        </w:rPr>
        <w:t>等都</w:t>
      </w:r>
      <w:r w:rsidRPr="002C3CAE">
        <w:rPr>
          <w:rFonts w:ascii="宋体" w:hAnsi="宋体"/>
          <w:iCs/>
          <w:sz w:val="28"/>
          <w:szCs w:val="28"/>
        </w:rPr>
        <w:t>对应一系列</w:t>
      </w:r>
      <w:r w:rsidRPr="002C3CAE">
        <w:rPr>
          <w:rFonts w:ascii="宋体" w:hAnsi="宋体"/>
          <w:iCs/>
          <w:sz w:val="28"/>
          <w:szCs w:val="28"/>
        </w:rPr>
        <w:lastRenderedPageBreak/>
        <w:t>的权限控制构成了Mir的</w:t>
      </w:r>
      <w:r w:rsidRPr="002C3CAE">
        <w:rPr>
          <w:rFonts w:ascii="宋体" w:hAnsi="宋体" w:hint="eastAsia"/>
          <w:iCs/>
          <w:sz w:val="28"/>
          <w:szCs w:val="28"/>
        </w:rPr>
        <w:t>权限</w:t>
      </w:r>
      <w:r w:rsidRPr="002C3CAE">
        <w:rPr>
          <w:rFonts w:ascii="宋体" w:hAnsi="宋体"/>
          <w:iCs/>
          <w:sz w:val="28"/>
          <w:szCs w:val="28"/>
        </w:rPr>
        <w:t>控制列表</w:t>
      </w:r>
      <w:r w:rsidRPr="002C3CAE">
        <w:rPr>
          <w:rFonts w:ascii="宋体" w:hAnsi="宋体" w:hint="eastAsia"/>
          <w:iCs/>
          <w:sz w:val="28"/>
          <w:szCs w:val="28"/>
        </w:rPr>
        <w:t>（ACL</w:t>
      </w:r>
      <w:r w:rsidRPr="002C3CAE">
        <w:rPr>
          <w:rFonts w:ascii="宋体" w:hAnsi="宋体"/>
          <w:iCs/>
          <w:sz w:val="28"/>
          <w:szCs w:val="28"/>
        </w:rPr>
        <w:t>）。客户</w:t>
      </w:r>
      <w:r w:rsidRPr="002C3CAE">
        <w:rPr>
          <w:rFonts w:ascii="宋体" w:hAnsi="宋体" w:hint="eastAsia"/>
          <w:iCs/>
          <w:sz w:val="28"/>
          <w:szCs w:val="28"/>
        </w:rPr>
        <w:t>可</w:t>
      </w:r>
      <w:r w:rsidRPr="002C3CAE">
        <w:rPr>
          <w:rFonts w:ascii="宋体" w:hAnsi="宋体"/>
          <w:iCs/>
          <w:sz w:val="28"/>
          <w:szCs w:val="28"/>
        </w:rPr>
        <w:t>以定制不同</w:t>
      </w:r>
      <w:r w:rsidRPr="002C3CAE">
        <w:rPr>
          <w:rFonts w:ascii="宋体" w:hAnsi="宋体" w:hint="eastAsia"/>
          <w:iCs/>
          <w:sz w:val="28"/>
          <w:szCs w:val="28"/>
        </w:rPr>
        <w:t>的ACL并</w:t>
      </w:r>
      <w:r w:rsidRPr="002C3CAE">
        <w:rPr>
          <w:rFonts w:ascii="宋体" w:hAnsi="宋体"/>
          <w:iCs/>
          <w:sz w:val="28"/>
          <w:szCs w:val="28"/>
        </w:rPr>
        <w:t>分发给不同用户</w:t>
      </w:r>
      <w:r w:rsidRPr="002C3CAE">
        <w:rPr>
          <w:rFonts w:ascii="宋体" w:hAnsi="宋体" w:hint="eastAsia"/>
          <w:iCs/>
          <w:sz w:val="28"/>
          <w:szCs w:val="28"/>
        </w:rPr>
        <w:t>来</w:t>
      </w:r>
      <w:r w:rsidRPr="002C3CAE">
        <w:rPr>
          <w:rFonts w:ascii="宋体" w:hAnsi="宋体"/>
          <w:iCs/>
          <w:sz w:val="28"/>
          <w:szCs w:val="28"/>
        </w:rPr>
        <w:t>体现</w:t>
      </w:r>
      <w:r w:rsidRPr="002C3CAE">
        <w:rPr>
          <w:rFonts w:ascii="宋体" w:hAnsi="宋体" w:hint="eastAsia"/>
          <w:iCs/>
          <w:sz w:val="28"/>
          <w:szCs w:val="28"/>
        </w:rPr>
        <w:t>其权限</w:t>
      </w:r>
      <w:r w:rsidRPr="002C3CAE">
        <w:rPr>
          <w:rFonts w:ascii="宋体" w:hAnsi="宋体"/>
          <w:iCs/>
          <w:sz w:val="28"/>
          <w:szCs w:val="28"/>
        </w:rPr>
        <w:t>差异，比如</w:t>
      </w:r>
      <w:r w:rsidRPr="002C3CAE">
        <w:rPr>
          <w:rFonts w:ascii="宋体" w:hAnsi="宋体" w:hint="eastAsia"/>
          <w:iCs/>
          <w:sz w:val="28"/>
          <w:szCs w:val="28"/>
        </w:rPr>
        <w:t>：通过设置</w:t>
      </w:r>
      <w:r w:rsidRPr="002C3CAE">
        <w:rPr>
          <w:rFonts w:ascii="宋体" w:hAnsi="宋体"/>
          <w:iCs/>
          <w:sz w:val="28"/>
          <w:szCs w:val="28"/>
        </w:rPr>
        <w:t>“其它</w:t>
      </w:r>
      <w:r w:rsidRPr="002C3CAE">
        <w:rPr>
          <w:rFonts w:ascii="宋体" w:hAnsi="宋体" w:hint="eastAsia"/>
          <w:iCs/>
          <w:sz w:val="28"/>
          <w:szCs w:val="28"/>
        </w:rPr>
        <w:t>用户</w:t>
      </w:r>
      <w:r w:rsidRPr="002C3CAE">
        <w:rPr>
          <w:rFonts w:ascii="宋体" w:hAnsi="宋体"/>
          <w:iCs/>
          <w:sz w:val="28"/>
          <w:szCs w:val="28"/>
        </w:rPr>
        <w:t>的应用”</w:t>
      </w:r>
      <w:r w:rsidRPr="002C3CAE">
        <w:rPr>
          <w:rFonts w:ascii="宋体" w:hAnsi="宋体" w:hint="eastAsia"/>
          <w:iCs/>
          <w:sz w:val="28"/>
          <w:szCs w:val="28"/>
        </w:rPr>
        <w:t>这一权限</w:t>
      </w:r>
      <w:r w:rsidRPr="002C3CAE">
        <w:rPr>
          <w:rFonts w:ascii="宋体" w:hAnsi="宋体"/>
          <w:iCs/>
          <w:sz w:val="28"/>
          <w:szCs w:val="28"/>
        </w:rPr>
        <w:t>就能使</w:t>
      </w:r>
      <w:r w:rsidRPr="002C3CAE">
        <w:rPr>
          <w:rFonts w:ascii="宋体" w:hAnsi="宋体" w:hint="eastAsia"/>
          <w:iCs/>
          <w:sz w:val="28"/>
          <w:szCs w:val="28"/>
        </w:rPr>
        <w:t>普通</w:t>
      </w:r>
      <w:r w:rsidRPr="002C3CAE">
        <w:rPr>
          <w:rFonts w:ascii="宋体" w:hAnsi="宋体"/>
          <w:iCs/>
          <w:sz w:val="28"/>
          <w:szCs w:val="28"/>
        </w:rPr>
        <w:t>用户</w:t>
      </w:r>
      <w:r w:rsidRPr="002C3CAE">
        <w:rPr>
          <w:rFonts w:ascii="宋体" w:hAnsi="宋体" w:hint="eastAsia"/>
          <w:iCs/>
          <w:sz w:val="28"/>
          <w:szCs w:val="28"/>
        </w:rPr>
        <w:t>不能</w:t>
      </w:r>
      <w:r w:rsidRPr="002C3CAE">
        <w:rPr>
          <w:rFonts w:ascii="宋体" w:hAnsi="宋体"/>
          <w:iCs/>
          <w:sz w:val="28"/>
          <w:szCs w:val="28"/>
        </w:rPr>
        <w:t>查看其它用户的应用而超级用户就可以</w:t>
      </w:r>
      <w:r w:rsidRPr="002C3CAE">
        <w:rPr>
          <w:rFonts w:ascii="宋体" w:hAnsi="宋体" w:hint="eastAsia"/>
          <w:iCs/>
          <w:sz w:val="28"/>
          <w:szCs w:val="28"/>
        </w:rPr>
        <w:t>查看。</w:t>
      </w:r>
    </w:p>
    <w:p w14:paraId="59165E38"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另外</w:t>
      </w:r>
      <w:r w:rsidRPr="002C3CAE">
        <w:rPr>
          <w:rFonts w:ascii="宋体" w:hAnsi="宋体"/>
          <w:iCs/>
          <w:sz w:val="28"/>
          <w:szCs w:val="28"/>
        </w:rPr>
        <w:t>，ACL</w:t>
      </w:r>
      <w:r w:rsidRPr="002C3CAE">
        <w:rPr>
          <w:rFonts w:ascii="宋体" w:hAnsi="宋体" w:hint="eastAsia"/>
          <w:iCs/>
          <w:sz w:val="28"/>
          <w:szCs w:val="28"/>
        </w:rPr>
        <w:t>可以</w:t>
      </w:r>
      <w:r w:rsidRPr="002C3CAE">
        <w:rPr>
          <w:rFonts w:ascii="宋体" w:hAnsi="宋体"/>
          <w:iCs/>
          <w:sz w:val="28"/>
          <w:szCs w:val="28"/>
        </w:rPr>
        <w:t>进行增删查改，</w:t>
      </w:r>
      <w:r w:rsidRPr="002C3CAE">
        <w:rPr>
          <w:rFonts w:ascii="宋体" w:hAnsi="宋体" w:hint="eastAsia"/>
          <w:iCs/>
          <w:sz w:val="28"/>
          <w:szCs w:val="28"/>
        </w:rPr>
        <w:t>不同</w:t>
      </w:r>
      <w:r w:rsidRPr="002C3CAE">
        <w:rPr>
          <w:rFonts w:ascii="宋体" w:hAnsi="宋体"/>
          <w:iCs/>
          <w:sz w:val="28"/>
          <w:szCs w:val="28"/>
        </w:rPr>
        <w:t>用户在不同组织下</w:t>
      </w:r>
      <w:r w:rsidRPr="002C3CAE">
        <w:rPr>
          <w:rFonts w:ascii="宋体" w:hAnsi="宋体" w:hint="eastAsia"/>
          <w:iCs/>
          <w:sz w:val="28"/>
          <w:szCs w:val="28"/>
        </w:rPr>
        <w:t>也</w:t>
      </w:r>
      <w:r w:rsidRPr="002C3CAE">
        <w:rPr>
          <w:rFonts w:ascii="宋体" w:hAnsi="宋体"/>
          <w:iCs/>
          <w:sz w:val="28"/>
          <w:szCs w:val="28"/>
        </w:rPr>
        <w:t>可以使用不同的ACL，这样</w:t>
      </w:r>
      <w:r w:rsidRPr="002C3CAE">
        <w:rPr>
          <w:rFonts w:ascii="宋体" w:hAnsi="宋体" w:hint="eastAsia"/>
          <w:iCs/>
          <w:sz w:val="28"/>
          <w:szCs w:val="28"/>
        </w:rPr>
        <w:t>灵活</w:t>
      </w:r>
      <w:r w:rsidRPr="002C3CAE">
        <w:rPr>
          <w:rFonts w:ascii="宋体" w:hAnsi="宋体"/>
          <w:iCs/>
          <w:sz w:val="28"/>
          <w:szCs w:val="28"/>
        </w:rPr>
        <w:t>的鉴权机制能让客户更好地</w:t>
      </w:r>
      <w:r w:rsidRPr="002C3CAE">
        <w:rPr>
          <w:rFonts w:ascii="宋体" w:hAnsi="宋体" w:hint="eastAsia"/>
          <w:iCs/>
          <w:sz w:val="28"/>
          <w:szCs w:val="28"/>
        </w:rPr>
        <w:t>满足</w:t>
      </w:r>
      <w:r w:rsidRPr="002C3CAE">
        <w:rPr>
          <w:rFonts w:ascii="宋体" w:hAnsi="宋体"/>
          <w:iCs/>
          <w:sz w:val="28"/>
          <w:szCs w:val="28"/>
        </w:rPr>
        <w:t>不同的需求。</w:t>
      </w:r>
      <w:r w:rsidRPr="002C3CAE">
        <w:rPr>
          <w:rFonts w:ascii="宋体" w:hAnsi="宋体" w:hint="eastAsia"/>
          <w:iCs/>
          <w:sz w:val="28"/>
          <w:szCs w:val="28"/>
        </w:rPr>
        <w:t xml:space="preserve"> </w:t>
      </w:r>
    </w:p>
    <w:p w14:paraId="4A297BEF" w14:textId="77777777" w:rsidR="00EA35BD" w:rsidRPr="002C3CAE" w:rsidRDefault="00EA35BD" w:rsidP="00747B98">
      <w:pPr>
        <w:numPr>
          <w:ilvl w:val="0"/>
          <w:numId w:val="75"/>
        </w:numPr>
        <w:autoSpaceDE w:val="0"/>
        <w:autoSpaceDN w:val="0"/>
        <w:adjustRightInd w:val="0"/>
        <w:spacing w:line="360" w:lineRule="auto"/>
        <w:ind w:left="1520" w:hanging="560"/>
        <w:rPr>
          <w:rFonts w:ascii="宋体" w:hAnsi="宋体"/>
          <w:iCs/>
          <w:sz w:val="28"/>
          <w:szCs w:val="28"/>
          <w:lang w:val="x-none" w:eastAsia="x-none"/>
        </w:rPr>
      </w:pPr>
      <w:bookmarkStart w:id="340" w:name="_Toc297583136"/>
      <w:bookmarkStart w:id="341" w:name="_Toc299460407"/>
      <w:r w:rsidRPr="002C3CAE">
        <w:rPr>
          <w:rFonts w:ascii="宋体" w:hAnsi="宋体" w:hint="eastAsia"/>
          <w:iCs/>
          <w:sz w:val="28"/>
          <w:szCs w:val="28"/>
          <w:lang w:val="x-none" w:eastAsia="x-none"/>
        </w:rPr>
        <w:t>应用监控</w:t>
      </w:r>
      <w:bookmarkEnd w:id="340"/>
      <w:bookmarkEnd w:id="341"/>
    </w:p>
    <w:p w14:paraId="348467C0"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应用监控专注于云平台，支持从底层硬件到虚拟设备、容器、数据库、中间件到最终的业务应用的全栈式一体化监控。应用监控以监控业务应用为核心，让管理人员的更关注企业的业务，关注企业的核心价值。应用监控具有一下特色：</w:t>
      </w:r>
    </w:p>
    <w:p w14:paraId="568D081E" w14:textId="77777777" w:rsidR="00EA35BD" w:rsidRPr="002C3CAE" w:rsidRDefault="00EA35BD" w:rsidP="00747B98">
      <w:pPr>
        <w:numPr>
          <w:ilvl w:val="0"/>
          <w:numId w:val="76"/>
        </w:numPr>
        <w:autoSpaceDE w:val="0"/>
        <w:autoSpaceDN w:val="0"/>
        <w:adjustRightInd w:val="0"/>
        <w:spacing w:line="360" w:lineRule="auto"/>
        <w:rPr>
          <w:rFonts w:ascii="宋体" w:hAnsi="宋体"/>
          <w:iCs/>
          <w:sz w:val="28"/>
          <w:szCs w:val="28"/>
          <w:lang w:val="x-none" w:eastAsia="x-none"/>
        </w:rPr>
      </w:pPr>
      <w:r w:rsidRPr="002C3CAE">
        <w:rPr>
          <w:rFonts w:ascii="宋体" w:hAnsi="宋体" w:hint="eastAsia"/>
          <w:iCs/>
          <w:sz w:val="28"/>
          <w:szCs w:val="28"/>
          <w:lang w:val="x-none" w:eastAsia="x-none"/>
        </w:rPr>
        <w:t>以应用为中心的全栈监控</w:t>
      </w:r>
    </w:p>
    <w:p w14:paraId="7B7D38CB"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华云应用监控按照企业级应用分层的理念，将监控实施到各层，从应用本身到其依赖的中间件，缓存，数据库以及所部署的容器、虚拟机、物理机等，监控各层设备、资源的状态，收集各层的核心监控数据。让管理人员对整个应用环境的状态一目了然。</w:t>
      </w:r>
    </w:p>
    <w:p w14:paraId="0DF8B20B" w14:textId="77777777" w:rsidR="00EA35BD" w:rsidRPr="002C3CAE" w:rsidRDefault="00EA35BD" w:rsidP="00747B98">
      <w:pPr>
        <w:numPr>
          <w:ilvl w:val="0"/>
          <w:numId w:val="76"/>
        </w:numPr>
        <w:autoSpaceDE w:val="0"/>
        <w:autoSpaceDN w:val="0"/>
        <w:adjustRightInd w:val="0"/>
        <w:spacing w:line="360" w:lineRule="auto"/>
        <w:rPr>
          <w:rFonts w:ascii="宋体" w:hAnsi="宋体"/>
          <w:iCs/>
          <w:sz w:val="28"/>
          <w:szCs w:val="28"/>
          <w:lang w:val="x-none" w:eastAsia="x-none"/>
        </w:rPr>
      </w:pPr>
      <w:r w:rsidRPr="002C3CAE">
        <w:rPr>
          <w:rFonts w:ascii="宋体" w:hAnsi="宋体" w:hint="eastAsia"/>
          <w:iCs/>
          <w:sz w:val="28"/>
          <w:szCs w:val="28"/>
          <w:lang w:val="x-none" w:eastAsia="x-none"/>
        </w:rPr>
        <w:t>企业级软件的支持</w:t>
      </w:r>
    </w:p>
    <w:p w14:paraId="18D311D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云应用监控解决的是大中型企业的监控难题，关注更多的是企业级软件设备的监控，如：Weblogic，Websphere，Jboss，Oralce，IIS，SQLSever等。</w:t>
      </w:r>
    </w:p>
    <w:p w14:paraId="7460F1CC" w14:textId="77777777" w:rsidR="00EA35BD" w:rsidRPr="002C3CAE" w:rsidRDefault="00EA35BD" w:rsidP="00EA35BD">
      <w:pPr>
        <w:autoSpaceDE w:val="0"/>
        <w:autoSpaceDN w:val="0"/>
        <w:adjustRightInd w:val="0"/>
        <w:spacing w:line="360" w:lineRule="auto"/>
        <w:ind w:firstLineChars="200" w:firstLine="560"/>
        <w:jc w:val="center"/>
        <w:rPr>
          <w:rFonts w:ascii="宋体" w:hAnsi="宋体"/>
          <w:iCs/>
          <w:sz w:val="28"/>
          <w:szCs w:val="28"/>
        </w:rPr>
      </w:pPr>
      <w:r w:rsidRPr="002C3CAE">
        <w:rPr>
          <w:rFonts w:ascii="宋体" w:hAnsi="宋体"/>
          <w:iCs/>
          <w:noProof/>
          <w:sz w:val="28"/>
          <w:szCs w:val="28"/>
        </w:rPr>
        <w:lastRenderedPageBreak/>
        <w:drawing>
          <wp:inline distT="0" distB="0" distL="0" distR="0" wp14:anchorId="4F552004" wp14:editId="0FBA2521">
            <wp:extent cx="3972755" cy="2256333"/>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7-03 13.49.14.png"/>
                    <pic:cNvPicPr/>
                  </pic:nvPicPr>
                  <pic:blipFill>
                    <a:blip r:embed="rId87">
                      <a:extLst>
                        <a:ext uri="{28A0092B-C50C-407E-A947-70E740481C1C}">
                          <a14:useLocalDpi xmlns:a14="http://schemas.microsoft.com/office/drawing/2010/main" val="0"/>
                        </a:ext>
                      </a:extLst>
                    </a:blip>
                    <a:stretch>
                      <a:fillRect/>
                    </a:stretch>
                  </pic:blipFill>
                  <pic:spPr>
                    <a:xfrm>
                      <a:off x="0" y="0"/>
                      <a:ext cx="3972755" cy="2256333"/>
                    </a:xfrm>
                    <a:prstGeom prst="rect">
                      <a:avLst/>
                    </a:prstGeom>
                  </pic:spPr>
                </pic:pic>
              </a:graphicData>
            </a:graphic>
          </wp:inline>
        </w:drawing>
      </w:r>
    </w:p>
    <w:p w14:paraId="462906E3" w14:textId="77777777" w:rsidR="00EA35BD" w:rsidRPr="002C3CAE" w:rsidRDefault="00EA35BD" w:rsidP="00EA35BD">
      <w:pPr>
        <w:pStyle w:val="afb"/>
        <w:rPr>
          <w:rFonts w:ascii="宋体" w:hAnsi="宋体"/>
          <w:b/>
          <w:iCs/>
          <w:sz w:val="21"/>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48</w:t>
      </w:r>
      <w:r>
        <w:fldChar w:fldCharType="end"/>
      </w:r>
      <w:r w:rsidRPr="00260F42">
        <w:rPr>
          <w:rFonts w:hint="eastAsia"/>
        </w:rPr>
        <w:t>Weblogic</w:t>
      </w:r>
      <w:r w:rsidRPr="00260F42">
        <w:rPr>
          <w:rFonts w:hint="eastAsia"/>
        </w:rPr>
        <w:t>监控项</w:t>
      </w:r>
      <w:r w:rsidRPr="00260F42">
        <w:rPr>
          <w:rFonts w:hint="eastAsia"/>
        </w:rPr>
        <w:t>-</w:t>
      </w:r>
      <w:r w:rsidRPr="00260F42">
        <w:rPr>
          <w:rFonts w:hint="eastAsia"/>
        </w:rPr>
        <w:t>线程数</w:t>
      </w:r>
    </w:p>
    <w:p w14:paraId="2EF9FBF9" w14:textId="77777777" w:rsidR="00EA35BD" w:rsidRPr="002C3CAE" w:rsidRDefault="00EA35BD" w:rsidP="00EA35BD">
      <w:pPr>
        <w:autoSpaceDE w:val="0"/>
        <w:autoSpaceDN w:val="0"/>
        <w:adjustRightInd w:val="0"/>
        <w:spacing w:line="360" w:lineRule="auto"/>
        <w:ind w:firstLineChars="200" w:firstLine="560"/>
        <w:jc w:val="center"/>
        <w:rPr>
          <w:rFonts w:ascii="宋体" w:hAnsi="宋体"/>
          <w:iCs/>
          <w:sz w:val="28"/>
          <w:szCs w:val="28"/>
        </w:rPr>
      </w:pPr>
      <w:r w:rsidRPr="002C3CAE">
        <w:rPr>
          <w:rFonts w:ascii="宋体" w:hAnsi="宋体" w:hint="eastAsia"/>
          <w:iCs/>
          <w:noProof/>
          <w:sz w:val="28"/>
          <w:szCs w:val="28"/>
        </w:rPr>
        <w:drawing>
          <wp:inline distT="0" distB="0" distL="0" distR="0" wp14:anchorId="732F1723" wp14:editId="709783BC">
            <wp:extent cx="4616878" cy="1806701"/>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7-03 13.50.26.png"/>
                    <pic:cNvPicPr/>
                  </pic:nvPicPr>
                  <pic:blipFill>
                    <a:blip r:embed="rId88">
                      <a:extLst>
                        <a:ext uri="{28A0092B-C50C-407E-A947-70E740481C1C}">
                          <a14:useLocalDpi xmlns:a14="http://schemas.microsoft.com/office/drawing/2010/main" val="0"/>
                        </a:ext>
                      </a:extLst>
                    </a:blip>
                    <a:stretch>
                      <a:fillRect/>
                    </a:stretch>
                  </pic:blipFill>
                  <pic:spPr>
                    <a:xfrm>
                      <a:off x="0" y="0"/>
                      <a:ext cx="4618042" cy="1807156"/>
                    </a:xfrm>
                    <a:prstGeom prst="rect">
                      <a:avLst/>
                    </a:prstGeom>
                  </pic:spPr>
                </pic:pic>
              </a:graphicData>
            </a:graphic>
          </wp:inline>
        </w:drawing>
      </w:r>
    </w:p>
    <w:p w14:paraId="47443A33" w14:textId="77777777" w:rsidR="00EA35BD" w:rsidRPr="002C3CAE" w:rsidRDefault="00EA35BD" w:rsidP="00EA35BD">
      <w:pPr>
        <w:pStyle w:val="afb"/>
        <w:rPr>
          <w:rFonts w:ascii="宋体" w:hAnsi="宋体"/>
          <w:b/>
          <w:iCs/>
          <w:sz w:val="21"/>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49</w:t>
      </w:r>
      <w:r>
        <w:fldChar w:fldCharType="end"/>
      </w:r>
      <w:r w:rsidRPr="00B84986">
        <w:rPr>
          <w:rFonts w:hint="eastAsia"/>
        </w:rPr>
        <w:t>Oracle</w:t>
      </w:r>
      <w:r w:rsidRPr="00B84986">
        <w:rPr>
          <w:rFonts w:hint="eastAsia"/>
        </w:rPr>
        <w:t>监控项</w:t>
      </w:r>
      <w:r w:rsidRPr="00B84986">
        <w:rPr>
          <w:rFonts w:hint="eastAsia"/>
        </w:rPr>
        <w:t>-</w:t>
      </w:r>
      <w:r w:rsidRPr="00B84986">
        <w:rPr>
          <w:rFonts w:hint="eastAsia"/>
        </w:rPr>
        <w:t>响应最慢</w:t>
      </w:r>
      <w:r w:rsidRPr="00B84986">
        <w:rPr>
          <w:rFonts w:hint="eastAsia"/>
        </w:rPr>
        <w:t>SQL</w:t>
      </w:r>
      <w:r w:rsidRPr="00B84986">
        <w:rPr>
          <w:rFonts w:hint="eastAsia"/>
        </w:rPr>
        <w:t>排行</w:t>
      </w:r>
    </w:p>
    <w:p w14:paraId="1F799FF4" w14:textId="77777777" w:rsidR="00EA35BD" w:rsidRPr="002C3CAE" w:rsidRDefault="00EA35BD" w:rsidP="00747B98">
      <w:pPr>
        <w:numPr>
          <w:ilvl w:val="0"/>
          <w:numId w:val="76"/>
        </w:numPr>
        <w:autoSpaceDE w:val="0"/>
        <w:autoSpaceDN w:val="0"/>
        <w:adjustRightInd w:val="0"/>
        <w:spacing w:line="360" w:lineRule="auto"/>
        <w:rPr>
          <w:rFonts w:ascii="宋体" w:hAnsi="宋体"/>
          <w:iCs/>
          <w:sz w:val="28"/>
          <w:szCs w:val="28"/>
          <w:lang w:val="x-none" w:eastAsia="x-none"/>
        </w:rPr>
      </w:pPr>
      <w:r w:rsidRPr="002C3CAE">
        <w:rPr>
          <w:rFonts w:ascii="宋体" w:hAnsi="宋体" w:hint="eastAsia"/>
          <w:iCs/>
          <w:sz w:val="28"/>
          <w:szCs w:val="28"/>
          <w:lang w:val="x-none" w:eastAsia="x-none"/>
        </w:rPr>
        <w:t>自定义监控项</w:t>
      </w:r>
    </w:p>
    <w:p w14:paraId="17FA1CE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企业级应用很多时候由于业务的需求需要定制部分业务相关的监控，或者希望集成现有的监控系统到一个统一的平台展示监控图表。</w:t>
      </w:r>
    </w:p>
    <w:p w14:paraId="713455EF"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w:t>
      </w:r>
      <w:r w:rsidRPr="002C3CAE">
        <w:rPr>
          <w:rFonts w:ascii="宋体" w:hAnsi="宋体" w:hint="eastAsia"/>
          <w:iCs/>
          <w:sz w:val="28"/>
          <w:szCs w:val="28"/>
        </w:rPr>
        <w:t xml:space="preserve">应用监控具有良好的监控项扩展能力。扩展方式也很灵活：插件方式和外部数据输入方式。 </w:t>
      </w:r>
    </w:p>
    <w:p w14:paraId="7FD1A79C"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插件方式：用户可以用任何语言编写自己的监控插件，并在界面配置到Mir应用监控系统，由系统控制插件的运行和数据收集。</w:t>
      </w:r>
    </w:p>
    <w:p w14:paraId="2917FA31"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外部数据输入方式：用户只需要将数据按照一定的格式发送到Mir应用</w:t>
      </w:r>
      <w:r w:rsidRPr="002C3CAE">
        <w:rPr>
          <w:rFonts w:ascii="宋体" w:hAnsi="宋体" w:hint="eastAsia"/>
          <w:iCs/>
          <w:sz w:val="28"/>
          <w:szCs w:val="28"/>
        </w:rPr>
        <w:lastRenderedPageBreak/>
        <w:t>监控系统，并通过界面完成配置即可。</w:t>
      </w:r>
    </w:p>
    <w:p w14:paraId="17E600A5" w14:textId="77777777" w:rsidR="00EA35BD" w:rsidRPr="002C3CAE" w:rsidRDefault="00EA35BD" w:rsidP="00EA35BD">
      <w:pPr>
        <w:autoSpaceDE w:val="0"/>
        <w:autoSpaceDN w:val="0"/>
        <w:adjustRightInd w:val="0"/>
        <w:spacing w:line="360" w:lineRule="auto"/>
        <w:ind w:firstLineChars="200" w:firstLine="560"/>
        <w:rPr>
          <w:rFonts w:ascii="宋体" w:hAnsi="宋体"/>
          <w:iCs/>
          <w:sz w:val="28"/>
          <w:szCs w:val="28"/>
        </w:rPr>
      </w:pPr>
      <w:r w:rsidRPr="002C3CAE">
        <w:rPr>
          <w:rFonts w:ascii="宋体" w:hAnsi="宋体"/>
          <w:iCs/>
          <w:sz w:val="28"/>
          <w:szCs w:val="28"/>
        </w:rPr>
        <w:t>Mir</w:t>
      </w:r>
      <w:r w:rsidRPr="002C3CAE">
        <w:rPr>
          <w:rFonts w:ascii="宋体" w:hAnsi="宋体" w:hint="eastAsia"/>
          <w:iCs/>
          <w:sz w:val="28"/>
          <w:szCs w:val="28"/>
        </w:rPr>
        <w:t>应用监控专为云环境而设计，可在云平台快捷部署，监控云环境应用，支持监控节点自发现，使得云环境的应用监控更加高效。</w:t>
      </w:r>
    </w:p>
    <w:p w14:paraId="6DB3816C" w14:textId="77777777" w:rsidR="00EA35BD" w:rsidRPr="00EA35BD" w:rsidRDefault="00EA35BD" w:rsidP="00EA35BD">
      <w:pPr>
        <w:spacing w:line="360" w:lineRule="auto"/>
        <w:rPr>
          <w:rFonts w:ascii="宋体" w:hAnsi="宋体"/>
          <w:iCs/>
          <w:sz w:val="28"/>
          <w:szCs w:val="28"/>
        </w:rPr>
      </w:pPr>
    </w:p>
    <w:p w14:paraId="1A78F104" w14:textId="77777777" w:rsidR="006661A1" w:rsidRPr="007F2B30" w:rsidRDefault="006661A1" w:rsidP="00747B98">
      <w:pPr>
        <w:pStyle w:val="affffffffff2"/>
        <w:numPr>
          <w:ilvl w:val="0"/>
          <w:numId w:val="15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系统架构</w:t>
      </w:r>
    </w:p>
    <w:p w14:paraId="2CC2E5C5" w14:textId="77777777" w:rsidR="006661A1" w:rsidRDefault="006661A1" w:rsidP="006661A1">
      <w:pPr>
        <w:spacing w:beforeLines="50" w:before="156" w:afterLines="50" w:after="156" w:line="300" w:lineRule="auto"/>
        <w:jc w:val="center"/>
        <w:rPr>
          <w:rFonts w:eastAsia="仿宋_GB2312"/>
          <w:kern w:val="0"/>
          <w:lang w:val="x-none"/>
        </w:rPr>
      </w:pPr>
      <w:r w:rsidRPr="002C3CAE">
        <w:rPr>
          <w:rFonts w:eastAsia="仿宋_GB2312"/>
          <w:noProof/>
          <w:kern w:val="0"/>
        </w:rPr>
        <w:drawing>
          <wp:inline distT="0" distB="0" distL="0" distR="0" wp14:anchorId="7FA5C465" wp14:editId="156C55B3">
            <wp:extent cx="5310505" cy="352742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89">
                      <a:extLst>
                        <a:ext uri="{28A0092B-C50C-407E-A947-70E740481C1C}">
                          <a14:useLocalDpi xmlns:a14="http://schemas.microsoft.com/office/drawing/2010/main" val="0"/>
                        </a:ext>
                      </a:extLst>
                    </a:blip>
                    <a:stretch>
                      <a:fillRect/>
                    </a:stretch>
                  </pic:blipFill>
                  <pic:spPr>
                    <a:xfrm>
                      <a:off x="0" y="0"/>
                      <a:ext cx="5310505" cy="3527425"/>
                    </a:xfrm>
                    <a:prstGeom prst="rect">
                      <a:avLst/>
                    </a:prstGeom>
                  </pic:spPr>
                </pic:pic>
              </a:graphicData>
            </a:graphic>
          </wp:inline>
        </w:drawing>
      </w:r>
    </w:p>
    <w:p w14:paraId="4BF57CB3" w14:textId="77777777" w:rsidR="006661A1" w:rsidRPr="002C1954" w:rsidRDefault="006661A1" w:rsidP="002C1954">
      <w:pPr>
        <w:pStyle w:val="afb"/>
        <w:spacing w:before="0" w:after="0"/>
        <w:rPr>
          <w:sz w:val="21"/>
          <w:szCs w:val="21"/>
        </w:rPr>
      </w:pPr>
      <w:bookmarkStart w:id="342" w:name="_Ref452041369"/>
      <w:r w:rsidRPr="00670247">
        <w:rPr>
          <w:rFonts w:hint="eastAsia"/>
          <w:sz w:val="21"/>
          <w:szCs w:val="21"/>
        </w:rPr>
        <w:t>图</w:t>
      </w:r>
      <w:r w:rsidRPr="00670247">
        <w:rPr>
          <w:rFonts w:hint="eastAsia"/>
          <w:sz w:val="21"/>
          <w:szCs w:val="21"/>
        </w:rPr>
        <w:t xml:space="preserve"> </w:t>
      </w:r>
      <w:r w:rsidRPr="00670247">
        <w:rPr>
          <w:sz w:val="21"/>
          <w:szCs w:val="21"/>
        </w:rPr>
        <w:fldChar w:fldCharType="begin"/>
      </w:r>
      <w:r w:rsidRPr="00670247">
        <w:rPr>
          <w:sz w:val="21"/>
          <w:szCs w:val="21"/>
        </w:rPr>
        <w:instrText xml:space="preserve"> </w:instrText>
      </w:r>
      <w:r w:rsidRPr="00670247">
        <w:rPr>
          <w:rFonts w:hint="eastAsia"/>
          <w:sz w:val="21"/>
          <w:szCs w:val="21"/>
        </w:rPr>
        <w:instrText xml:space="preserve">SEQ </w:instrText>
      </w:r>
      <w:r w:rsidRPr="00670247">
        <w:rPr>
          <w:rFonts w:hint="eastAsia"/>
          <w:sz w:val="21"/>
          <w:szCs w:val="21"/>
        </w:rPr>
        <w:instrText>图</w:instrText>
      </w:r>
      <w:r w:rsidRPr="00670247">
        <w:rPr>
          <w:rFonts w:hint="eastAsia"/>
          <w:sz w:val="21"/>
          <w:szCs w:val="21"/>
        </w:rPr>
        <w:instrText xml:space="preserve"> \* ARABIC</w:instrText>
      </w:r>
      <w:r w:rsidRPr="00670247">
        <w:rPr>
          <w:sz w:val="21"/>
          <w:szCs w:val="21"/>
        </w:rPr>
        <w:instrText xml:space="preserve"> </w:instrText>
      </w:r>
      <w:r w:rsidRPr="00670247">
        <w:rPr>
          <w:sz w:val="21"/>
          <w:szCs w:val="21"/>
        </w:rPr>
        <w:fldChar w:fldCharType="separate"/>
      </w:r>
      <w:r w:rsidR="00E07CFD">
        <w:rPr>
          <w:sz w:val="21"/>
          <w:szCs w:val="21"/>
        </w:rPr>
        <w:t>50</w:t>
      </w:r>
      <w:r w:rsidRPr="00670247">
        <w:rPr>
          <w:sz w:val="21"/>
          <w:szCs w:val="21"/>
        </w:rPr>
        <w:fldChar w:fldCharType="end"/>
      </w:r>
      <w:bookmarkEnd w:id="342"/>
      <w:r w:rsidRPr="00670247">
        <w:rPr>
          <w:rFonts w:hint="eastAsia"/>
          <w:sz w:val="21"/>
          <w:szCs w:val="21"/>
        </w:rPr>
        <w:t>平台架构</w:t>
      </w:r>
    </w:p>
    <w:p w14:paraId="23BDB978" w14:textId="77777777" w:rsidR="006661A1" w:rsidRPr="002C3CAE" w:rsidRDefault="006661A1" w:rsidP="006661A1">
      <w:pPr>
        <w:autoSpaceDE w:val="0"/>
        <w:autoSpaceDN w:val="0"/>
        <w:adjustRightInd w:val="0"/>
        <w:spacing w:line="360" w:lineRule="auto"/>
        <w:ind w:firstLineChars="200" w:firstLine="560"/>
        <w:rPr>
          <w:rFonts w:ascii="宋体" w:hAnsi="宋体"/>
          <w:iCs/>
          <w:sz w:val="28"/>
          <w:szCs w:val="28"/>
        </w:rPr>
      </w:pPr>
      <w:r w:rsidRPr="00AC7FC7">
        <w:rPr>
          <w:rFonts w:ascii="宋体" w:hAnsi="宋体" w:hint="eastAsia"/>
          <w:sz w:val="28"/>
          <w:szCs w:val="28"/>
        </w:rPr>
        <w:t>如</w:t>
      </w:r>
      <w:r w:rsidRPr="00AC7FC7">
        <w:rPr>
          <w:rFonts w:ascii="宋体" w:hAnsi="宋体"/>
          <w:sz w:val="28"/>
          <w:szCs w:val="28"/>
        </w:rPr>
        <w:fldChar w:fldCharType="begin"/>
      </w:r>
      <w:r w:rsidRPr="00AC7FC7">
        <w:rPr>
          <w:rFonts w:ascii="宋体" w:hAnsi="宋体"/>
          <w:sz w:val="28"/>
          <w:szCs w:val="28"/>
        </w:rPr>
        <w:instrText xml:space="preserve"> </w:instrText>
      </w:r>
      <w:r w:rsidRPr="00AC7FC7">
        <w:rPr>
          <w:rFonts w:ascii="宋体" w:hAnsi="宋体" w:hint="eastAsia"/>
          <w:sz w:val="28"/>
          <w:szCs w:val="28"/>
        </w:rPr>
        <w:instrText>REF _Ref452041369 \h</w:instrText>
      </w:r>
      <w:r w:rsidRPr="00AC7FC7">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50</w:t>
      </w:r>
      <w:r w:rsidRPr="00AC7FC7">
        <w:rPr>
          <w:rFonts w:ascii="宋体" w:hAnsi="宋体"/>
          <w:sz w:val="28"/>
          <w:szCs w:val="28"/>
        </w:rPr>
        <w:fldChar w:fldCharType="end"/>
      </w:r>
      <w:r w:rsidRPr="00AC7FC7">
        <w:rPr>
          <w:rFonts w:ascii="宋体" w:hAnsi="宋体" w:hint="eastAsia"/>
          <w:sz w:val="28"/>
          <w:szCs w:val="28"/>
        </w:rPr>
        <w:t>所示，描述了云计算平台架构，总体分为三个层次，即最底层是IaaS层，提供基本的计算、网</w:t>
      </w:r>
      <w:r w:rsidRPr="002C3CAE">
        <w:rPr>
          <w:rFonts w:ascii="宋体" w:hAnsi="宋体" w:hint="eastAsia"/>
          <w:iCs/>
          <w:sz w:val="28"/>
          <w:szCs w:val="28"/>
        </w:rPr>
        <w:t>络和存储资源。中间层是PaaS层，提供对行业业务应用的支持。最上层是SaaS层，向用户交付最终业务应用。</w:t>
      </w:r>
    </w:p>
    <w:p w14:paraId="4080ED49" w14:textId="77777777" w:rsidR="006661A1" w:rsidRPr="002C3CAE" w:rsidRDefault="006661A1" w:rsidP="006661A1">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这三个层次中，PaaS层的内容又可以分为三个内部层次。PaaS的第一个内部层次是环境层，负责为业务应用提供支撑的软件组件、包括各种中间件和数据库等。以Hadoop为代表的大数据处理平台是一类新型的以分布式计算体系为特点的软件组件。在云计算平台体系中，大数据处理框架与</w:t>
      </w:r>
      <w:r w:rsidRPr="002C3CAE">
        <w:rPr>
          <w:rFonts w:ascii="宋体" w:hAnsi="宋体" w:hint="eastAsia"/>
          <w:iCs/>
          <w:sz w:val="28"/>
          <w:szCs w:val="28"/>
        </w:rPr>
        <w:lastRenderedPageBreak/>
        <w:t>PaaS的环境层紧密融合。在环境层之上是真正实现业务能力的业务层，这个层次包含了应用的后台程序，数据处理算法以及业务数据等实际实现业务能力的元素。这些元素是应用系统的核心内容，但其运行和存储都最终体现在环境层上。在业务层之上是对外提供服务的服务层，这个层次主要是将业务层的业务、算法和数据以接口的形式提供给上层的前端应用直接访问。</w:t>
      </w:r>
    </w:p>
    <w:p w14:paraId="2D1BE84E" w14:textId="77777777" w:rsidR="006661A1" w:rsidRPr="002C3CAE" w:rsidRDefault="006661A1" w:rsidP="006661A1">
      <w:pPr>
        <w:autoSpaceDE w:val="0"/>
        <w:autoSpaceDN w:val="0"/>
        <w:adjustRightInd w:val="0"/>
        <w:spacing w:line="360" w:lineRule="auto"/>
        <w:ind w:firstLineChars="200" w:firstLine="560"/>
        <w:rPr>
          <w:rFonts w:ascii="宋体" w:hAnsi="宋体"/>
          <w:iCs/>
          <w:sz w:val="28"/>
          <w:szCs w:val="28"/>
        </w:rPr>
      </w:pPr>
      <w:r w:rsidRPr="002C3CAE">
        <w:rPr>
          <w:rFonts w:ascii="宋体" w:hAnsi="宋体" w:hint="eastAsia"/>
          <w:iCs/>
          <w:sz w:val="28"/>
          <w:szCs w:val="28"/>
        </w:rPr>
        <w:t>在云计算平台架构中，PaaS环境层及其以下部分包括IaaS层的内容主要是与业务不直接相关的软硬件环境。而PaaS业务层及其以上部分是与业务紧密联系的业务系统的组成部分。基于这个划分，云计算平台将PaaS环境层与IaaS层的管理功能结合起来构建了统一的云管理平台。</w:t>
      </w:r>
    </w:p>
    <w:p w14:paraId="22ABC98F" w14:textId="77777777" w:rsidR="006661A1" w:rsidRPr="007F2B30" w:rsidRDefault="006661A1" w:rsidP="00747B98">
      <w:pPr>
        <w:pStyle w:val="affffffffff2"/>
        <w:numPr>
          <w:ilvl w:val="0"/>
          <w:numId w:val="153"/>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系统接口</w:t>
      </w:r>
    </w:p>
    <w:p w14:paraId="336048E5" w14:textId="77777777" w:rsidR="006661A1" w:rsidRPr="002C3CAE" w:rsidRDefault="006661A1" w:rsidP="006661A1">
      <w:pPr>
        <w:spacing w:beforeLines="50" w:before="156" w:afterLines="50" w:after="156" w:line="300" w:lineRule="auto"/>
        <w:ind w:firstLineChars="200" w:firstLine="560"/>
        <w:rPr>
          <w:rFonts w:ascii="宋体" w:hAnsi="宋体"/>
          <w:iCs/>
          <w:sz w:val="28"/>
          <w:szCs w:val="28"/>
        </w:rPr>
      </w:pPr>
      <w:r w:rsidRPr="002C3CAE">
        <w:rPr>
          <w:rFonts w:ascii="宋体" w:hAnsi="宋体" w:hint="eastAsia"/>
          <w:iCs/>
          <w:sz w:val="28"/>
          <w:szCs w:val="28"/>
        </w:rPr>
        <w:t>云计算平台提供服务总线能力服务，能够通过集成服务总线的服务统一标准，为平台内各模块提供统一接口和定制行为。云计算平台在运行和管理过程中通过使用服务总线集成，在调用相关的组件服务时，以服务总线的方式提供统一、标准的服务接口服务，实现为云计算平台上层各类应用提供稳定、高效的服务支持能力，标准化和规范化的简化上层应用系统接入的方式。</w:t>
      </w:r>
    </w:p>
    <w:p w14:paraId="0FD939C8" w14:textId="77777777" w:rsidR="006661A1" w:rsidRPr="002C3CAE" w:rsidRDefault="006661A1" w:rsidP="006661A1">
      <w:pPr>
        <w:spacing w:beforeLines="50" w:before="156" w:afterLines="50" w:after="156" w:line="300" w:lineRule="auto"/>
        <w:ind w:firstLineChars="200" w:firstLine="560"/>
        <w:rPr>
          <w:rFonts w:ascii="宋体" w:hAnsi="宋体"/>
          <w:iCs/>
          <w:sz w:val="28"/>
          <w:szCs w:val="28"/>
        </w:rPr>
      </w:pPr>
      <w:r w:rsidRPr="002C3CAE">
        <w:rPr>
          <w:rFonts w:ascii="宋体" w:hAnsi="宋体" w:hint="eastAsia"/>
          <w:iCs/>
          <w:sz w:val="28"/>
          <w:szCs w:val="28"/>
        </w:rPr>
        <w:t>服务总线的总体功能包括服务下层注册、服务总线提供协议转换、上层提供开放接口。即将下层的服务内容在服务总线上进行注册管理，由服务总线对服务提供的服务能力进行的业务请求转发、协议转换等标准化处理，并在服务总线上层以接口的方式开放出来提供访问服务。</w:t>
      </w:r>
    </w:p>
    <w:p w14:paraId="1B8A772A" w14:textId="77777777" w:rsidR="006661A1" w:rsidRPr="00DB471E" w:rsidRDefault="006661A1" w:rsidP="00DB471E">
      <w:pPr>
        <w:pStyle w:val="30"/>
      </w:pPr>
      <w:bookmarkStart w:id="343" w:name="_Toc451787822"/>
      <w:bookmarkStart w:id="344" w:name="_Toc452038963"/>
      <w:bookmarkStart w:id="345" w:name="_Toc452055269"/>
      <w:r w:rsidRPr="00DB471E">
        <w:rPr>
          <w:rFonts w:hint="eastAsia"/>
        </w:rPr>
        <w:lastRenderedPageBreak/>
        <w:t>云数据库</w:t>
      </w:r>
      <w:bookmarkEnd w:id="343"/>
      <w:bookmarkEnd w:id="344"/>
      <w:bookmarkEnd w:id="345"/>
    </w:p>
    <w:p w14:paraId="2A0A4101" w14:textId="77777777" w:rsidR="006661A1" w:rsidRPr="007F2B30" w:rsidRDefault="006661A1" w:rsidP="00747B98">
      <w:pPr>
        <w:pStyle w:val="affffffffff2"/>
        <w:numPr>
          <w:ilvl w:val="0"/>
          <w:numId w:val="15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系统组成</w:t>
      </w:r>
    </w:p>
    <w:p w14:paraId="666C866C" w14:textId="77777777" w:rsidR="006661A1" w:rsidRPr="00AC7FC7" w:rsidRDefault="006661A1" w:rsidP="006661A1">
      <w:pPr>
        <w:pStyle w:val="2150"/>
        <w:rPr>
          <w:rFonts w:cs="Times New Roman"/>
          <w:szCs w:val="28"/>
        </w:rPr>
      </w:pPr>
      <w:r w:rsidRPr="002C3CAE">
        <w:rPr>
          <w:rFonts w:hint="eastAsia"/>
        </w:rPr>
        <w:t>云数据</w:t>
      </w:r>
      <w:r w:rsidRPr="00AC7FC7">
        <w:rPr>
          <w:rFonts w:cs="Times New Roman" w:hint="eastAsia"/>
          <w:szCs w:val="28"/>
        </w:rPr>
        <w:t>库的系统组成如</w:t>
      </w:r>
      <w:r w:rsidRPr="00AC7FC7">
        <w:rPr>
          <w:rFonts w:cs="Times New Roman"/>
          <w:szCs w:val="28"/>
        </w:rPr>
        <w:fldChar w:fldCharType="begin"/>
      </w:r>
      <w:r w:rsidRPr="00AC7FC7">
        <w:rPr>
          <w:rFonts w:cs="Times New Roman"/>
          <w:szCs w:val="28"/>
        </w:rPr>
        <w:instrText xml:space="preserve"> </w:instrText>
      </w:r>
      <w:r w:rsidRPr="00AC7FC7">
        <w:rPr>
          <w:rFonts w:cs="Times New Roman" w:hint="eastAsia"/>
          <w:szCs w:val="28"/>
        </w:rPr>
        <w:instrText>REF _Ref452041662 \h</w:instrText>
      </w:r>
      <w:r w:rsidRPr="00AC7FC7">
        <w:rPr>
          <w:rFonts w:cs="Times New Roman"/>
          <w:szCs w:val="28"/>
        </w:rPr>
        <w:instrText xml:space="preserve"> </w:instrText>
      </w:r>
      <w:r w:rsidR="00AC7FC7">
        <w:rPr>
          <w:rFonts w:cs="Times New Roman"/>
          <w:szCs w:val="28"/>
        </w:rPr>
        <w:instrText xml:space="preserve"> \* MERGEFORMAT </w:instrText>
      </w:r>
      <w:r w:rsidRPr="00AC7FC7">
        <w:rPr>
          <w:rFonts w:cs="Times New Roman"/>
          <w:szCs w:val="28"/>
        </w:rPr>
      </w:r>
      <w:r w:rsidRPr="00AC7FC7">
        <w:rPr>
          <w:rFonts w:cs="Times New Roman"/>
          <w:szCs w:val="28"/>
        </w:rPr>
        <w:fldChar w:fldCharType="separate"/>
      </w:r>
      <w:r w:rsidR="00E07CFD" w:rsidRPr="00E07CFD">
        <w:rPr>
          <w:rFonts w:cs="Times New Roman"/>
          <w:szCs w:val="28"/>
        </w:rPr>
        <w:t>图 51</w:t>
      </w:r>
      <w:r w:rsidRPr="00AC7FC7">
        <w:rPr>
          <w:rFonts w:cs="Times New Roman"/>
          <w:szCs w:val="28"/>
        </w:rPr>
        <w:fldChar w:fldCharType="end"/>
      </w:r>
      <w:r w:rsidRPr="00AC7FC7">
        <w:rPr>
          <w:rFonts w:cs="Times New Roman" w:hint="eastAsia"/>
          <w:szCs w:val="28"/>
        </w:rPr>
        <w:t>所示。</w:t>
      </w:r>
    </w:p>
    <w:p w14:paraId="6C6DCCE0" w14:textId="77777777" w:rsidR="006661A1" w:rsidRDefault="006661A1" w:rsidP="006661A1">
      <w:pPr>
        <w:pStyle w:val="2150"/>
        <w:jc w:val="center"/>
      </w:pPr>
      <w:r w:rsidRPr="002C3CAE">
        <w:object w:dxaOrig="6237" w:dyaOrig="5180" w14:anchorId="78206301">
          <v:shape id="_x0000_i1050" type="#_x0000_t75" style="width:309.3pt;height:259.85pt" o:ole="">
            <v:imagedata r:id="rId90" o:title=""/>
          </v:shape>
          <o:OLEObject Type="Embed" ProgID="Visio.Drawing.11" ShapeID="_x0000_i1050" DrawAspect="Content" ObjectID="_1525853402" r:id="rId91"/>
        </w:object>
      </w:r>
    </w:p>
    <w:p w14:paraId="4B599FF1" w14:textId="77777777" w:rsidR="006661A1" w:rsidRPr="002C3CAE" w:rsidRDefault="006661A1" w:rsidP="00B43C33">
      <w:pPr>
        <w:pStyle w:val="afb"/>
        <w:spacing w:before="0" w:after="0"/>
      </w:pPr>
      <w:bookmarkStart w:id="346" w:name="_Ref452041662"/>
      <w:r>
        <w:t>图</w:t>
      </w:r>
      <w:r>
        <w:t xml:space="preserve"> </w:t>
      </w:r>
      <w:r>
        <w:fldChar w:fldCharType="begin"/>
      </w:r>
      <w:r>
        <w:instrText xml:space="preserve"> SEQ </w:instrText>
      </w:r>
      <w:r>
        <w:instrText>图</w:instrText>
      </w:r>
      <w:r>
        <w:instrText xml:space="preserve"> \* ARABIC </w:instrText>
      </w:r>
      <w:r>
        <w:fldChar w:fldCharType="separate"/>
      </w:r>
      <w:r w:rsidR="00E07CFD">
        <w:rPr>
          <w:noProof/>
        </w:rPr>
        <w:t>51</w:t>
      </w:r>
      <w:r>
        <w:fldChar w:fldCharType="end"/>
      </w:r>
      <w:bookmarkEnd w:id="346"/>
      <w:r>
        <w:rPr>
          <w:rFonts w:hint="eastAsia"/>
        </w:rPr>
        <w:t>系统组成</w:t>
      </w:r>
    </w:p>
    <w:p w14:paraId="4859B00D" w14:textId="77777777" w:rsidR="006661A1" w:rsidRPr="002C3CAE" w:rsidRDefault="006661A1" w:rsidP="006661A1">
      <w:pPr>
        <w:pStyle w:val="2150"/>
      </w:pPr>
      <w:r w:rsidRPr="002C3CAE">
        <w:rPr>
          <w:rFonts w:hint="eastAsia"/>
        </w:rPr>
        <w:t>云数据库包括存储设备、网络存储资源管理调度系统和数据容灾备份系统。</w:t>
      </w:r>
    </w:p>
    <w:p w14:paraId="33C3B1D9" w14:textId="77777777" w:rsidR="006661A1" w:rsidRPr="002C3CAE" w:rsidRDefault="006661A1" w:rsidP="006661A1">
      <w:pPr>
        <w:pStyle w:val="2150"/>
      </w:pPr>
      <w:r w:rsidRPr="002C3CAE">
        <w:rPr>
          <w:rFonts w:hint="eastAsia"/>
        </w:rPr>
        <w:t>（1）存储设备：包括主机柜、磁盘柜和管理软件三部分，通过将NAS、FC、iSCSI，以及新兴的FCoE等存储协议集中到一个阵列，满足用户文件/数据库、大规模小文件/少量大块数据等多样化存储需求，同时统一阵列也有效提高资源的共享共用能力。</w:t>
      </w:r>
    </w:p>
    <w:p w14:paraId="758AA47A" w14:textId="77777777" w:rsidR="006661A1" w:rsidRPr="002C3CAE" w:rsidRDefault="006661A1" w:rsidP="006661A1">
      <w:pPr>
        <w:pStyle w:val="2150"/>
      </w:pPr>
      <w:r w:rsidRPr="002C3CAE">
        <w:rPr>
          <w:rFonts w:hint="eastAsia"/>
        </w:rPr>
        <w:t>（2）网络存储资源管理调度系统：是存储容灾备份系统的核心，包含统一接口封装设备和资源管理调度系统两部分。</w:t>
      </w:r>
    </w:p>
    <w:p w14:paraId="62D4C392" w14:textId="77777777" w:rsidR="006661A1" w:rsidRPr="002C3CAE" w:rsidRDefault="006661A1" w:rsidP="006661A1">
      <w:pPr>
        <w:pStyle w:val="2150"/>
      </w:pPr>
      <w:r w:rsidRPr="002C3CAE">
        <w:rPr>
          <w:rFonts w:hint="eastAsia"/>
        </w:rPr>
        <w:t>其中工艺接口封装设备包括统一存储设备管理、统一存储安全管理和统一存储协议管理。统一存储设备管理模块用于识别后端存储资源，侦测</w:t>
      </w:r>
      <w:r w:rsidRPr="002C3CAE">
        <w:rPr>
          <w:rFonts w:hint="eastAsia"/>
        </w:rPr>
        <w:lastRenderedPageBreak/>
        <w:t>符合标准协议的SCSI设备，列入备选物理资源库；统一存储协议管理模块用于创建虚拟网络端口设备，实现与应用系统的网络连接，进而将虚拟卷映射给应用，满足网络存储需求；统一存储安全管理模块用于数据加密及访问权限管理。</w:t>
      </w:r>
    </w:p>
    <w:p w14:paraId="175F9D92" w14:textId="77777777" w:rsidR="006661A1" w:rsidRPr="002C3CAE" w:rsidRDefault="006661A1" w:rsidP="006661A1">
      <w:pPr>
        <w:pStyle w:val="2150"/>
      </w:pPr>
      <w:r w:rsidRPr="002C3CAE">
        <w:rPr>
          <w:rFonts w:hint="eastAsia"/>
        </w:rPr>
        <w:t>资源管理调度系统包括虚拟化存储资源引擎和虚拟化存储设备引擎，虚拟化存储设备引擎用于创建虚拟存储池和虚拟卷，虚拟存储池用于管理统一存储设备管理模块所识别的后端存储资源，将异构、分散的存储资源整合为按需分配、无缝扩展的统一存储资源，虚拟存储池可根据应用需求再次分配资源，通过系统创建的、符合标准协议的虚拟卷，提供给应用系统存储数据；虚拟化存储资源引擎用于管理虚拟资源池和虚拟卷，实现数据读写时虚拟存储资源与物理存储资源的转换。</w:t>
      </w:r>
    </w:p>
    <w:p w14:paraId="4A2CA23C" w14:textId="77777777" w:rsidR="006661A1" w:rsidRPr="002C3CAE" w:rsidRDefault="006661A1" w:rsidP="006661A1">
      <w:pPr>
        <w:pStyle w:val="2150"/>
      </w:pPr>
      <w:r w:rsidRPr="002C3CAE">
        <w:rPr>
          <w:rFonts w:hint="eastAsia"/>
        </w:rPr>
        <w:t>（3）数据容灾备份系统：包括存储镜像、物理复制、快照和连续数据保护，以上几个模块都通过创建基于虚拟卷的、具备不同属性的虚拟卷组设备来存储数据，同时，通过镜像技术、复制技术、快照技术实现虚拟卷之间的数据容灾保护。虚拟磁带库管理模块通过创建基于虚拟资源池的虚拟磁带库和虚拟磁带设备作为中间介质，实现磁盘-磁盘-磁带的数据备份。</w:t>
      </w:r>
    </w:p>
    <w:p w14:paraId="2D58BA7B" w14:textId="77777777" w:rsidR="006661A1" w:rsidRPr="00AC7FC7" w:rsidRDefault="006661A1" w:rsidP="006661A1">
      <w:pPr>
        <w:pStyle w:val="2150"/>
        <w:rPr>
          <w:rFonts w:cs="Times New Roman"/>
          <w:szCs w:val="28"/>
        </w:rPr>
      </w:pPr>
      <w:r w:rsidRPr="002C3CAE">
        <w:rPr>
          <w:rFonts w:hint="eastAsia"/>
        </w:rPr>
        <w:t>云数据库主要采用以下</w:t>
      </w:r>
      <w:r w:rsidRPr="00AC7FC7">
        <w:rPr>
          <w:rFonts w:cs="Times New Roman" w:hint="eastAsia"/>
          <w:szCs w:val="28"/>
        </w:rPr>
        <w:t>技术体制进行设计，如</w:t>
      </w:r>
      <w:r w:rsidRPr="00AC7FC7">
        <w:rPr>
          <w:rFonts w:cs="Times New Roman"/>
          <w:szCs w:val="28"/>
        </w:rPr>
        <w:fldChar w:fldCharType="begin"/>
      </w:r>
      <w:r w:rsidRPr="00AC7FC7">
        <w:rPr>
          <w:rFonts w:cs="Times New Roman"/>
          <w:szCs w:val="28"/>
        </w:rPr>
        <w:instrText xml:space="preserve"> </w:instrText>
      </w:r>
      <w:r w:rsidRPr="00AC7FC7">
        <w:rPr>
          <w:rFonts w:cs="Times New Roman" w:hint="eastAsia"/>
          <w:szCs w:val="28"/>
        </w:rPr>
        <w:instrText>REF _Ref452041719 \h</w:instrText>
      </w:r>
      <w:r w:rsidRPr="00AC7FC7">
        <w:rPr>
          <w:rFonts w:cs="Times New Roman"/>
          <w:szCs w:val="28"/>
        </w:rPr>
        <w:instrText xml:space="preserve"> </w:instrText>
      </w:r>
      <w:r w:rsidR="00AC7FC7">
        <w:rPr>
          <w:rFonts w:cs="Times New Roman"/>
          <w:szCs w:val="28"/>
        </w:rPr>
        <w:instrText xml:space="preserve"> \* MERGEFORMAT </w:instrText>
      </w:r>
      <w:r w:rsidRPr="00AC7FC7">
        <w:rPr>
          <w:rFonts w:cs="Times New Roman"/>
          <w:szCs w:val="28"/>
        </w:rPr>
      </w:r>
      <w:r w:rsidRPr="00AC7FC7">
        <w:rPr>
          <w:rFonts w:cs="Times New Roman"/>
          <w:szCs w:val="28"/>
        </w:rPr>
        <w:fldChar w:fldCharType="separate"/>
      </w:r>
      <w:r w:rsidR="00E07CFD" w:rsidRPr="00E07CFD">
        <w:rPr>
          <w:rFonts w:cs="Times New Roman"/>
          <w:szCs w:val="28"/>
        </w:rPr>
        <w:t>图 52</w:t>
      </w:r>
      <w:r w:rsidRPr="00AC7FC7">
        <w:rPr>
          <w:rFonts w:cs="Times New Roman"/>
          <w:szCs w:val="28"/>
        </w:rPr>
        <w:fldChar w:fldCharType="end"/>
      </w:r>
      <w:r w:rsidRPr="00AC7FC7">
        <w:rPr>
          <w:rFonts w:cs="Times New Roman" w:hint="eastAsia"/>
          <w:szCs w:val="28"/>
        </w:rPr>
        <w:t>所示。</w:t>
      </w:r>
    </w:p>
    <w:p w14:paraId="3FF6BCA0" w14:textId="77777777" w:rsidR="006661A1" w:rsidRDefault="006661A1" w:rsidP="006661A1">
      <w:pPr>
        <w:pStyle w:val="2150"/>
        <w:jc w:val="center"/>
      </w:pPr>
      <w:r w:rsidRPr="002C3CAE">
        <w:object w:dxaOrig="7181" w:dyaOrig="4900" w14:anchorId="0D83194C">
          <v:shape id="_x0000_i1051" type="#_x0000_t75" style="width:5in;height:244.15pt" o:ole="">
            <v:imagedata r:id="rId92" o:title=""/>
          </v:shape>
          <o:OLEObject Type="Embed" ProgID="Visio.Drawing.11" ShapeID="_x0000_i1051" DrawAspect="Content" ObjectID="_1525853403" r:id="rId93"/>
        </w:object>
      </w:r>
    </w:p>
    <w:p w14:paraId="77AF2BF3" w14:textId="77777777" w:rsidR="006661A1" w:rsidRPr="002C3CAE" w:rsidRDefault="006661A1" w:rsidP="00B43C33">
      <w:pPr>
        <w:pStyle w:val="afb"/>
        <w:spacing w:before="0" w:after="0"/>
      </w:pPr>
      <w:bookmarkStart w:id="347" w:name="_Ref452041719"/>
      <w:r>
        <w:t>图</w:t>
      </w:r>
      <w:r>
        <w:t xml:space="preserve"> </w:t>
      </w:r>
      <w:r>
        <w:fldChar w:fldCharType="begin"/>
      </w:r>
      <w:r>
        <w:instrText xml:space="preserve"> SEQ </w:instrText>
      </w:r>
      <w:r>
        <w:instrText>图</w:instrText>
      </w:r>
      <w:r>
        <w:instrText xml:space="preserve"> \* ARABIC </w:instrText>
      </w:r>
      <w:r>
        <w:fldChar w:fldCharType="separate"/>
      </w:r>
      <w:r w:rsidR="00E07CFD">
        <w:rPr>
          <w:noProof/>
        </w:rPr>
        <w:t>52</w:t>
      </w:r>
      <w:r>
        <w:fldChar w:fldCharType="end"/>
      </w:r>
      <w:bookmarkEnd w:id="347"/>
      <w:r>
        <w:rPr>
          <w:rFonts w:hint="eastAsia"/>
        </w:rPr>
        <w:t>设计示意</w:t>
      </w:r>
    </w:p>
    <w:p w14:paraId="163603B7" w14:textId="77777777" w:rsidR="006661A1" w:rsidRPr="002C3CAE" w:rsidRDefault="006661A1" w:rsidP="006661A1">
      <w:pPr>
        <w:pStyle w:val="2150"/>
      </w:pPr>
      <w:r w:rsidRPr="002C3CAE">
        <w:rPr>
          <w:rFonts w:hint="eastAsia"/>
        </w:rPr>
        <w:t>云数据库以存储虚拟化技术为核心，通过统一视图管理和数据容灾备份，实现异构、分散存储资源的集中管理、统一调度，为多协议网络环境下的多样化应用系统提供安全数据存储服务。</w:t>
      </w:r>
    </w:p>
    <w:p w14:paraId="31392F77" w14:textId="77777777" w:rsidR="006661A1" w:rsidRPr="002C3CAE" w:rsidRDefault="006661A1" w:rsidP="006661A1">
      <w:pPr>
        <w:pStyle w:val="2150"/>
      </w:pPr>
      <w:r w:rsidRPr="002C3CAE">
        <w:rPr>
          <w:rFonts w:hint="eastAsia"/>
        </w:rPr>
        <w:t>在物理资源层中采用NAS网络存储和SAN网络存储融合的技术体制，将传统块存储和文件系统存储融合在单一存储系统中。提供FC、iSCSI存储访问协议以支持块存储数据访问；提供CIFS/NFS等存储访问协议以支持共享文件系统数据访问；最后，基于FC协议向以太网融合的最新发展趋势，系统还应支持最新的FCoE存储协议。对这些存储协议和接口的支持，使得业务系统的存储部署更加灵活，单一的存储系统可实现对不同类型的业务系统的支持，与此同时，使得存储系统面向未来有更好的扩展性，技术投资得以保护。</w:t>
      </w:r>
    </w:p>
    <w:p w14:paraId="79DEB39B" w14:textId="77777777" w:rsidR="006661A1" w:rsidRPr="002C3CAE" w:rsidRDefault="006661A1" w:rsidP="006661A1">
      <w:pPr>
        <w:pStyle w:val="2150"/>
      </w:pPr>
      <w:r w:rsidRPr="002C3CAE">
        <w:rPr>
          <w:rFonts w:hint="eastAsia"/>
        </w:rPr>
        <w:t>在资源管理层中采用存储资源虚拟化和虚拟带库仿真两种技术体制。存储资源虚拟化技术体制下，通过多协议接口识别物理存储设备，创建了虚拟存储池和虚拟卷，虚拟存储池是物理存储介质的集合，具备设备标识</w:t>
      </w:r>
      <w:r w:rsidRPr="002C3CAE">
        <w:rPr>
          <w:rFonts w:hint="eastAsia"/>
        </w:rPr>
        <w:lastRenderedPageBreak/>
        <w:t>和容量属性，可以被虚拟卷访问；虚拟卷是简历在虚拟存储池智商的虚拟存储介质的涉笔对象，创建时富裕设备标识与虚拟容量，并向虚拟SCSI端口驱动注册，成为被应用系统识别的“磁盘”，用于存储数据；该技术体制下的统一存储支持多种磁盘读写协议，包括FC协议、iSCSI协议、SAS/SATA协议、SCSI协议等；支持多种网络存储协议，包括FC协议，FCoE协议、iSCSI协议、NFS协议、CIFS协议及FTP协议等。在虚拟带库仿真技术体制中，创建符合不同厂商技术标准的虚拟磁带驱动器，响应备份软件机械手操作指令，将物理磁带换带指令转换为创建虚拟磁带，赋予设备标识、barcode等设备属性，响应备份请求。</w:t>
      </w:r>
    </w:p>
    <w:p w14:paraId="6F9D372B" w14:textId="77777777" w:rsidR="006661A1" w:rsidRPr="002C3CAE" w:rsidRDefault="006661A1" w:rsidP="006661A1">
      <w:pPr>
        <w:pStyle w:val="2150"/>
      </w:pPr>
      <w:r w:rsidRPr="002C3CAE">
        <w:rPr>
          <w:rFonts w:hint="eastAsia"/>
        </w:rPr>
        <w:t>在资源服务层中，采用虚拟存储环境按需构建技术体制和容灾备份技术体制。在虚拟存储环境按需构建技术体制中，由应用产生的存储需求不再局限于存储设备的物体特性，而是通过虚拟设备监理存储需求与网络化、分布式物理资源之间的传输通道，实现“应用决定存储”，而非“存储决定应用”的转换；资源的分配使用及安全保障皆以存储虚拟化技术为核心，应用通过虚拟存储引擎访问物理资源，应用所需的存储容量不再取决于物理设备，而是由虚拟存储引擎分配；在虚拟存储引擎之上，统一存储的实现通过统一视图管理异构、分散存储，从一系列存储设备中提取满足应用需求的存储资源，通过多协议接口，为多样化的网络环境提供存储服务。云数据库技术体制通过对虚拟设备IO处理，生成满足安全要求的目标数据，实现数据容灾备份的技术，科支持存储镜像、网络复制、快照及连续数据保护技术等在线数据容灾备份。</w:t>
      </w:r>
    </w:p>
    <w:p w14:paraId="7D5A622E" w14:textId="77777777" w:rsidR="006661A1" w:rsidRPr="007F2B30" w:rsidRDefault="006661A1" w:rsidP="00747B98">
      <w:pPr>
        <w:pStyle w:val="affffffffff2"/>
        <w:numPr>
          <w:ilvl w:val="0"/>
          <w:numId w:val="154"/>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系统功能</w:t>
      </w:r>
    </w:p>
    <w:p w14:paraId="0F757EC4" w14:textId="77777777" w:rsidR="006661A1" w:rsidRPr="007F2B30" w:rsidRDefault="006661A1" w:rsidP="00747B98">
      <w:pPr>
        <w:pStyle w:val="affffffffff2"/>
        <w:numPr>
          <w:ilvl w:val="0"/>
          <w:numId w:val="15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lastRenderedPageBreak/>
        <w:t>主要功能</w:t>
      </w:r>
    </w:p>
    <w:p w14:paraId="298CE904" w14:textId="77777777" w:rsidR="006661A1" w:rsidRPr="002C3CAE" w:rsidRDefault="006661A1" w:rsidP="006661A1">
      <w:pPr>
        <w:pStyle w:val="2150"/>
        <w:rPr>
          <w:lang w:val="zh-CN"/>
        </w:rPr>
      </w:pPr>
      <w:r w:rsidRPr="002C3CAE">
        <w:rPr>
          <w:rFonts w:hint="eastAsia"/>
        </w:rPr>
        <w:t>云数据库围绕智慧城市建设中独立承载、统筹管理的发展需求，解决信息暴涨带来的规模制约、效率瓶颈问题，建立大数据存储管理能力，实现大数据综合存储体系，形成全局管理视图，支撑PB级以上的云存储管理能力。云数据库能够提供公有和私有云存储服务、并能够提供分布式文件系统服务，具有系统高可靠、全分布式对等架构、可动态添加第三方安全防护插件、对海量大小文件的良好支持、自动化的节点增减、自动化系统部署、高并发与高吞吐量支持、具备平台二次开发接口等特点。能够支持支持文件上传、下载、编辑、重命名、移动、删除等操作，支持存储空间负载均衡、数据存储横向扩展、海量用户的高并发访问等功能，能够同时提供块、POSIX、对象化服务等接口。</w:t>
      </w:r>
    </w:p>
    <w:p w14:paraId="1DD400B1" w14:textId="77777777" w:rsidR="006661A1" w:rsidRPr="007F2B30" w:rsidRDefault="006661A1" w:rsidP="00747B98">
      <w:pPr>
        <w:pStyle w:val="affffffffff2"/>
        <w:numPr>
          <w:ilvl w:val="0"/>
          <w:numId w:val="15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性能指标</w:t>
      </w:r>
    </w:p>
    <w:p w14:paraId="692B4FA7" w14:textId="77777777" w:rsidR="006661A1" w:rsidRPr="002C3CAE" w:rsidRDefault="006661A1" w:rsidP="00747B98">
      <w:pPr>
        <w:pStyle w:val="2150"/>
        <w:numPr>
          <w:ilvl w:val="0"/>
          <w:numId w:val="77"/>
        </w:numPr>
        <w:ind w:left="882" w:firstLineChars="0" w:hanging="402"/>
      </w:pPr>
      <w:r w:rsidRPr="002C3CAE">
        <w:rPr>
          <w:rFonts w:hint="eastAsia"/>
        </w:rPr>
        <w:t>能够将多个物理设备上的存储资源虚拟为统一的存储资源池；</w:t>
      </w:r>
    </w:p>
    <w:p w14:paraId="3D9BB334" w14:textId="77777777" w:rsidR="006661A1" w:rsidRPr="002C3CAE" w:rsidRDefault="006661A1" w:rsidP="00747B98">
      <w:pPr>
        <w:pStyle w:val="2150"/>
        <w:numPr>
          <w:ilvl w:val="0"/>
          <w:numId w:val="77"/>
        </w:numPr>
        <w:ind w:left="882" w:firstLineChars="0" w:hanging="402"/>
      </w:pPr>
      <w:r w:rsidRPr="002C3CAE">
        <w:rPr>
          <w:rFonts w:hint="eastAsia"/>
        </w:rPr>
        <w:t>可以对云存储容量进行扩充和升级</w:t>
      </w:r>
    </w:p>
    <w:p w14:paraId="19369D32" w14:textId="77777777" w:rsidR="006661A1" w:rsidRPr="002C3CAE" w:rsidRDefault="006661A1" w:rsidP="00747B98">
      <w:pPr>
        <w:pStyle w:val="2150"/>
        <w:numPr>
          <w:ilvl w:val="0"/>
          <w:numId w:val="77"/>
        </w:numPr>
        <w:ind w:left="882" w:firstLineChars="0" w:hanging="402"/>
      </w:pPr>
      <w:r w:rsidRPr="002C3CAE">
        <w:rPr>
          <w:rFonts w:hint="eastAsia"/>
        </w:rPr>
        <w:t>云存储能够为云计算平台提供统一的后端存储，并为云计算资源的管理提供存储读写优化。</w:t>
      </w:r>
    </w:p>
    <w:p w14:paraId="5F394FB1" w14:textId="77777777" w:rsidR="006661A1" w:rsidRPr="002C3CAE" w:rsidRDefault="006661A1" w:rsidP="00747B98">
      <w:pPr>
        <w:pStyle w:val="2150"/>
        <w:numPr>
          <w:ilvl w:val="0"/>
          <w:numId w:val="77"/>
        </w:numPr>
        <w:ind w:left="882" w:firstLineChars="0" w:hanging="402"/>
      </w:pPr>
      <w:r w:rsidRPr="002C3CAE">
        <w:rPr>
          <w:rFonts w:hint="eastAsia"/>
        </w:rPr>
        <w:t>能够将多个物理设备上的存储资源虚拟为统一的存储资源池。</w:t>
      </w:r>
    </w:p>
    <w:p w14:paraId="34B332E9" w14:textId="77777777" w:rsidR="006661A1" w:rsidRPr="002C3CAE" w:rsidRDefault="006661A1" w:rsidP="00747B98">
      <w:pPr>
        <w:pStyle w:val="2150"/>
        <w:numPr>
          <w:ilvl w:val="0"/>
          <w:numId w:val="77"/>
        </w:numPr>
        <w:ind w:left="882" w:firstLineChars="0" w:hanging="402"/>
      </w:pPr>
      <w:r w:rsidRPr="002C3CAE">
        <w:rPr>
          <w:rFonts w:hint="eastAsia"/>
        </w:rPr>
        <w:t>提供统计报表接口，能够完成用户存储容量、存储数据访问量等数据的统计。</w:t>
      </w:r>
    </w:p>
    <w:p w14:paraId="59B4E6EA" w14:textId="77777777" w:rsidR="006661A1" w:rsidRPr="002C3CAE" w:rsidRDefault="006661A1" w:rsidP="00747B98">
      <w:pPr>
        <w:pStyle w:val="2150"/>
        <w:numPr>
          <w:ilvl w:val="0"/>
          <w:numId w:val="77"/>
        </w:numPr>
        <w:ind w:left="882" w:firstLineChars="0" w:hanging="402"/>
      </w:pPr>
      <w:r w:rsidRPr="002C3CAE">
        <w:rPr>
          <w:rFonts w:hint="eastAsia"/>
        </w:rPr>
        <w:t>至少支持POSIX、块、对象存储接口。</w:t>
      </w:r>
    </w:p>
    <w:p w14:paraId="0C0B89C9" w14:textId="77777777" w:rsidR="006661A1" w:rsidRPr="002C3CAE" w:rsidRDefault="006661A1" w:rsidP="00747B98">
      <w:pPr>
        <w:pStyle w:val="2150"/>
        <w:numPr>
          <w:ilvl w:val="0"/>
          <w:numId w:val="77"/>
        </w:numPr>
        <w:ind w:left="882" w:firstLineChars="0" w:hanging="402"/>
      </w:pPr>
      <w:r w:rsidRPr="002C3CAE">
        <w:rPr>
          <w:rFonts w:hint="eastAsia"/>
        </w:rPr>
        <w:t>支持各个节点间进行身份认证。</w:t>
      </w:r>
    </w:p>
    <w:p w14:paraId="31B19147" w14:textId="77777777" w:rsidR="006661A1" w:rsidRPr="002C3CAE" w:rsidRDefault="006661A1" w:rsidP="00747B98">
      <w:pPr>
        <w:pStyle w:val="2150"/>
        <w:numPr>
          <w:ilvl w:val="0"/>
          <w:numId w:val="77"/>
        </w:numPr>
        <w:ind w:left="882" w:firstLineChars="0" w:hanging="402"/>
      </w:pPr>
      <w:r w:rsidRPr="002C3CAE">
        <w:rPr>
          <w:rFonts w:hint="eastAsia"/>
        </w:rPr>
        <w:t>数据读吞吐性能至少达到85Mbps，数据写吞吐性能能力至少达到</w:t>
      </w:r>
      <w:r w:rsidRPr="002C3CAE">
        <w:rPr>
          <w:rFonts w:hint="eastAsia"/>
        </w:rPr>
        <w:lastRenderedPageBreak/>
        <w:t>80Mbps.</w:t>
      </w:r>
    </w:p>
    <w:p w14:paraId="041F1F8C" w14:textId="77777777" w:rsidR="006661A1" w:rsidRPr="002C3CAE" w:rsidRDefault="006661A1" w:rsidP="00747B98">
      <w:pPr>
        <w:pStyle w:val="2150"/>
        <w:numPr>
          <w:ilvl w:val="0"/>
          <w:numId w:val="77"/>
        </w:numPr>
        <w:ind w:left="882" w:firstLineChars="0" w:hanging="402"/>
      </w:pPr>
      <w:r w:rsidRPr="002C3CAE">
        <w:rPr>
          <w:rFonts w:hint="eastAsia"/>
        </w:rPr>
        <w:t>至少支持500个用户并发访问。</w:t>
      </w:r>
    </w:p>
    <w:p w14:paraId="3909EDAA" w14:textId="77777777" w:rsidR="006661A1" w:rsidRPr="007F2B30" w:rsidRDefault="006661A1" w:rsidP="00747B98">
      <w:pPr>
        <w:pStyle w:val="affffffffff2"/>
        <w:numPr>
          <w:ilvl w:val="0"/>
          <w:numId w:val="155"/>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系统接口</w:t>
      </w:r>
    </w:p>
    <w:p w14:paraId="4CEF6840" w14:textId="77777777" w:rsidR="006661A1" w:rsidRPr="002C3CAE" w:rsidRDefault="006661A1" w:rsidP="006661A1">
      <w:pPr>
        <w:pStyle w:val="2150"/>
      </w:pPr>
      <w:r w:rsidRPr="002C3CAE">
        <w:rPr>
          <w:rFonts w:hint="eastAsia"/>
        </w:rPr>
        <w:t>内核通讯接口包括以下一组接口：虚拟设备访问接口。</w:t>
      </w:r>
    </w:p>
    <w:p w14:paraId="177F42C2" w14:textId="77777777" w:rsidR="006661A1" w:rsidRPr="002C3CAE" w:rsidRDefault="006661A1" w:rsidP="006661A1">
      <w:pPr>
        <w:pStyle w:val="2150"/>
      </w:pPr>
      <w:r w:rsidRPr="002C3CAE">
        <w:rPr>
          <w:rFonts w:hint="eastAsia"/>
        </w:rPr>
        <w:t>应用通讯接口包括以下多组接口：虚拟资源配置接口、虚拟设备状态监测接口、性能监测接口、事件监测接口。</w:t>
      </w:r>
    </w:p>
    <w:p w14:paraId="0830C859" w14:textId="77777777" w:rsidR="006661A1" w:rsidRPr="002C3CAE" w:rsidRDefault="006661A1" w:rsidP="006661A1">
      <w:pPr>
        <w:pStyle w:val="2150"/>
      </w:pPr>
      <w:r w:rsidRPr="002C3CAE">
        <w:rPr>
          <w:rFonts w:hint="eastAsia"/>
        </w:rPr>
        <w:t>用户调用接口包括以下多组接口：虚拟资源配置命令行接口/应用程序接口、虚拟设备状态监测命令行接口/应用程序接口。</w:t>
      </w:r>
    </w:p>
    <w:p w14:paraId="5282B6D4" w14:textId="77777777" w:rsidR="006661A1" w:rsidRPr="002C3CAE" w:rsidRDefault="006661A1" w:rsidP="006661A1">
      <w:pPr>
        <w:pStyle w:val="2150"/>
      </w:pPr>
      <w:r w:rsidRPr="002C3CAE">
        <w:rPr>
          <w:rFonts w:hint="eastAsia"/>
        </w:rPr>
        <w:t>弹性云服务平台包括云存储平台和云计算平台两部分。</w:t>
      </w:r>
    </w:p>
    <w:p w14:paraId="7BACBB34" w14:textId="77777777" w:rsidR="006661A1" w:rsidRPr="002C3CAE" w:rsidRDefault="006661A1" w:rsidP="006661A1"/>
    <w:p w14:paraId="2C96B214" w14:textId="77777777" w:rsidR="006661A1" w:rsidRPr="00DB471E" w:rsidRDefault="006661A1" w:rsidP="00DB471E">
      <w:pPr>
        <w:pStyle w:val="21"/>
      </w:pPr>
      <w:bookmarkStart w:id="348" w:name="_Toc451787823"/>
      <w:bookmarkStart w:id="349" w:name="_Toc452038964"/>
      <w:bookmarkStart w:id="350" w:name="_Toc452055270"/>
      <w:r w:rsidRPr="00DB471E">
        <w:rPr>
          <w:rFonts w:hint="eastAsia"/>
        </w:rPr>
        <w:t>数据融合管理</w:t>
      </w:r>
      <w:bookmarkEnd w:id="348"/>
      <w:r w:rsidRPr="00DB471E">
        <w:rPr>
          <w:rFonts w:hint="eastAsia"/>
        </w:rPr>
        <w:t>子系统</w:t>
      </w:r>
      <w:bookmarkEnd w:id="349"/>
      <w:bookmarkEnd w:id="350"/>
    </w:p>
    <w:p w14:paraId="2C3A6A3B" w14:textId="77777777" w:rsidR="006661A1" w:rsidRPr="00DB471E" w:rsidRDefault="006661A1" w:rsidP="00DB471E">
      <w:pPr>
        <w:pStyle w:val="30"/>
      </w:pPr>
      <w:bookmarkStart w:id="351" w:name="_Toc451787824"/>
      <w:bookmarkStart w:id="352" w:name="_Toc452038965"/>
      <w:bookmarkStart w:id="353" w:name="_Toc452055271"/>
      <w:r w:rsidRPr="00DB471E">
        <w:rPr>
          <w:rFonts w:hint="eastAsia"/>
        </w:rPr>
        <w:t>系统组成</w:t>
      </w:r>
      <w:bookmarkEnd w:id="351"/>
      <w:bookmarkEnd w:id="352"/>
      <w:bookmarkEnd w:id="353"/>
    </w:p>
    <w:p w14:paraId="580A1F6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数据融合管理</w:t>
      </w: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基于基础库、实时信息（感知设备实时信息）、目录信息等数据库中数据，结合原有人口、法人等基础信息数据，并根据不同应用和职能划分成多维融合库，实现数据横向纵向的数据分析、加工、转化和应用服务为一体的融合体,为城市运行各领域提供数据支撑。</w:t>
      </w:r>
    </w:p>
    <w:p w14:paraId="17641860" w14:textId="77777777" w:rsidR="006661A1" w:rsidRPr="002C3CAE" w:rsidRDefault="006661A1" w:rsidP="006661A1">
      <w:pPr>
        <w:pStyle w:val="afffffffff0"/>
        <w:ind w:firstLine="560"/>
      </w:pPr>
      <w:r w:rsidRPr="002C3CAE">
        <w:rPr>
          <w:rFonts w:asciiTheme="minorEastAsia" w:eastAsiaTheme="minorEastAsia" w:hAnsiTheme="minorEastAsia" w:cs="宋体" w:hint="eastAsia"/>
          <w:kern w:val="0"/>
          <w:sz w:val="28"/>
          <w:szCs w:val="28"/>
          <w:lang w:val="x-none"/>
        </w:rPr>
        <w:t>数据融合管理</w:t>
      </w: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经过有目的的数据抽取、清洗、转化和加工，制作成各种纬度融合数据，输出到其他应用系统中，为各个系统提供总汇贯通的数据支持。通过融合库，将各个系统的数据分析成串联的数据，可以跟踪数据来源以及数据横向和纵向过程，并独立成示范工程主体。如通过提供感知设备实时信息和交换系统交换信息，可以总结出此部分数据的数据利用率，并从来源、传输、使用几个层面层层关联，总结出此部门的业务情况和对外支撑情况。又可以将不同部门的数据，围绕一个共同的目的，</w:t>
      </w:r>
      <w:r w:rsidRPr="002C3CAE">
        <w:rPr>
          <w:rFonts w:asciiTheme="minorEastAsia" w:eastAsiaTheme="minorEastAsia" w:hAnsiTheme="minorEastAsia" w:cs="宋体" w:hint="eastAsia"/>
          <w:kern w:val="0"/>
          <w:sz w:val="28"/>
          <w:szCs w:val="28"/>
          <w:lang w:val="x-none"/>
        </w:rPr>
        <w:lastRenderedPageBreak/>
        <w:t>如城市安全运行和应急管理示范工程，综合水、电、气、大气环境、噪声污染等情况，统一关联分析，将基础数据制作成生成生命线纬度主题数据，提供给主题共享库和平台。使使用者宏观掌握原本各个部门提供的分散数据。</w:t>
      </w:r>
    </w:p>
    <w:p w14:paraId="7607DFCE" w14:textId="77777777" w:rsidR="006661A1" w:rsidRDefault="006661A1" w:rsidP="006661A1">
      <w:pPr>
        <w:spacing w:beforeLines="50" w:before="156" w:afterLines="50" w:after="156" w:line="300" w:lineRule="auto"/>
        <w:rPr>
          <w:rFonts w:eastAsia="仿宋_GB2312"/>
          <w:kern w:val="0"/>
          <w:lang w:val="x-none"/>
        </w:rPr>
      </w:pPr>
      <w:r w:rsidRPr="002C3CAE">
        <w:rPr>
          <w:rFonts w:eastAsia="仿宋_GB2312"/>
          <w:noProof/>
          <w:kern w:val="0"/>
        </w:rPr>
        <w:drawing>
          <wp:inline distT="0" distB="0" distL="0" distR="0" wp14:anchorId="796E3CDE" wp14:editId="1521FCB3">
            <wp:extent cx="5314950" cy="2162175"/>
            <wp:effectExtent l="38100" t="0" r="76200" b="0"/>
            <wp:docPr id="36" name="图示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2721E63C"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53</w:t>
      </w:r>
      <w:r>
        <w:fldChar w:fldCharType="end"/>
      </w:r>
      <w:r>
        <w:rPr>
          <w:rFonts w:hint="eastAsia"/>
        </w:rPr>
        <w:t>系统组成</w:t>
      </w:r>
    </w:p>
    <w:p w14:paraId="5A8A6423"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数据融合管理</w:t>
      </w: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由综合信息资源管理系统、综合信息目录管理系统、综合信息整合服务系统组成。</w:t>
      </w:r>
    </w:p>
    <w:p w14:paraId="0A30727A" w14:textId="77777777" w:rsidR="006661A1" w:rsidRPr="00DB471E" w:rsidRDefault="006661A1" w:rsidP="00DB471E">
      <w:pPr>
        <w:pStyle w:val="30"/>
      </w:pPr>
      <w:bookmarkStart w:id="354" w:name="_Toc451787825"/>
      <w:bookmarkStart w:id="355" w:name="_Toc452038966"/>
      <w:bookmarkStart w:id="356" w:name="_Toc452055272"/>
      <w:r w:rsidRPr="00DB471E">
        <w:rPr>
          <w:rFonts w:hint="eastAsia"/>
        </w:rPr>
        <w:t>系统功能</w:t>
      </w:r>
      <w:bookmarkEnd w:id="354"/>
      <w:bookmarkEnd w:id="355"/>
      <w:bookmarkEnd w:id="356"/>
    </w:p>
    <w:p w14:paraId="7FA46B0A" w14:textId="77777777" w:rsidR="006661A1" w:rsidRPr="007F2B30" w:rsidRDefault="006661A1" w:rsidP="00747B98">
      <w:pPr>
        <w:pStyle w:val="affffffffff2"/>
        <w:numPr>
          <w:ilvl w:val="0"/>
          <w:numId w:val="156"/>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综合信息资源管理系统</w:t>
      </w:r>
    </w:p>
    <w:p w14:paraId="61AB4BBA" w14:textId="77777777" w:rsidR="006661A1" w:rsidRPr="002C3CAE" w:rsidRDefault="006661A1" w:rsidP="006661A1">
      <w:pPr>
        <w:spacing w:line="360" w:lineRule="auto"/>
        <w:ind w:firstLineChars="200" w:firstLine="560"/>
        <w:rPr>
          <w:sz w:val="28"/>
          <w:szCs w:val="28"/>
          <w:lang w:val="x-none"/>
        </w:rPr>
      </w:pPr>
      <w:r w:rsidRPr="002C3CAE">
        <w:rPr>
          <w:rFonts w:ascii="宋体" w:hAnsi="宋体" w:hint="eastAsia"/>
          <w:sz w:val="28"/>
          <w:szCs w:val="28"/>
          <w:lang w:val="x-none"/>
        </w:rPr>
        <w:t>构建融合库</w:t>
      </w:r>
      <w:r w:rsidRPr="002C3CAE">
        <w:rPr>
          <w:rFonts w:ascii="宋体" w:hAnsi="宋体" w:hint="eastAsia"/>
          <w:sz w:val="28"/>
          <w:szCs w:val="28"/>
        </w:rPr>
        <w:t>，通过工具将外部数据抽取到临时表中，再通过信息同步、合并、整合等工作，将外部数据永久保存在融合库中，并创建数据仓库、虚拟库等不同数据领域。</w:t>
      </w:r>
    </w:p>
    <w:p w14:paraId="03850A65" w14:textId="77777777" w:rsidR="006661A1" w:rsidRPr="007F2B30" w:rsidRDefault="006661A1" w:rsidP="00747B98">
      <w:pPr>
        <w:pStyle w:val="affffffffff2"/>
        <w:numPr>
          <w:ilvl w:val="0"/>
          <w:numId w:val="157"/>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资源库</w:t>
      </w:r>
    </w:p>
    <w:p w14:paraId="21EC86C8"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资源库是应用项目运行所需的仓库，给运行的应用项目提供规则资源和组件资源，包括规则库和组件库。</w:t>
      </w:r>
    </w:p>
    <w:p w14:paraId="09FB6214"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规则库给应用项目提供运行规则。这些规则保存在资源工厂的规则库中，</w:t>
      </w:r>
      <w:r w:rsidRPr="002C3CAE">
        <w:rPr>
          <w:rFonts w:asciiTheme="minorEastAsia" w:eastAsiaTheme="minorEastAsia" w:hAnsiTheme="minorEastAsia" w:cs="宋体" w:hint="eastAsia"/>
          <w:kern w:val="0"/>
          <w:sz w:val="28"/>
          <w:szCs w:val="28"/>
          <w:lang w:val="x-none"/>
        </w:rPr>
        <w:lastRenderedPageBreak/>
        <w:t>是应用项目的预定义规则，当发布到应用项目的运行环境中后，就是使用规则。规则库主要包括：</w:t>
      </w:r>
    </w:p>
    <w:p w14:paraId="0BEE4E52"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连接规则</w:t>
      </w:r>
    </w:p>
    <w:p w14:paraId="503F43FB"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连接规则用于保存和业务系统的连接的规则信息，包括采用的协议、连接地址、端口、接连用户/密码等信息，如数据库的连接、FTP连接、Socket连接、HTTP连接、JMS连接等。</w:t>
      </w:r>
    </w:p>
    <w:p w14:paraId="261FC3C2"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变量规则</w:t>
      </w:r>
    </w:p>
    <w:p w14:paraId="2BA5BF92"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变量规则用于描述应用项目中变量的相关信息，变量可用于动态表达式和流程处理中。变量可能来源于给定结构，也可能是某种处理的结果组合，也可能是对应的某种处理方法，也可能是几种情况的组合。变量规则包含了变量的组成、成员类型、相应的处理方法等信息。</w:t>
      </w:r>
    </w:p>
    <w:p w14:paraId="10B31291"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规则模型</w:t>
      </w:r>
    </w:p>
    <w:p w14:paraId="40DC05F0"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规则模型是含有变量的规则表达式，其中含有变量的描述信息，以便在运行过程中根据变量的情况动态形成规则。</w:t>
      </w:r>
    </w:p>
    <w:p w14:paraId="53DCAA0B"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消息规则</w:t>
      </w:r>
    </w:p>
    <w:p w14:paraId="53744A60"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消息规则用于描述消息队列的情况，包括队列的名称、队列绑定的处理器、优先级、队列的监控、订阅和发布等信息。</w:t>
      </w:r>
    </w:p>
    <w:p w14:paraId="2F5631AC"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服务规则</w:t>
      </w:r>
    </w:p>
    <w:p w14:paraId="18BC6370"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服务规则用于描述服务的处理信息，包括服务类型、服务标示、服务实现类、服务的配置信息、服务配置管理录入界面实现类等信息。包括基础性服务和业务服务。</w:t>
      </w:r>
    </w:p>
    <w:p w14:paraId="0E3F6BE6"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基础服务包括通讯服务、FTP服务、脚本调用服务、定时服务、文件触</w:t>
      </w:r>
      <w:r w:rsidRPr="002C3CAE">
        <w:rPr>
          <w:rFonts w:asciiTheme="minorEastAsia" w:eastAsiaTheme="minorEastAsia" w:hAnsiTheme="minorEastAsia" w:cs="宋体" w:hint="eastAsia"/>
          <w:kern w:val="0"/>
          <w:sz w:val="28"/>
          <w:szCs w:val="28"/>
          <w:lang w:val="x-none"/>
        </w:rPr>
        <w:lastRenderedPageBreak/>
        <w:t>发服务、服务代理等。每种服务类型都有相应的描述信息。</w:t>
      </w:r>
    </w:p>
    <w:p w14:paraId="321B107A" w14:textId="77777777" w:rsidR="006661A1" w:rsidRPr="002C3CAE" w:rsidRDefault="006661A1" w:rsidP="006661A1">
      <w:p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服务包括SQL调用服务（SQL语句调用、SQL函数调用、SQL过程调用）、数据复制服务（包含表-表复制、表-文件复制、表-消息队列复制）、数据转换服务（包括表-表转换、表-文件转换、表-消息队列转换）、数据路由服务（包括表-表路由、表-文件路由、表-消息队列路由等）、实事表加工服务等其他服务描述。</w:t>
      </w:r>
    </w:p>
    <w:p w14:paraId="5353DB75" w14:textId="77777777" w:rsidR="006661A1" w:rsidRPr="002C3CAE" w:rsidRDefault="006661A1" w:rsidP="006661A1">
      <w:p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流程规则</w:t>
      </w:r>
    </w:p>
    <w:p w14:paraId="5316E7C0"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流程规则用于描述流程的处理信息，包含流程的输入输出、处理节点、处理任务、条件处理信息、意外处理规则、并行运行情况等信息</w:t>
      </w:r>
    </w:p>
    <w:p w14:paraId="30C59F32" w14:textId="77777777" w:rsidR="006661A1" w:rsidRPr="002C3CAE" w:rsidRDefault="006661A1" w:rsidP="00747B98">
      <w:pPr>
        <w:numPr>
          <w:ilvl w:val="0"/>
          <w:numId w:val="82"/>
        </w:num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映射规则</w:t>
      </w:r>
    </w:p>
    <w:p w14:paraId="287910F7" w14:textId="77777777" w:rsidR="006661A1" w:rsidRPr="002C3CAE" w:rsidRDefault="006661A1" w:rsidP="006661A1">
      <w:pPr>
        <w:spacing w:line="360" w:lineRule="auto"/>
        <w:ind w:firstLine="42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映射规则用于描述数据的映射转换处理信息，包括转换处理方法、输入输出信息、转换规则、翻译规则、虚拟列的信息等。</w:t>
      </w:r>
    </w:p>
    <w:p w14:paraId="478C985D" w14:textId="77777777" w:rsidR="006661A1" w:rsidRPr="007F2B30" w:rsidRDefault="006661A1" w:rsidP="00747B98">
      <w:pPr>
        <w:pStyle w:val="affffffffff2"/>
        <w:numPr>
          <w:ilvl w:val="0"/>
          <w:numId w:val="157"/>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组件库</w:t>
      </w:r>
    </w:p>
    <w:p w14:paraId="77BE104F" w14:textId="77777777" w:rsidR="006661A1" w:rsidRPr="002C3CAE" w:rsidRDefault="006661A1" w:rsidP="006661A1">
      <w:pPr>
        <w:spacing w:line="36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组件库中包含了实现特定处理功能的组件，这些组件根据规则库中的描述信息实现特定的功能。这些组件存放在资源工厂的组件库中就是预定义的组件，当发布到应用项目的运行环境中后，就是使用组件。组件库主要包括：</w:t>
      </w:r>
    </w:p>
    <w:p w14:paraId="51848F73"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流程组件</w:t>
      </w:r>
    </w:p>
    <w:p w14:paraId="65800637"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流程组件实现流程自动化处理，可以做顺序执行、并行执行、条件处理、意外处理、分组处理等操作，其相关的执行规则来源于规则库中的流程规则描述。</w:t>
      </w:r>
    </w:p>
    <w:p w14:paraId="7B7B6B35" w14:textId="77777777" w:rsidR="006661A1" w:rsidRPr="002C3CAE" w:rsidRDefault="006661A1" w:rsidP="006661A1">
      <w:pPr>
        <w:tabs>
          <w:tab w:val="left" w:pos="3390"/>
        </w:tabs>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服务组件</w:t>
      </w:r>
      <w:r w:rsidRPr="002C3CAE">
        <w:rPr>
          <w:rFonts w:asciiTheme="minorEastAsia" w:eastAsiaTheme="minorEastAsia" w:hAnsiTheme="minorEastAsia"/>
          <w:sz w:val="28"/>
          <w:szCs w:val="28"/>
        </w:rPr>
        <w:tab/>
      </w:r>
    </w:p>
    <w:p w14:paraId="48CCBA6D"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lastRenderedPageBreak/>
        <w:t>服务组件主要包括基础服务组件和业务服务组件。</w:t>
      </w:r>
    </w:p>
    <w:p w14:paraId="7118D045"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基础服务包括通讯服务、FTP服务、脚本调用服务、定时服务、文件触发服务、服务代理等。这些服务组件可以完成基础的服务功能。</w:t>
      </w:r>
    </w:p>
    <w:p w14:paraId="5FFADDC0"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业务服务包括SQL调用服务（SQL语句调用、SQL函数调用、SQL过程调用）、数据复制服务（包含表-表复制、表-文件复制、表-消息队列复制）、数据转换服务（包括表-表转换、表-文件转换、表-消息队列转换）、数据路由服务（包括表-表路由、表-文件路由、表-消息队列路由等）、实事表加工服务等，这些服务组件可以完成业务的功能。</w:t>
      </w:r>
    </w:p>
    <w:p w14:paraId="361A042A"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服务组件的处理规则来源于规则库中的相应服务组件的规则描述。</w:t>
      </w:r>
    </w:p>
    <w:p w14:paraId="1F1E8AF0"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变量组件</w:t>
      </w:r>
    </w:p>
    <w:p w14:paraId="71C4DE32"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变量组件用于完成变量之间的相互转换，主要是指转换变量，可以用于动态表达式在运行过程中的变量的实例化处理。</w:t>
      </w:r>
    </w:p>
    <w:p w14:paraId="288D092B"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变量组件的处理规则来源于规则库中的相应变量规则描述。</w:t>
      </w:r>
    </w:p>
    <w:p w14:paraId="45A58AC4"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规则组件</w:t>
      </w:r>
    </w:p>
    <w:p w14:paraId="7AC95A5D"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规则组件是将含有变量的规则表达式在运行过程中解析和处理的组件，一般是结合变量的处理来完成的。</w:t>
      </w:r>
    </w:p>
    <w:p w14:paraId="199CA7D6"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规则组件的处理规则来源于规则库中的相应规则组件的规则描述。</w:t>
      </w:r>
    </w:p>
    <w:p w14:paraId="29DF6E92"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转换组件</w:t>
      </w:r>
    </w:p>
    <w:p w14:paraId="7BA1A8DC"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转换组件用来实现数据对象之间的格式转换、数据清洗等操作，主要包括格式转换、格式的翻译、数学运算、数据聚类、动态数据的生成、基于规则的替换等。</w:t>
      </w:r>
    </w:p>
    <w:p w14:paraId="03D7E741"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转换组件的处理规则来源于规则库中的相应转换组件的规则描述。</w:t>
      </w:r>
    </w:p>
    <w:p w14:paraId="0CCF4850"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lastRenderedPageBreak/>
        <w:t>连接组件</w:t>
      </w:r>
    </w:p>
    <w:p w14:paraId="0715D22C"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连接组件用来实现和其他系统的连接，如数据库的连接、FTP连接、Socket连接、HTTP连接、JMS连接等。</w:t>
      </w:r>
    </w:p>
    <w:p w14:paraId="6B2CA2CC"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连接组件的处理规则来源于规则库中的相应连接组件的规则描述。</w:t>
      </w:r>
    </w:p>
    <w:p w14:paraId="2A6E4A85"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适配器组件</w:t>
      </w:r>
    </w:p>
    <w:p w14:paraId="642DA50F"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适配器组件是实现了和特定业务系统的连接及相关业务信息的处理，一般包括连接组件处理和数据转换组件的处理等操作。</w:t>
      </w:r>
    </w:p>
    <w:p w14:paraId="46221AFF" w14:textId="77777777" w:rsidR="006661A1" w:rsidRPr="002C3CAE" w:rsidRDefault="006661A1" w:rsidP="006661A1">
      <w:pPr>
        <w:spacing w:line="30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适配器组件的处理规则来源于规则库中的相应适配器组件的规则描述。</w:t>
      </w:r>
    </w:p>
    <w:p w14:paraId="25728DB8" w14:textId="77777777" w:rsidR="006661A1" w:rsidRPr="002C3CAE" w:rsidRDefault="006661A1" w:rsidP="00747B98">
      <w:pPr>
        <w:numPr>
          <w:ilvl w:val="0"/>
          <w:numId w:val="82"/>
        </w:numPr>
        <w:spacing w:line="300" w:lineRule="auto"/>
        <w:ind w:firstLineChars="200" w:firstLine="560"/>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其他组件</w:t>
      </w:r>
    </w:p>
    <w:p w14:paraId="36B38098" w14:textId="77777777" w:rsidR="006661A1" w:rsidRPr="007F2B30" w:rsidRDefault="006661A1" w:rsidP="00747B98">
      <w:pPr>
        <w:pStyle w:val="affffffffff2"/>
        <w:numPr>
          <w:ilvl w:val="0"/>
          <w:numId w:val="157"/>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资源管理工具</w:t>
      </w:r>
    </w:p>
    <w:p w14:paraId="1F591C44" w14:textId="77777777" w:rsidR="006661A1" w:rsidRPr="002C3CAE" w:rsidRDefault="006661A1" w:rsidP="006661A1">
      <w:pPr>
        <w:spacing w:line="360" w:lineRule="auto"/>
        <w:ind w:firstLineChars="200" w:firstLine="560"/>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资源管理工具可以实现资源信息的交互管理，可以实现资源规则的可视化配置、运行环境的可视化部署等。资源管理工具主要实现如下资源的可视化配置：</w:t>
      </w:r>
    </w:p>
    <w:p w14:paraId="389E1666" w14:textId="77777777" w:rsidR="006661A1" w:rsidRPr="002C3CAE" w:rsidRDefault="006661A1" w:rsidP="00747B98">
      <w:pPr>
        <w:numPr>
          <w:ilvl w:val="0"/>
          <w:numId w:val="82"/>
        </w:numPr>
        <w:spacing w:line="360" w:lineRule="auto"/>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连接规则的可视化配置</w:t>
      </w:r>
    </w:p>
    <w:p w14:paraId="23CE1BA7" w14:textId="77777777" w:rsidR="006661A1" w:rsidRPr="002C3CAE" w:rsidRDefault="006661A1" w:rsidP="00747B98">
      <w:pPr>
        <w:numPr>
          <w:ilvl w:val="0"/>
          <w:numId w:val="82"/>
        </w:numPr>
        <w:spacing w:line="360" w:lineRule="auto"/>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变量规则的可视化配置</w:t>
      </w:r>
    </w:p>
    <w:p w14:paraId="35078BEB" w14:textId="77777777" w:rsidR="006661A1" w:rsidRPr="002C3CAE" w:rsidRDefault="006661A1" w:rsidP="00747B98">
      <w:pPr>
        <w:numPr>
          <w:ilvl w:val="0"/>
          <w:numId w:val="82"/>
        </w:numPr>
        <w:spacing w:line="360" w:lineRule="auto"/>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规则模型的可视化配置</w:t>
      </w:r>
    </w:p>
    <w:p w14:paraId="7D8F7D53" w14:textId="77777777" w:rsidR="006661A1" w:rsidRPr="002C3CAE" w:rsidRDefault="006661A1" w:rsidP="00747B98">
      <w:pPr>
        <w:numPr>
          <w:ilvl w:val="0"/>
          <w:numId w:val="82"/>
        </w:numPr>
        <w:spacing w:line="360" w:lineRule="auto"/>
        <w:rPr>
          <w:rFonts w:asciiTheme="minorEastAsia" w:eastAsiaTheme="minorEastAsia" w:hAnsiTheme="minorEastAsia"/>
          <w:sz w:val="28"/>
          <w:szCs w:val="28"/>
          <w:lang w:val="x-none" w:eastAsia="x-none"/>
        </w:rPr>
      </w:pPr>
      <w:r w:rsidRPr="002C3CAE">
        <w:rPr>
          <w:rFonts w:asciiTheme="minorEastAsia" w:eastAsiaTheme="minorEastAsia" w:hAnsiTheme="minorEastAsia" w:hint="eastAsia"/>
          <w:sz w:val="28"/>
          <w:szCs w:val="28"/>
          <w:lang w:val="x-none" w:eastAsia="x-none"/>
        </w:rPr>
        <w:t>消息规则的可视化配置</w:t>
      </w:r>
    </w:p>
    <w:p w14:paraId="04C7D9E2" w14:textId="77777777" w:rsidR="006661A1" w:rsidRPr="002C3CAE" w:rsidRDefault="006661A1" w:rsidP="00747B98">
      <w:pPr>
        <w:numPr>
          <w:ilvl w:val="0"/>
          <w:numId w:val="82"/>
        </w:numPr>
        <w:autoSpaceDE w:val="0"/>
        <w:autoSpaceDN w:val="0"/>
        <w:adjustRightInd w:val="0"/>
        <w:spacing w:line="360" w:lineRule="auto"/>
        <w:rPr>
          <w:rFonts w:asciiTheme="minorEastAsia" w:eastAsiaTheme="minorEastAsia" w:hAnsiTheme="minorEastAsia" w:cs="宋体"/>
          <w:kern w:val="0"/>
          <w:sz w:val="28"/>
          <w:szCs w:val="28"/>
          <w:lang w:val="x-none" w:eastAsia="x-none"/>
        </w:rPr>
      </w:pPr>
      <w:r w:rsidRPr="002C3CAE">
        <w:rPr>
          <w:rFonts w:asciiTheme="minorEastAsia" w:eastAsiaTheme="minorEastAsia" w:hAnsiTheme="minorEastAsia" w:cs="宋体" w:hint="eastAsia"/>
          <w:kern w:val="0"/>
          <w:sz w:val="28"/>
          <w:szCs w:val="28"/>
          <w:lang w:val="x-none" w:eastAsia="x-none"/>
        </w:rPr>
        <w:t>服务规则的可视化配置</w:t>
      </w:r>
    </w:p>
    <w:p w14:paraId="01FE68FB" w14:textId="77777777" w:rsidR="006661A1" w:rsidRPr="002C3CAE" w:rsidRDefault="006661A1" w:rsidP="00747B98">
      <w:pPr>
        <w:numPr>
          <w:ilvl w:val="0"/>
          <w:numId w:val="82"/>
        </w:numPr>
        <w:autoSpaceDE w:val="0"/>
        <w:autoSpaceDN w:val="0"/>
        <w:adjustRightInd w:val="0"/>
        <w:spacing w:line="360" w:lineRule="auto"/>
        <w:rPr>
          <w:rFonts w:asciiTheme="minorEastAsia" w:eastAsiaTheme="minorEastAsia" w:hAnsiTheme="minorEastAsia" w:cs="宋体"/>
          <w:kern w:val="0"/>
          <w:sz w:val="28"/>
          <w:szCs w:val="28"/>
          <w:lang w:val="x-none" w:eastAsia="x-none"/>
        </w:rPr>
      </w:pPr>
      <w:r w:rsidRPr="002C3CAE">
        <w:rPr>
          <w:rFonts w:asciiTheme="minorEastAsia" w:eastAsiaTheme="minorEastAsia" w:hAnsiTheme="minorEastAsia" w:cs="宋体" w:hint="eastAsia"/>
          <w:kern w:val="0"/>
          <w:sz w:val="28"/>
          <w:szCs w:val="28"/>
          <w:lang w:val="x-none" w:eastAsia="x-none"/>
        </w:rPr>
        <w:t>流程规则的可视化配置</w:t>
      </w:r>
    </w:p>
    <w:p w14:paraId="180E094D" w14:textId="77777777" w:rsidR="006661A1" w:rsidRPr="002C3CAE" w:rsidRDefault="006661A1" w:rsidP="00747B98">
      <w:pPr>
        <w:numPr>
          <w:ilvl w:val="0"/>
          <w:numId w:val="82"/>
        </w:numPr>
        <w:autoSpaceDE w:val="0"/>
        <w:autoSpaceDN w:val="0"/>
        <w:adjustRightInd w:val="0"/>
        <w:spacing w:line="360" w:lineRule="auto"/>
        <w:rPr>
          <w:rFonts w:asciiTheme="minorEastAsia" w:eastAsiaTheme="minorEastAsia" w:hAnsiTheme="minorEastAsia" w:cs="宋体"/>
          <w:kern w:val="0"/>
          <w:sz w:val="28"/>
          <w:szCs w:val="28"/>
          <w:lang w:val="x-none" w:eastAsia="x-none"/>
        </w:rPr>
      </w:pPr>
      <w:r w:rsidRPr="002C3CAE">
        <w:rPr>
          <w:rFonts w:asciiTheme="minorEastAsia" w:eastAsiaTheme="minorEastAsia" w:hAnsiTheme="minorEastAsia" w:cs="宋体" w:hint="eastAsia"/>
          <w:kern w:val="0"/>
          <w:sz w:val="28"/>
          <w:szCs w:val="28"/>
          <w:lang w:val="x-none" w:eastAsia="x-none"/>
        </w:rPr>
        <w:t>权限的可视化配置</w:t>
      </w:r>
    </w:p>
    <w:p w14:paraId="6D879794" w14:textId="77777777" w:rsidR="006661A1" w:rsidRPr="002C3CAE" w:rsidRDefault="006661A1" w:rsidP="00747B98">
      <w:pPr>
        <w:numPr>
          <w:ilvl w:val="0"/>
          <w:numId w:val="82"/>
        </w:numPr>
        <w:autoSpaceDE w:val="0"/>
        <w:autoSpaceDN w:val="0"/>
        <w:adjustRightInd w:val="0"/>
        <w:spacing w:line="360" w:lineRule="auto"/>
        <w:rPr>
          <w:rFonts w:asciiTheme="minorEastAsia" w:eastAsiaTheme="minorEastAsia" w:hAnsiTheme="minorEastAsia" w:cs="宋体"/>
          <w:kern w:val="0"/>
          <w:sz w:val="28"/>
          <w:szCs w:val="28"/>
          <w:lang w:val="x-none" w:eastAsia="x-none"/>
        </w:rPr>
      </w:pPr>
      <w:r w:rsidRPr="002C3CAE">
        <w:rPr>
          <w:rFonts w:asciiTheme="minorEastAsia" w:eastAsiaTheme="minorEastAsia" w:hAnsiTheme="minorEastAsia" w:cs="宋体" w:hint="eastAsia"/>
          <w:kern w:val="0"/>
          <w:sz w:val="28"/>
          <w:szCs w:val="28"/>
          <w:lang w:val="x-none" w:eastAsia="x-none"/>
        </w:rPr>
        <w:t>部署信息的可视化配置。</w:t>
      </w:r>
    </w:p>
    <w:p w14:paraId="05CEF9FC" w14:textId="77777777" w:rsidR="006661A1" w:rsidRPr="007F2B30" w:rsidRDefault="006661A1" w:rsidP="00747B98">
      <w:pPr>
        <w:pStyle w:val="affffffffff2"/>
        <w:numPr>
          <w:ilvl w:val="0"/>
          <w:numId w:val="158"/>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综合信息目录管理系统</w:t>
      </w:r>
    </w:p>
    <w:p w14:paraId="7058FDB4"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综合信息目录管理系统实现支撑各业务部门开展综合信息和实时信息共享目录、需求目录的管理及目录服务工作，能够为各业务部门梳理出来对外提供共享的业务实时信息、业务综合信息提供有效的登记注册、管理，提供目录服务，方便查询检索，利于资源的发现与定位。</w:t>
      </w:r>
    </w:p>
    <w:p w14:paraId="2109D55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面向城市运行各业务部门提供业务实时信息、业务综合信息的注册、更新、删除、目录导航、目录查询、资源定位等服务，面向平台管理人员提供部门资源的审核发布、资源申请、资源授权、元数据模板定制、分类结构定制、流程定制、导航定制服务、梳理表结构设置、映射关系设置等，面向部门梳理人员提供梳理表注册、梳理表更新、梳理表删除以及梳理表检索等操作。主要包括元数据模板定制、结构分类定制、流程定制、导航定制、目录注册、更新、审核、删除、目录导航、目录查询、资源定位、资源申请、资源授权、梳理工具等组件。</w:t>
      </w:r>
    </w:p>
    <w:p w14:paraId="1149E9EF" w14:textId="77777777" w:rsidR="006661A1" w:rsidRPr="007F2B30" w:rsidRDefault="006661A1" w:rsidP="00747B98">
      <w:pPr>
        <w:pStyle w:val="affffffffff2"/>
        <w:numPr>
          <w:ilvl w:val="0"/>
          <w:numId w:val="158"/>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综合信息整合服务系统</w:t>
      </w:r>
    </w:p>
    <w:p w14:paraId="5BA0374F" w14:textId="77777777" w:rsidR="006661A1" w:rsidRPr="002C3CAE" w:rsidRDefault="006661A1" w:rsidP="006661A1">
      <w:pPr>
        <w:numPr>
          <w:ilvl w:val="0"/>
          <w:numId w:val="10"/>
        </w:numPr>
        <w:tabs>
          <w:tab w:val="num" w:pos="907"/>
        </w:tabs>
        <w:spacing w:line="360" w:lineRule="auto"/>
        <w:ind w:left="0"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综合信息整合服务系统是数据融合管理平台的重要组成部分，是各业务应用系统之间数据共享、服务分享的关键，是连接应用系统的桥梁。它为城市运行管理个业务领域应用系统提供服务支撑，同时也为领导作出重大决策提供权威、准确、及时的信息服务支持。</w:t>
      </w:r>
    </w:p>
    <w:p w14:paraId="2C76C876" w14:textId="77777777" w:rsidR="006661A1" w:rsidRPr="002C3CAE" w:rsidRDefault="006661A1" w:rsidP="006661A1">
      <w:pPr>
        <w:numPr>
          <w:ilvl w:val="0"/>
          <w:numId w:val="10"/>
        </w:numPr>
        <w:tabs>
          <w:tab w:val="num" w:pos="907"/>
        </w:tabs>
        <w:spacing w:line="360" w:lineRule="auto"/>
        <w:ind w:left="0"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为了更好地满足全面、及时获取城市运行各方面信息的需求，支撑领导科学、快速决策，不仅需要将各部门的相关业务信息和系统数据进行接入，还必须将所有接入的信息按照一定的条件、主题进行分类和关联。在常态下，综合信息整合系统为城市运行各领域信息化建设提供全面、融合的数据支撑。在非常态下，综合信息整合系统更能为市级领导提供该事</w:t>
      </w:r>
      <w:r w:rsidRPr="002C3CAE">
        <w:rPr>
          <w:rFonts w:asciiTheme="minorEastAsia" w:eastAsiaTheme="minorEastAsia" w:hAnsiTheme="minorEastAsia" w:cs="宋体" w:hint="eastAsia"/>
          <w:kern w:val="0"/>
          <w:sz w:val="28"/>
          <w:szCs w:val="28"/>
          <w:lang w:val="x-none"/>
        </w:rPr>
        <w:lastRenderedPageBreak/>
        <w:t>件所有相关的实时信息与综合信息，为领导应急处置及调集应急资源提供数据支撑。</w:t>
      </w:r>
    </w:p>
    <w:p w14:paraId="63F52CE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综合信息整合业务主要通过数据抽取、数据清洗、数据转换、数据加载等技术手段，从异构、多源数据文件（数据库）中获取支撑系统运行的数据，形成融合数据库；领用数据拆分、数据合并技术，将分散的、各行各业的数据进行重组，按照业务、主题、领导分工、领域、工程等条件进行分类，并通过数据模型、业务模型OLAP模型分析，为城市运行各领域建设及各行各业的领导者和决策者提供数据支撑。</w:t>
      </w:r>
    </w:p>
    <w:p w14:paraId="4FC7C80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数据融合主要包括历史数据迁移、数据同步、数据合并、数据交换、数据仓库、数据联邦等服务：</w:t>
      </w:r>
    </w:p>
    <w:p w14:paraId="3E515390"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历史数据迁移：实现历史遗留数据的重用，将历史数据迁移到新的目标数据库中。</w:t>
      </w:r>
    </w:p>
    <w:p w14:paraId="50FF9CCB"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数据同步：实现分布的数据库中的数据上传、下载、保证分布数据库中的数据一致性。</w:t>
      </w:r>
    </w:p>
    <w:p w14:paraId="792EFDA5"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数据合并：实现不同应用的数据中的个性化数据到统一结构的数据库中的数据合并，包括清洗、转化等操作。</w:t>
      </w:r>
    </w:p>
    <w:p w14:paraId="1AC5A458"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数据交换：实现分布的数据库和集中的数据库之间的交互。包括数据集中、数据分发、格式转化等。</w:t>
      </w:r>
    </w:p>
    <w:p w14:paraId="2B3E921F"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数据仓库：实现将分散的数据集中到统一的数据仓库中，并建立统一的数据模型存储。包括数据的上传转化、将处理后的结果装在到事实表中，结合维度表形成数据立方。供</w:t>
      </w:r>
      <w:r w:rsidRPr="002C3CAE">
        <w:rPr>
          <w:rFonts w:asciiTheme="minorEastAsia" w:eastAsiaTheme="minorEastAsia" w:hAnsiTheme="minorEastAsia" w:cs="宋体"/>
          <w:kern w:val="0"/>
          <w:sz w:val="28"/>
          <w:szCs w:val="28"/>
          <w:lang w:val="x-none"/>
        </w:rPr>
        <w:t>OLAP</w:t>
      </w:r>
      <w:r w:rsidRPr="002C3CAE">
        <w:rPr>
          <w:rFonts w:asciiTheme="minorEastAsia" w:eastAsiaTheme="minorEastAsia" w:hAnsiTheme="minorEastAsia" w:cs="宋体" w:hint="eastAsia"/>
          <w:kern w:val="0"/>
          <w:sz w:val="28"/>
          <w:szCs w:val="28"/>
          <w:lang w:val="x-none"/>
        </w:rPr>
        <w:t>分析、报表、预测</w:t>
      </w:r>
      <w:r w:rsidRPr="002C3CAE">
        <w:rPr>
          <w:rFonts w:asciiTheme="minorEastAsia" w:eastAsiaTheme="minorEastAsia" w:hAnsiTheme="minorEastAsia" w:cs="宋体" w:hint="eastAsia"/>
          <w:kern w:val="0"/>
          <w:sz w:val="28"/>
          <w:szCs w:val="28"/>
          <w:lang w:val="x-none"/>
        </w:rPr>
        <w:lastRenderedPageBreak/>
        <w:t>等</w:t>
      </w:r>
      <w:r w:rsidRPr="002C3CAE">
        <w:rPr>
          <w:rFonts w:asciiTheme="minorEastAsia" w:eastAsiaTheme="minorEastAsia" w:hAnsiTheme="minorEastAsia" w:cs="宋体"/>
          <w:kern w:val="0"/>
          <w:sz w:val="28"/>
          <w:szCs w:val="28"/>
          <w:lang w:val="x-none"/>
        </w:rPr>
        <w:t>BI</w:t>
      </w:r>
      <w:r w:rsidRPr="002C3CAE">
        <w:rPr>
          <w:rFonts w:asciiTheme="minorEastAsia" w:eastAsiaTheme="minorEastAsia" w:hAnsiTheme="minorEastAsia" w:cs="宋体" w:hint="eastAsia"/>
          <w:kern w:val="0"/>
          <w:sz w:val="28"/>
          <w:szCs w:val="28"/>
          <w:lang w:val="x-none"/>
        </w:rPr>
        <w:t>应用使用。</w:t>
      </w:r>
    </w:p>
    <w:p w14:paraId="1A78740C" w14:textId="77777777" w:rsidR="006661A1" w:rsidRPr="002C3CAE" w:rsidRDefault="006661A1" w:rsidP="00747B98">
      <w:pPr>
        <w:numPr>
          <w:ilvl w:val="0"/>
          <w:numId w:val="83"/>
        </w:numPr>
        <w:spacing w:beforeLines="50" w:before="156" w:afterLines="50" w:after="156"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数据联邦：保存数据源的映射关系，数据仍在原系统中存储，主要满足数据的实时处理、统一结构视图等需要。</w:t>
      </w:r>
    </w:p>
    <w:p w14:paraId="1A08C076" w14:textId="77777777" w:rsidR="006661A1" w:rsidRPr="00DB471E" w:rsidRDefault="006661A1" w:rsidP="00DB471E">
      <w:pPr>
        <w:pStyle w:val="30"/>
      </w:pPr>
      <w:bookmarkStart w:id="357" w:name="_Toc451787826"/>
      <w:bookmarkStart w:id="358" w:name="_Toc452038967"/>
      <w:bookmarkStart w:id="359" w:name="_Toc452055273"/>
      <w:r w:rsidRPr="00DB471E">
        <w:rPr>
          <w:rFonts w:hint="eastAsia"/>
        </w:rPr>
        <w:t>系统架构</w:t>
      </w:r>
      <w:bookmarkEnd w:id="357"/>
      <w:bookmarkEnd w:id="358"/>
      <w:bookmarkEnd w:id="359"/>
    </w:p>
    <w:p w14:paraId="5CCC2903" w14:textId="77777777" w:rsidR="006661A1" w:rsidRPr="007F2B30" w:rsidRDefault="006661A1" w:rsidP="00747B98">
      <w:pPr>
        <w:pStyle w:val="affffffffff2"/>
        <w:numPr>
          <w:ilvl w:val="0"/>
          <w:numId w:val="159"/>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资源工厂框架</w:t>
      </w:r>
    </w:p>
    <w:p w14:paraId="1F4E3022" w14:textId="77777777" w:rsidR="006661A1" w:rsidRDefault="006661A1" w:rsidP="006661A1">
      <w:pPr>
        <w:keepNext/>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noProof/>
          <w:kern w:val="0"/>
          <w:sz w:val="28"/>
          <w:szCs w:val="28"/>
        </w:rPr>
        <w:drawing>
          <wp:inline distT="0" distB="0" distL="0" distR="0" wp14:anchorId="53E80FCE" wp14:editId="08B33532">
            <wp:extent cx="5274310" cy="3672786"/>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grayscl/>
                    </a:blip>
                    <a:srcRect/>
                    <a:stretch>
                      <a:fillRect/>
                    </a:stretch>
                  </pic:blipFill>
                  <pic:spPr bwMode="auto">
                    <a:xfrm>
                      <a:off x="0" y="0"/>
                      <a:ext cx="5274310" cy="3672786"/>
                    </a:xfrm>
                    <a:prstGeom prst="rect">
                      <a:avLst/>
                    </a:prstGeom>
                    <a:noFill/>
                    <a:ln w="9525">
                      <a:noFill/>
                      <a:miter lim="800000"/>
                      <a:headEnd/>
                      <a:tailEnd/>
                    </a:ln>
                  </pic:spPr>
                </pic:pic>
              </a:graphicData>
            </a:graphic>
          </wp:inline>
        </w:drawing>
      </w:r>
    </w:p>
    <w:p w14:paraId="15994C3D" w14:textId="77777777" w:rsidR="006661A1" w:rsidRPr="002C3CAE" w:rsidRDefault="006661A1" w:rsidP="00B43C33">
      <w:pPr>
        <w:pStyle w:val="afb"/>
        <w:spacing w:before="0" w:after="0"/>
      </w:pPr>
      <w:r>
        <w:t>图</w:t>
      </w:r>
      <w:r>
        <w:t xml:space="preserve"> </w:t>
      </w:r>
      <w:r>
        <w:fldChar w:fldCharType="begin"/>
      </w:r>
      <w:r>
        <w:instrText xml:space="preserve"> SEQ </w:instrText>
      </w:r>
      <w:r>
        <w:instrText>图</w:instrText>
      </w:r>
      <w:r>
        <w:instrText xml:space="preserve"> \* ARABIC </w:instrText>
      </w:r>
      <w:r>
        <w:fldChar w:fldCharType="separate"/>
      </w:r>
      <w:r w:rsidR="00E07CFD">
        <w:rPr>
          <w:noProof/>
        </w:rPr>
        <w:t>54</w:t>
      </w:r>
      <w:r>
        <w:fldChar w:fldCharType="end"/>
      </w:r>
      <w:r w:rsidRPr="00B33B89">
        <w:rPr>
          <w:rFonts w:hint="eastAsia"/>
        </w:rPr>
        <w:t>资源工厂框架</w:t>
      </w:r>
    </w:p>
    <w:p w14:paraId="350E895E"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资源工厂是融合项目的资源加工工厂，资源管理工具可视化配置应用项目所需的规则，并保存在资源库中，资源库包括规则库和组件库，给信息整合应用项目提供整合处理规则和整合处理技术组件。资源工厂主要包括资源管理工具、资源管理服务器、资源库三部分组成。资源管理服务器在后台运行，做资源的管理工作，资源管理工具是资源规则配置的可视化配置界面，供开发人员和业务规则设计人员使用。资源管理工具和资源管</w:t>
      </w:r>
      <w:r w:rsidRPr="002C3CAE">
        <w:rPr>
          <w:rFonts w:asciiTheme="minorEastAsia" w:eastAsiaTheme="minorEastAsia" w:hAnsiTheme="minorEastAsia" w:cs="宋体" w:hint="eastAsia"/>
          <w:kern w:val="0"/>
          <w:sz w:val="28"/>
          <w:szCs w:val="28"/>
          <w:lang w:val="x-none"/>
        </w:rPr>
        <w:lastRenderedPageBreak/>
        <w:t>理服务器之间是通过SOAP协议，以HTTP方式通讯的，可以方便业务开发人员和业务规则设计人员通过Internet工作。</w:t>
      </w:r>
    </w:p>
    <w:p w14:paraId="09B8A063" w14:textId="77777777" w:rsidR="006661A1" w:rsidRPr="007F2B30" w:rsidRDefault="006661A1" w:rsidP="00747B98">
      <w:pPr>
        <w:pStyle w:val="affffffffff2"/>
        <w:numPr>
          <w:ilvl w:val="0"/>
          <w:numId w:val="159"/>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运行框架</w:t>
      </w:r>
    </w:p>
    <w:p w14:paraId="0AEDA326" w14:textId="77777777" w:rsidR="006661A1" w:rsidRDefault="006661A1" w:rsidP="006661A1">
      <w:pPr>
        <w:spacing w:beforeLines="50" w:before="156" w:afterLines="50" w:after="156" w:line="300" w:lineRule="auto"/>
        <w:ind w:firstLineChars="200" w:firstLine="480"/>
        <w:rPr>
          <w:rFonts w:asciiTheme="minorEastAsia" w:eastAsiaTheme="minorEastAsia" w:hAnsiTheme="minorEastAsia" w:cs="宋体"/>
          <w:kern w:val="0"/>
          <w:sz w:val="28"/>
          <w:szCs w:val="28"/>
          <w:lang w:val="x-none"/>
        </w:rPr>
      </w:pPr>
      <w:r w:rsidRPr="002C3CAE">
        <w:rPr>
          <w:rFonts w:eastAsia="仿宋_GB2312"/>
          <w:noProof/>
          <w:kern w:val="0"/>
        </w:rPr>
        <w:drawing>
          <wp:inline distT="0" distB="0" distL="0" distR="0" wp14:anchorId="5E0C6D18" wp14:editId="1DC218D3">
            <wp:extent cx="5310505" cy="3252070"/>
            <wp:effectExtent l="0" t="0" r="444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grayscl/>
                    </a:blip>
                    <a:stretch>
                      <a:fillRect/>
                    </a:stretch>
                  </pic:blipFill>
                  <pic:spPr>
                    <a:xfrm>
                      <a:off x="0" y="0"/>
                      <a:ext cx="5310505" cy="3252070"/>
                    </a:xfrm>
                    <a:prstGeom prst="rect">
                      <a:avLst/>
                    </a:prstGeom>
                  </pic:spPr>
                </pic:pic>
              </a:graphicData>
            </a:graphic>
          </wp:inline>
        </w:drawing>
      </w:r>
    </w:p>
    <w:p w14:paraId="5998B096"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55</w:t>
      </w:r>
      <w:r>
        <w:fldChar w:fldCharType="end"/>
      </w:r>
      <w:r>
        <w:rPr>
          <w:rFonts w:hint="eastAsia"/>
        </w:rPr>
        <w:t>运行框架</w:t>
      </w:r>
    </w:p>
    <w:p w14:paraId="51BB44C8"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运行框架是由信息整合项目的运行框架，主要由运行环境、集中处理组件、适配器、使用规则库等部分组成。运行环境给集中管理服务器和适配器提供运行环境；使用规则库给运行框架提供运行所需的规则；适配器和集中处理组件运行在运行环境中，主要负责信息交换处理。管理框架对信息交换项目的作运行管理；资源工厂发布资源到使用规则库供运行框架使用。</w:t>
      </w:r>
    </w:p>
    <w:p w14:paraId="184A81C7"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适配器和业务系统交互，连接业务系统并作数据的格式化处理，将格式化后的私有数据对象传递给集中处理组件；集中处理组件对私有数据对象做数据格式的转换，并将结果放到公有数据对象中，公有数据对象经过处理后（或直接）将数据提交给另一个适配</w:t>
      </w:r>
      <w:r w:rsidRPr="00AC7FC7">
        <w:rPr>
          <w:rFonts w:ascii="宋体" w:hAnsi="宋体" w:hint="eastAsia"/>
          <w:sz w:val="28"/>
          <w:szCs w:val="28"/>
        </w:rPr>
        <w:t>器或提交给原来的适配器，其</w:t>
      </w:r>
      <w:r w:rsidRPr="00AC7FC7">
        <w:rPr>
          <w:rFonts w:ascii="宋体" w:hAnsi="宋体" w:hint="eastAsia"/>
          <w:sz w:val="28"/>
          <w:szCs w:val="28"/>
        </w:rPr>
        <w:lastRenderedPageBreak/>
        <w:t>处理的过程可以采用同步方式，也可以采用异步方式。如</w:t>
      </w:r>
      <w:r w:rsidRPr="00AC7FC7">
        <w:rPr>
          <w:rFonts w:ascii="宋体" w:hAnsi="宋体"/>
          <w:sz w:val="28"/>
          <w:szCs w:val="28"/>
        </w:rPr>
        <w:fldChar w:fldCharType="begin"/>
      </w:r>
      <w:r w:rsidRPr="00AC7FC7">
        <w:rPr>
          <w:rFonts w:ascii="宋体" w:hAnsi="宋体"/>
          <w:sz w:val="28"/>
          <w:szCs w:val="28"/>
        </w:rPr>
        <w:instrText xml:space="preserve"> </w:instrText>
      </w:r>
      <w:r w:rsidRPr="00AC7FC7">
        <w:rPr>
          <w:rFonts w:ascii="宋体" w:hAnsi="宋体" w:hint="eastAsia"/>
          <w:sz w:val="28"/>
          <w:szCs w:val="28"/>
        </w:rPr>
        <w:instrText>REF _Ref452041846 \h</w:instrText>
      </w:r>
      <w:r w:rsidRPr="00AC7FC7">
        <w:rPr>
          <w:rFonts w:ascii="宋体" w:hAnsi="宋体"/>
          <w:sz w:val="28"/>
          <w:szCs w:val="28"/>
        </w:rPr>
        <w:instrText xml:space="preserve"> </w:instrText>
      </w:r>
      <w:r w:rsidR="00AC7FC7">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56</w:t>
      </w:r>
      <w:r w:rsidRPr="00AC7FC7">
        <w:rPr>
          <w:rFonts w:ascii="宋体" w:hAnsi="宋体"/>
          <w:sz w:val="28"/>
          <w:szCs w:val="28"/>
        </w:rPr>
        <w:fldChar w:fldCharType="end"/>
      </w:r>
      <w:r w:rsidRPr="00AC7FC7">
        <w:rPr>
          <w:rFonts w:ascii="宋体" w:hAnsi="宋体" w:hint="eastAsia"/>
          <w:sz w:val="28"/>
          <w:szCs w:val="28"/>
        </w:rPr>
        <w:t>所示</w:t>
      </w:r>
      <w:r w:rsidRPr="002C3CAE">
        <w:rPr>
          <w:rFonts w:asciiTheme="minorEastAsia" w:eastAsiaTheme="minorEastAsia" w:hAnsiTheme="minorEastAsia" w:cs="宋体" w:hint="eastAsia"/>
          <w:kern w:val="0"/>
          <w:sz w:val="28"/>
          <w:szCs w:val="28"/>
          <w:lang w:val="x-none"/>
        </w:rPr>
        <w:t>：</w:t>
      </w:r>
    </w:p>
    <w:p w14:paraId="7D616FF4" w14:textId="77777777" w:rsidR="006661A1" w:rsidRDefault="006661A1" w:rsidP="006661A1">
      <w:pPr>
        <w:spacing w:beforeLines="50" w:before="156" w:afterLines="50" w:after="156" w:line="300" w:lineRule="auto"/>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noProof/>
          <w:kern w:val="0"/>
          <w:sz w:val="28"/>
          <w:szCs w:val="28"/>
        </w:rPr>
        <w:drawing>
          <wp:inline distT="0" distB="0" distL="0" distR="0" wp14:anchorId="3A3F07BB" wp14:editId="1F1869CD">
            <wp:extent cx="5274310" cy="1824698"/>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grayscl/>
                    </a:blip>
                    <a:srcRect/>
                    <a:stretch>
                      <a:fillRect/>
                    </a:stretch>
                  </pic:blipFill>
                  <pic:spPr bwMode="auto">
                    <a:xfrm>
                      <a:off x="0" y="0"/>
                      <a:ext cx="5274310" cy="1824698"/>
                    </a:xfrm>
                    <a:prstGeom prst="rect">
                      <a:avLst/>
                    </a:prstGeom>
                    <a:noFill/>
                    <a:ln w="9525">
                      <a:noFill/>
                      <a:miter lim="800000"/>
                      <a:headEnd/>
                      <a:tailEnd/>
                    </a:ln>
                  </pic:spPr>
                </pic:pic>
              </a:graphicData>
            </a:graphic>
          </wp:inline>
        </w:drawing>
      </w:r>
    </w:p>
    <w:p w14:paraId="1E10DA7B" w14:textId="77777777" w:rsidR="006661A1" w:rsidRPr="00B43C33" w:rsidRDefault="006661A1" w:rsidP="00B43C33">
      <w:pPr>
        <w:pStyle w:val="afb"/>
        <w:spacing w:before="0" w:after="0"/>
      </w:pPr>
      <w:bookmarkStart w:id="360" w:name="_Ref45204184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56</w:t>
      </w:r>
      <w:r>
        <w:fldChar w:fldCharType="end"/>
      </w:r>
      <w:bookmarkEnd w:id="360"/>
      <w:r>
        <w:rPr>
          <w:rFonts w:hint="eastAsia"/>
        </w:rPr>
        <w:t>处理方式</w:t>
      </w:r>
    </w:p>
    <w:p w14:paraId="079A5776" w14:textId="77777777" w:rsidR="006661A1" w:rsidRPr="002C3CAE" w:rsidRDefault="006661A1" w:rsidP="006661A1">
      <w:pPr>
        <w:numPr>
          <w:ilvl w:val="0"/>
          <w:numId w:val="10"/>
        </w:numPr>
        <w:tabs>
          <w:tab w:val="num" w:pos="907"/>
        </w:tabs>
        <w:spacing w:line="360" w:lineRule="auto"/>
        <w:ind w:left="0"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适配器A和业务系统建立连接如步骤1，数据经过格式化处理后，既可以做同步调用如步骤2到达集中处理组件，也可以做异步调用如步骤2a、2b，到达集中处理组件：</w:t>
      </w:r>
    </w:p>
    <w:p w14:paraId="4719F4E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同步调用可以通过服务代理的方式调用集中处理组件的服务，也可以直接调用集中处理组件的处理；</w:t>
      </w:r>
    </w:p>
    <w:p w14:paraId="49D4194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异步调用可以通过消息队列实现，也可以通过中间文件实现，2a是通过消息队列的方式实现的，适配器A将数据传递到消息队列A中，消息队列A绑定了集中处理组件中的处理，消息队列A一受到数据，通过步骤2b将数据交给绑定了集中处理组件中的处理。</w:t>
      </w:r>
    </w:p>
    <w:p w14:paraId="68D9B15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集中处理组件将适配器A传来的私有数据对象经转换/清洗或聚类等处理后转换为公有数据对象公有数据，集中处理组件对象经过处理后（或直接）将数据提交给另一个适配器或提交给原来的适配器。</w:t>
      </w:r>
    </w:p>
    <w:p w14:paraId="02748769" w14:textId="77777777" w:rsidR="006661A1" w:rsidRPr="007F2B30" w:rsidRDefault="006661A1" w:rsidP="00747B98">
      <w:pPr>
        <w:pStyle w:val="affffffffff2"/>
        <w:numPr>
          <w:ilvl w:val="0"/>
          <w:numId w:val="159"/>
        </w:numPr>
        <w:ind w:firstLineChars="0"/>
        <w:rPr>
          <w:rFonts w:ascii="黑体" w:eastAsia="黑体" w:hAnsi="黑体"/>
          <w:bCs/>
          <w:sz w:val="28"/>
          <w:szCs w:val="28"/>
          <w:lang w:val="x-none" w:eastAsia="x-none"/>
        </w:rPr>
      </w:pPr>
      <w:r w:rsidRPr="007F2B30">
        <w:rPr>
          <w:rFonts w:ascii="黑体" w:eastAsia="黑体" w:hAnsi="黑体" w:hint="eastAsia"/>
          <w:bCs/>
          <w:sz w:val="28"/>
          <w:szCs w:val="28"/>
          <w:lang w:val="x-none" w:eastAsia="x-none"/>
        </w:rPr>
        <w:t>整合服务框架</w:t>
      </w:r>
    </w:p>
    <w:p w14:paraId="4B7B7AD8" w14:textId="77777777" w:rsidR="006661A1" w:rsidRDefault="006661A1" w:rsidP="006661A1">
      <w:pPr>
        <w:keepNext/>
        <w:spacing w:line="300" w:lineRule="auto"/>
        <w:jc w:val="center"/>
        <w:rPr>
          <w:rFonts w:ascii="宋体" w:hAnsi="宋体"/>
        </w:rPr>
      </w:pPr>
      <w:r w:rsidRPr="002C3CAE">
        <w:rPr>
          <w:rFonts w:ascii="宋体" w:hAnsi="宋体"/>
        </w:rPr>
        <w:object w:dxaOrig="7794" w:dyaOrig="7926" w14:anchorId="069FA149">
          <v:shape id="_x0000_i1052" type="#_x0000_t75" style="width:390.05pt;height:395.7pt" o:ole="">
            <v:imagedata r:id="rId102" o:title=""/>
          </v:shape>
          <o:OLEObject Type="Embed" ProgID="Visio.Drawing.11" ShapeID="_x0000_i1052" DrawAspect="Content" ObjectID="_1525853404" r:id="rId103"/>
        </w:object>
      </w:r>
    </w:p>
    <w:p w14:paraId="5B24970C" w14:textId="77777777" w:rsidR="006661A1" w:rsidRPr="00E64CB8"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57</w:t>
      </w:r>
      <w:r>
        <w:fldChar w:fldCharType="end"/>
      </w:r>
      <w:r>
        <w:rPr>
          <w:rFonts w:hint="eastAsia"/>
        </w:rPr>
        <w:t>服务框架</w:t>
      </w:r>
    </w:p>
    <w:p w14:paraId="25C38B64"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数据融合管理平台整合服务架构由基础设施层、应用支撑层、数据资源层、应用层、服务层和用户层组成。具体内容为：</w:t>
      </w:r>
    </w:p>
    <w:p w14:paraId="59C7419C"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基础设施层：由综合信息整合系统的运行环境、适配器、集中处理组件和相关的规则组件库组成。</w:t>
      </w:r>
    </w:p>
    <w:p w14:paraId="4C2CE60C"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应用支撑层：包括数据抽取、数据加工、数据转换、数据加载和服务接入等模块。通过这些模块抽取、接入原始数据的相关数据和服务，形成数据层的各数据库。</w:t>
      </w:r>
    </w:p>
    <w:p w14:paraId="7182352B"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数据资源层：由基础课、专题库、融合库和模型库组成。</w:t>
      </w:r>
    </w:p>
    <w:p w14:paraId="2B3EB885"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应用层：包括数据资源管理、运行环境管理、系统配置等模块。</w:t>
      </w:r>
    </w:p>
    <w:p w14:paraId="20399093"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lastRenderedPageBreak/>
        <w:t>服务层：整合系统通过图表、Portlet、地图和业务展示等方式提供服务。</w:t>
      </w:r>
    </w:p>
    <w:p w14:paraId="5B6C0B1A"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t>用户层：综合信息整合系统的直接用户为应用支撑平台的管理人员和整合系统的管理人员。</w:t>
      </w:r>
    </w:p>
    <w:p w14:paraId="5AF2CB05" w14:textId="77777777" w:rsidR="006661A1" w:rsidRPr="00DB471E" w:rsidRDefault="006661A1" w:rsidP="00DB471E">
      <w:pPr>
        <w:pStyle w:val="30"/>
      </w:pPr>
      <w:bookmarkStart w:id="361" w:name="_Toc451787827"/>
      <w:bookmarkStart w:id="362" w:name="_Toc452038968"/>
      <w:bookmarkStart w:id="363" w:name="_Toc452055274"/>
      <w:r w:rsidRPr="00DB471E">
        <w:rPr>
          <w:rFonts w:hint="eastAsia"/>
        </w:rPr>
        <w:t>系统接口</w:t>
      </w:r>
      <w:bookmarkEnd w:id="361"/>
      <w:bookmarkEnd w:id="362"/>
      <w:bookmarkEnd w:id="363"/>
    </w:p>
    <w:p w14:paraId="2F637235" w14:textId="77777777" w:rsidR="006661A1" w:rsidRPr="002C3CAE" w:rsidRDefault="006661A1" w:rsidP="006661A1">
      <w:pPr>
        <w:jc w:val="center"/>
        <w:rPr>
          <w:rFonts w:eastAsia="黑体"/>
          <w:bCs/>
          <w:sz w:val="28"/>
          <w:szCs w:val="32"/>
          <w:lang w:val="x-none" w:eastAsia="x-none"/>
        </w:rPr>
      </w:pPr>
      <w:r w:rsidRPr="002C3CAE">
        <w:object w:dxaOrig="10451" w:dyaOrig="6305" w14:anchorId="34FB2FC2">
          <v:shape id="_x0000_i1053" type="#_x0000_t75" style="width:422pt;height:254.8pt" o:ole="">
            <v:imagedata r:id="rId104" o:title=""/>
          </v:shape>
          <o:OLEObject Type="Embed" ProgID="Visio.Drawing.11" ShapeID="_x0000_i1053" DrawAspect="Content" ObjectID="_1525853405" r:id="rId105"/>
        </w:object>
      </w:r>
    </w:p>
    <w:p w14:paraId="15212A9B" w14:textId="77777777" w:rsidR="006661A1" w:rsidRPr="00B43C33" w:rsidRDefault="006661A1" w:rsidP="00B43C33">
      <w:pPr>
        <w:pStyle w:val="afb"/>
        <w:spacing w:before="0" w:after="0"/>
      </w:pPr>
      <w:r w:rsidRPr="002C3CAE">
        <w:rPr>
          <w:rFonts w:hint="eastAsia"/>
        </w:rPr>
        <w:t>图</w:t>
      </w:r>
      <w:r w:rsidRPr="002C3CAE">
        <w:rPr>
          <w:rFonts w:hint="eastAsia"/>
        </w:rPr>
        <w:t xml:space="preserve"> </w:t>
      </w:r>
      <w:r w:rsidRPr="002C3CAE">
        <w:fldChar w:fldCharType="begin"/>
      </w:r>
      <w:r w:rsidRPr="002C3CAE">
        <w:instrText xml:space="preserve"> </w:instrText>
      </w:r>
      <w:r w:rsidRPr="002C3CAE">
        <w:rPr>
          <w:rFonts w:hint="eastAsia"/>
        </w:rPr>
        <w:instrText xml:space="preserve">SEQ </w:instrText>
      </w:r>
      <w:r w:rsidRPr="002C3CAE">
        <w:rPr>
          <w:rFonts w:hint="eastAsia"/>
        </w:rPr>
        <w:instrText>图</w:instrText>
      </w:r>
      <w:r w:rsidRPr="002C3CAE">
        <w:rPr>
          <w:rFonts w:hint="eastAsia"/>
        </w:rPr>
        <w:instrText xml:space="preserve"> \* ARABIC</w:instrText>
      </w:r>
      <w:r w:rsidRPr="002C3CAE">
        <w:instrText xml:space="preserve"> </w:instrText>
      </w:r>
      <w:r w:rsidRPr="002C3CAE">
        <w:fldChar w:fldCharType="separate"/>
      </w:r>
      <w:r w:rsidR="00E07CFD">
        <w:rPr>
          <w:noProof/>
        </w:rPr>
        <w:t>58</w:t>
      </w:r>
      <w:r w:rsidRPr="002C3CAE">
        <w:fldChar w:fldCharType="end"/>
      </w:r>
      <w:r w:rsidRPr="002C3CAE">
        <w:t>数据融合接口关系</w:t>
      </w:r>
    </w:p>
    <w:p w14:paraId="346C3D7F" w14:textId="77777777" w:rsidR="006661A1" w:rsidRPr="007F2B30" w:rsidRDefault="006661A1" w:rsidP="00747B98">
      <w:pPr>
        <w:pStyle w:val="affffffffff2"/>
        <w:numPr>
          <w:ilvl w:val="0"/>
          <w:numId w:val="160"/>
        </w:numPr>
        <w:ind w:firstLineChars="0"/>
        <w:rPr>
          <w:rFonts w:ascii="黑体" w:eastAsia="黑体" w:hAnsi="黑体"/>
          <w:bCs/>
          <w:sz w:val="28"/>
          <w:szCs w:val="28"/>
          <w:lang w:val="x-none" w:eastAsia="x-none"/>
        </w:rPr>
      </w:pPr>
      <w:r w:rsidRPr="007F2B30">
        <w:rPr>
          <w:rFonts w:ascii="黑体" w:eastAsia="黑体" w:hAnsi="黑体"/>
          <w:bCs/>
          <w:sz w:val="28"/>
          <w:szCs w:val="28"/>
          <w:lang w:val="x-none" w:eastAsia="x-none"/>
        </w:rPr>
        <w:t>数据交换接口</w:t>
      </w:r>
    </w:p>
    <w:p w14:paraId="37800C07"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数据交换接口主要为使用者与应用系统、应用与应用之间的数据传递、转换提供规范。</w:t>
      </w:r>
    </w:p>
    <w:p w14:paraId="465A28AE" w14:textId="77777777" w:rsidR="006661A1" w:rsidRPr="007F2B30"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7F2B30">
        <w:rPr>
          <w:rFonts w:asciiTheme="minorEastAsia" w:eastAsiaTheme="minorEastAsia" w:hAnsiTheme="minorEastAsia" w:hint="eastAsia"/>
          <w:sz w:val="28"/>
          <w:szCs w:val="28"/>
        </w:rPr>
        <w:t>数据交</w:t>
      </w:r>
      <w:r w:rsidRPr="007F2B30">
        <w:rPr>
          <w:rFonts w:asciiTheme="minorEastAsia" w:eastAsiaTheme="minorEastAsia" w:hAnsiTheme="minorEastAsia"/>
          <w:sz w:val="28"/>
          <w:szCs w:val="28"/>
        </w:rPr>
        <w:t>换接口</w:t>
      </w:r>
    </w:p>
    <w:p w14:paraId="0BD787A3"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采用基于XMLJMS/Socket/RMI标准的接口，实现对于系统间的数据交换和信息共享。</w:t>
      </w:r>
    </w:p>
    <w:p w14:paraId="667B2552"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数据库访问接口</w:t>
      </w:r>
    </w:p>
    <w:p w14:paraId="1D53A1F8"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采用基于J2EE平台的JDBC的接口。数据库访问接口主要用于用户和</w:t>
      </w:r>
      <w:r w:rsidRPr="002C3CAE">
        <w:rPr>
          <w:rFonts w:asciiTheme="minorEastAsia" w:eastAsiaTheme="minorEastAsia" w:hAnsiTheme="minorEastAsia"/>
          <w:sz w:val="28"/>
          <w:szCs w:val="28"/>
        </w:rPr>
        <w:lastRenderedPageBreak/>
        <w:t>应用系统对各种不同类型数据库的访问。</w:t>
      </w:r>
    </w:p>
    <w:p w14:paraId="2C795F24"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GIS数据库接口</w:t>
      </w:r>
      <w:r w:rsidRPr="002C3CAE">
        <w:rPr>
          <w:rFonts w:asciiTheme="minorEastAsia" w:eastAsiaTheme="minorEastAsia" w:hAnsiTheme="minorEastAsia" w:hint="eastAsia"/>
          <w:sz w:val="28"/>
          <w:szCs w:val="28"/>
        </w:rPr>
        <w:t>（后期考虑）</w:t>
      </w:r>
    </w:p>
    <w:p w14:paraId="4743BCD2"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鉴于GIS系统的特殊性，建议采用</w:t>
      </w:r>
      <w:r w:rsidRPr="002C3CAE">
        <w:rPr>
          <w:rFonts w:asciiTheme="minorEastAsia" w:eastAsiaTheme="minorEastAsia" w:hAnsiTheme="minorEastAsia" w:hint="eastAsia"/>
          <w:sz w:val="28"/>
          <w:szCs w:val="28"/>
        </w:rPr>
        <w:t>GIS厂商提供的专业</w:t>
      </w:r>
      <w:r w:rsidRPr="002C3CAE">
        <w:rPr>
          <w:rFonts w:asciiTheme="minorEastAsia" w:eastAsiaTheme="minorEastAsia" w:hAnsiTheme="minorEastAsia"/>
          <w:sz w:val="28"/>
          <w:szCs w:val="28"/>
        </w:rPr>
        <w:t>接口。</w:t>
      </w:r>
    </w:p>
    <w:p w14:paraId="0CAFAED7"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网络通信接口</w:t>
      </w:r>
      <w:r w:rsidRPr="002C3CAE">
        <w:rPr>
          <w:rFonts w:asciiTheme="minorEastAsia" w:eastAsiaTheme="minorEastAsia" w:hAnsiTheme="minorEastAsia"/>
          <w:sz w:val="28"/>
          <w:szCs w:val="28"/>
        </w:rPr>
        <w:tab/>
      </w:r>
    </w:p>
    <w:p w14:paraId="4AD32CD2" w14:textId="77777777" w:rsidR="006661A1" w:rsidRPr="002C3CAE" w:rsidRDefault="006661A1" w:rsidP="006661A1">
      <w:pPr>
        <w:spacing w:line="360" w:lineRule="auto"/>
        <w:ind w:firstLineChars="200" w:firstLine="560"/>
        <w:contextualSpacing/>
        <w:rPr>
          <w:rFonts w:asciiTheme="minorEastAsia" w:eastAsiaTheme="minorEastAsia" w:hAnsiTheme="minorEastAsia"/>
        </w:rPr>
      </w:pPr>
      <w:r w:rsidRPr="002C3CAE">
        <w:rPr>
          <w:rFonts w:asciiTheme="minorEastAsia" w:eastAsiaTheme="minorEastAsia" w:hAnsiTheme="minorEastAsia"/>
          <w:sz w:val="28"/>
          <w:szCs w:val="28"/>
        </w:rPr>
        <w:t>主要采用基于TCP/IP协议的各种网络接口。网络通信接口主要为用户与系统、应用间的通信提供服务规范。</w:t>
      </w:r>
    </w:p>
    <w:p w14:paraId="226B4F67" w14:textId="77777777" w:rsidR="006661A1" w:rsidRPr="007F2B30" w:rsidRDefault="006661A1" w:rsidP="00747B98">
      <w:pPr>
        <w:pStyle w:val="affffffffff2"/>
        <w:numPr>
          <w:ilvl w:val="0"/>
          <w:numId w:val="160"/>
        </w:numPr>
        <w:ind w:firstLineChars="0"/>
        <w:rPr>
          <w:rFonts w:ascii="黑体" w:eastAsia="黑体" w:hAnsi="黑体"/>
          <w:bCs/>
          <w:sz w:val="28"/>
          <w:szCs w:val="28"/>
          <w:lang w:val="x-none" w:eastAsia="x-none"/>
        </w:rPr>
      </w:pPr>
      <w:r w:rsidRPr="007F2B30">
        <w:rPr>
          <w:rFonts w:ascii="黑体" w:eastAsia="黑体" w:hAnsi="黑体"/>
          <w:bCs/>
          <w:sz w:val="28"/>
          <w:szCs w:val="28"/>
          <w:lang w:val="x-none" w:eastAsia="x-none"/>
        </w:rPr>
        <w:t>应用模块接口</w:t>
      </w:r>
    </w:p>
    <w:p w14:paraId="09D1F777"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应用模块接口主要为使用者与应用系统、应用与应用之间的通信、调用及连接提供规范。</w:t>
      </w:r>
    </w:p>
    <w:p w14:paraId="570F49ED"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应用层接口</w:t>
      </w:r>
    </w:p>
    <w:p w14:paraId="0093DDB2"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主要采用XML、Web服务、HTTP和模块专用API等接口实现方式。</w:t>
      </w:r>
    </w:p>
    <w:p w14:paraId="43ACABEA"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网络通信接口</w:t>
      </w:r>
      <w:r w:rsidRPr="002C3CAE">
        <w:rPr>
          <w:rFonts w:asciiTheme="minorEastAsia" w:eastAsiaTheme="minorEastAsia" w:hAnsiTheme="minorEastAsia"/>
          <w:sz w:val="28"/>
          <w:szCs w:val="28"/>
        </w:rPr>
        <w:tab/>
      </w:r>
    </w:p>
    <w:p w14:paraId="524BF6F7"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主要采用基于TCP/IP协议的各种网络接口。网络通信接口主要为平台与外部应用、应用模块间的通信提供服务规范。</w:t>
      </w:r>
    </w:p>
    <w:p w14:paraId="474E478F" w14:textId="77777777" w:rsidR="006661A1" w:rsidRPr="007F2B30" w:rsidRDefault="006661A1" w:rsidP="00747B98">
      <w:pPr>
        <w:pStyle w:val="affffffffff2"/>
        <w:numPr>
          <w:ilvl w:val="0"/>
          <w:numId w:val="160"/>
        </w:numPr>
        <w:ind w:firstLineChars="0"/>
        <w:rPr>
          <w:rFonts w:ascii="黑体" w:eastAsia="黑体" w:hAnsi="黑体"/>
          <w:bCs/>
          <w:sz w:val="28"/>
          <w:szCs w:val="28"/>
          <w:lang w:val="x-none" w:eastAsia="x-none"/>
        </w:rPr>
      </w:pPr>
      <w:r w:rsidRPr="007F2B30">
        <w:rPr>
          <w:rFonts w:ascii="黑体" w:eastAsia="黑体" w:hAnsi="黑体"/>
          <w:bCs/>
          <w:sz w:val="28"/>
          <w:szCs w:val="28"/>
          <w:lang w:val="x-none" w:eastAsia="x-none"/>
        </w:rPr>
        <w:t>服务接口</w:t>
      </w:r>
    </w:p>
    <w:p w14:paraId="211C0D05"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服务接口主要是指为使用者和应用系统访问、使用被封装的组件服务和系统支撑平台提供的服务而提供的规范。</w:t>
      </w:r>
    </w:p>
    <w:p w14:paraId="4C2C4B03"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sz w:val="28"/>
          <w:szCs w:val="28"/>
        </w:rPr>
        <w:t>服务接口更多的取决于平台和组件所能提供的服务，例如：系统目录服务、安全服务、身份认证服务以及组件所提供的服务。</w:t>
      </w:r>
    </w:p>
    <w:p w14:paraId="5A4695E5"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在本平台的建设中采用SOA架构。SOA的核心是服务。</w:t>
      </w:r>
    </w:p>
    <w:p w14:paraId="60F149EE"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一个服务包括接口和接口实现。</w:t>
      </w:r>
      <w:r w:rsidRPr="002C3CAE">
        <w:rPr>
          <w:rFonts w:asciiTheme="minorEastAsia" w:eastAsiaTheme="minorEastAsia" w:hAnsiTheme="minorEastAsia"/>
          <w:sz w:val="28"/>
          <w:szCs w:val="28"/>
        </w:rPr>
        <w:t>接口定义了消费者和提供者之间的程序性的访问约定。一个服务接口必须含有该服务的身份、该服务的输入和</w:t>
      </w:r>
      <w:r w:rsidRPr="002C3CAE">
        <w:rPr>
          <w:rFonts w:asciiTheme="minorEastAsia" w:eastAsiaTheme="minorEastAsia" w:hAnsiTheme="minorEastAsia"/>
          <w:sz w:val="28"/>
          <w:szCs w:val="28"/>
        </w:rPr>
        <w:lastRenderedPageBreak/>
        <w:t>输出数据的细节以及与该服务的功能和目标有关的元数据。该服务实现含有该服务的功能性的或业务性的逻辑。该实现对服务消费者来说应该是一个“黑箱”；消费者无需了解服务的功能实现。</w:t>
      </w:r>
    </w:p>
    <w:p w14:paraId="23AE2434"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采用这样的系统架构，“接口”的概念对于成功的设计非常关键。在这里，接口主要包括如下几类：</w:t>
      </w:r>
    </w:p>
    <w:p w14:paraId="6AAF9237"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接口</w:t>
      </w:r>
      <w:r w:rsidRPr="002C3CAE">
        <w:rPr>
          <w:rFonts w:asciiTheme="minorEastAsia" w:eastAsiaTheme="minorEastAsia" w:hAnsiTheme="minorEastAsia"/>
          <w:sz w:val="28"/>
          <w:szCs w:val="28"/>
        </w:rPr>
        <w:tab/>
      </w:r>
    </w:p>
    <w:p w14:paraId="6C893214"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定义一组公共方法签名，它按照逻辑分组但是没有提供实现。接口定义服务的请求者和提供者之间的契约。接口的任何实现都必须提供所有的方法。</w:t>
      </w:r>
    </w:p>
    <w:p w14:paraId="66530AE5"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已发布接口</w:t>
      </w:r>
    </w:p>
    <w:p w14:paraId="1AD5E71C"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一种可唯一识别和可访问的接口，客户端可以通过注册中心来发现它。</w:t>
      </w:r>
    </w:p>
    <w:p w14:paraId="1B0FD093"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公共接口</w:t>
      </w:r>
    </w:p>
    <w:p w14:paraId="48C1621B" w14:textId="77777777" w:rsidR="006661A1" w:rsidRPr="002C3CAE" w:rsidRDefault="006661A1" w:rsidP="006661A1">
      <w:pPr>
        <w:spacing w:line="360" w:lineRule="auto"/>
        <w:ind w:firstLineChars="200" w:firstLine="56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一种可访问的接口，可供客户端使用，但是它没有发布，因而需要关于客户端部分的静态知识。</w:t>
      </w:r>
    </w:p>
    <w:p w14:paraId="3DDD8352" w14:textId="77777777" w:rsidR="006661A1" w:rsidRPr="002C3CAE" w:rsidRDefault="006661A1" w:rsidP="00747B98">
      <w:pPr>
        <w:pStyle w:val="affffffffff2"/>
        <w:numPr>
          <w:ilvl w:val="0"/>
          <w:numId w:val="161"/>
        </w:numPr>
        <w:spacing w:line="360" w:lineRule="auto"/>
        <w:ind w:firstLineChars="0"/>
        <w:contextualSpacing/>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双接口</w:t>
      </w:r>
    </w:p>
    <w:p w14:paraId="7603AEA3" w14:textId="77777777" w:rsidR="006661A1" w:rsidRPr="002C3CAE" w:rsidRDefault="006661A1" w:rsidP="006661A1">
      <w:pPr>
        <w:spacing w:line="360" w:lineRule="auto"/>
        <w:ind w:firstLineChars="200" w:firstLine="560"/>
        <w:rPr>
          <w:rFonts w:asciiTheme="minorEastAsia" w:eastAsiaTheme="minorEastAsia" w:hAnsiTheme="minorEastAsia"/>
          <w:kern w:val="0"/>
          <w:sz w:val="28"/>
          <w:szCs w:val="28"/>
          <w:lang w:val="x-none" w:eastAsia="x-none"/>
        </w:rPr>
      </w:pPr>
      <w:r w:rsidRPr="002C3CAE">
        <w:rPr>
          <w:rFonts w:asciiTheme="minorEastAsia" w:eastAsiaTheme="minorEastAsia" w:hAnsiTheme="minorEastAsia" w:hint="eastAsia"/>
          <w:kern w:val="0"/>
          <w:sz w:val="28"/>
          <w:szCs w:val="28"/>
          <w:lang w:val="x-none" w:eastAsia="x-none"/>
        </w:rPr>
        <w:t>通常是成对开发的接口，这样，一个接口就依赖于另一个接口；例如，客户端必须实现一个接口来调用请求者，因为该客户端接口提供了某些回调机制。</w:t>
      </w:r>
    </w:p>
    <w:p w14:paraId="064F98DB" w14:textId="77777777" w:rsidR="006661A1" w:rsidRPr="00DB471E" w:rsidRDefault="006661A1" w:rsidP="00DB471E">
      <w:pPr>
        <w:pStyle w:val="21"/>
      </w:pPr>
      <w:bookmarkStart w:id="364" w:name="_Toc447566502"/>
      <w:bookmarkStart w:id="365" w:name="_Toc451787828"/>
      <w:bookmarkStart w:id="366" w:name="_Toc452038969"/>
      <w:bookmarkStart w:id="367" w:name="_Toc452055275"/>
      <w:r w:rsidRPr="00DB471E">
        <w:rPr>
          <w:rFonts w:hint="eastAsia"/>
        </w:rPr>
        <w:t>开放</w:t>
      </w:r>
      <w:r w:rsidRPr="00DB471E">
        <w:t>物联网子系统</w:t>
      </w:r>
      <w:bookmarkEnd w:id="364"/>
      <w:bookmarkEnd w:id="365"/>
      <w:bookmarkEnd w:id="366"/>
      <w:bookmarkEnd w:id="367"/>
    </w:p>
    <w:p w14:paraId="36A7C3EE" w14:textId="77777777" w:rsidR="006661A1" w:rsidRPr="00DB471E" w:rsidRDefault="006661A1" w:rsidP="00DB471E">
      <w:pPr>
        <w:pStyle w:val="30"/>
      </w:pPr>
      <w:bookmarkStart w:id="368" w:name="_Toc447566503"/>
      <w:bookmarkStart w:id="369" w:name="_Toc451787829"/>
      <w:bookmarkStart w:id="370" w:name="_Toc452038970"/>
      <w:bookmarkStart w:id="371" w:name="_Toc452055276"/>
      <w:r w:rsidRPr="00DB471E">
        <w:rPr>
          <w:rFonts w:hint="eastAsia"/>
        </w:rPr>
        <w:t>系统组成</w:t>
      </w:r>
      <w:bookmarkEnd w:id="368"/>
      <w:bookmarkEnd w:id="369"/>
      <w:bookmarkEnd w:id="370"/>
      <w:bookmarkEnd w:id="371"/>
    </w:p>
    <w:p w14:paraId="5D14480B" w14:textId="77777777" w:rsidR="006661A1" w:rsidRPr="00AC7FC7" w:rsidRDefault="006661A1" w:rsidP="006661A1">
      <w:pPr>
        <w:ind w:firstLineChars="200" w:firstLine="560"/>
        <w:rPr>
          <w:rFonts w:ascii="宋体" w:hAnsi="宋体"/>
          <w:sz w:val="28"/>
          <w:szCs w:val="28"/>
        </w:rPr>
      </w:pPr>
      <w:r w:rsidRPr="00AC7FC7">
        <w:rPr>
          <w:rFonts w:ascii="宋体" w:hAnsi="宋体"/>
          <w:sz w:val="28"/>
          <w:szCs w:val="28"/>
        </w:rPr>
        <w:t>开放物联网子系统包括</w:t>
      </w:r>
      <w:r w:rsidRPr="00AC7FC7">
        <w:rPr>
          <w:rFonts w:ascii="宋体" w:hAnsi="宋体" w:hint="eastAsia"/>
          <w:sz w:val="28"/>
          <w:szCs w:val="28"/>
        </w:rPr>
        <w:t>8个功能模块，共3</w:t>
      </w:r>
      <w:r w:rsidRPr="00AC7FC7">
        <w:rPr>
          <w:rFonts w:ascii="宋体" w:hAnsi="宋体"/>
          <w:sz w:val="28"/>
          <w:szCs w:val="28"/>
        </w:rPr>
        <w:t>2</w:t>
      </w:r>
      <w:r w:rsidRPr="00AC7FC7">
        <w:rPr>
          <w:rFonts w:ascii="宋体" w:hAnsi="宋体" w:hint="eastAsia"/>
          <w:sz w:val="28"/>
          <w:szCs w:val="28"/>
        </w:rPr>
        <w:t>项子功能。功能组成如</w:t>
      </w:r>
      <w:r w:rsidRPr="00AC7FC7">
        <w:rPr>
          <w:rFonts w:ascii="宋体" w:hAnsi="宋体"/>
          <w:sz w:val="28"/>
          <w:szCs w:val="28"/>
        </w:rPr>
        <w:fldChar w:fldCharType="begin"/>
      </w:r>
      <w:r w:rsidRPr="00AC7FC7">
        <w:rPr>
          <w:rFonts w:ascii="宋体" w:hAnsi="宋体"/>
          <w:sz w:val="28"/>
          <w:szCs w:val="28"/>
        </w:rPr>
        <w:instrText xml:space="preserve"> </w:instrText>
      </w:r>
      <w:r w:rsidRPr="00AC7FC7">
        <w:rPr>
          <w:rFonts w:ascii="宋体" w:hAnsi="宋体" w:hint="eastAsia"/>
          <w:sz w:val="28"/>
          <w:szCs w:val="28"/>
        </w:rPr>
        <w:instrText>REF _Ref452041898 \h</w:instrText>
      </w:r>
      <w:r w:rsidRPr="00AC7FC7">
        <w:rPr>
          <w:rFonts w:ascii="宋体" w:hAnsi="宋体"/>
          <w:sz w:val="28"/>
          <w:szCs w:val="28"/>
        </w:rPr>
        <w:instrText xml:space="preserve"> </w:instrText>
      </w:r>
      <w:r w:rsidR="00AC7FC7">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59</w:t>
      </w:r>
      <w:r w:rsidRPr="00AC7FC7">
        <w:rPr>
          <w:rFonts w:ascii="宋体" w:hAnsi="宋体"/>
          <w:sz w:val="28"/>
          <w:szCs w:val="28"/>
        </w:rPr>
        <w:fldChar w:fldCharType="end"/>
      </w:r>
      <w:r w:rsidRPr="00AC7FC7">
        <w:rPr>
          <w:rFonts w:ascii="宋体" w:hAnsi="宋体" w:hint="eastAsia"/>
          <w:sz w:val="28"/>
          <w:szCs w:val="28"/>
        </w:rPr>
        <w:t>所示。</w:t>
      </w:r>
    </w:p>
    <w:p w14:paraId="6E1CABE1" w14:textId="77777777" w:rsidR="006661A1" w:rsidRPr="002C3CAE" w:rsidRDefault="006661A1" w:rsidP="006661A1">
      <w:pPr>
        <w:jc w:val="center"/>
      </w:pPr>
      <w:r w:rsidRPr="002C3CAE">
        <w:object w:dxaOrig="21196" w:dyaOrig="7335" w14:anchorId="2363EED5">
          <v:shape id="_x0000_i1054" type="#_x0000_t75" style="width:417.6pt;height:2in" o:ole="">
            <v:imagedata r:id="rId106" o:title=""/>
          </v:shape>
          <o:OLEObject Type="Embed" ProgID="Visio.Drawing.15" ShapeID="_x0000_i1054" DrawAspect="Content" ObjectID="_1525853406" r:id="rId107"/>
        </w:object>
      </w:r>
    </w:p>
    <w:p w14:paraId="5CFAC76E" w14:textId="77777777" w:rsidR="006661A1" w:rsidRPr="002C3CAE" w:rsidRDefault="006661A1" w:rsidP="00B43C33">
      <w:pPr>
        <w:pStyle w:val="afb"/>
        <w:spacing w:before="0" w:after="0"/>
      </w:pPr>
      <w:bookmarkStart w:id="372" w:name="_Ref4520418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59</w:t>
      </w:r>
      <w:r>
        <w:fldChar w:fldCharType="end"/>
      </w:r>
      <w:bookmarkEnd w:id="372"/>
      <w:r w:rsidRPr="00A30A63">
        <w:rPr>
          <w:rFonts w:hint="eastAsia"/>
        </w:rPr>
        <w:t>开放物联网子系统功能组成</w:t>
      </w:r>
    </w:p>
    <w:p w14:paraId="1BC1A7FF" w14:textId="77777777" w:rsidR="006661A1" w:rsidRPr="00DB471E" w:rsidRDefault="006661A1" w:rsidP="00DB471E">
      <w:pPr>
        <w:pStyle w:val="30"/>
      </w:pPr>
      <w:bookmarkStart w:id="373" w:name="_Toc447566504"/>
      <w:bookmarkStart w:id="374" w:name="_Toc451787830"/>
      <w:bookmarkStart w:id="375" w:name="_Toc452038971"/>
      <w:bookmarkStart w:id="376" w:name="_Toc452055277"/>
      <w:r w:rsidRPr="00DB471E">
        <w:rPr>
          <w:rFonts w:hint="eastAsia"/>
        </w:rPr>
        <w:t>系统功能</w:t>
      </w:r>
      <w:bookmarkEnd w:id="373"/>
      <w:bookmarkEnd w:id="374"/>
      <w:bookmarkEnd w:id="375"/>
      <w:bookmarkEnd w:id="376"/>
    </w:p>
    <w:p w14:paraId="6F569DBA"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Cs w:val="28"/>
          <w:lang w:val="x-none"/>
        </w:rPr>
      </w:pPr>
      <w:r w:rsidRPr="002C3CAE">
        <w:rPr>
          <w:rFonts w:ascii="黑体" w:eastAsia="黑体" w:hAnsi="宋体" w:hint="eastAsia"/>
          <w:bCs/>
          <w:szCs w:val="28"/>
          <w:lang w:val="x-none"/>
        </w:rPr>
        <w:t>主要功能</w:t>
      </w:r>
    </w:p>
    <w:p w14:paraId="68EDDC55"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开放物联网</w:t>
      </w:r>
      <w:r>
        <w:rPr>
          <w:rFonts w:ascii="宋体" w:hAnsi="宋体" w:cs="宋体" w:hint="eastAsia"/>
          <w:sz w:val="28"/>
          <w:szCs w:val="20"/>
        </w:rPr>
        <w:t>子系统</w:t>
      </w:r>
      <w:r w:rsidRPr="002C3CAE">
        <w:rPr>
          <w:rFonts w:ascii="宋体" w:hAnsi="宋体" w:cs="宋体" w:hint="eastAsia"/>
          <w:sz w:val="28"/>
          <w:szCs w:val="20"/>
        </w:rPr>
        <w:t>是城市物联网设备层和通用功能平台之间的共性支撑层，其连接物理设备并向上层平台及业务系统应用提供共性基础服务。开放物联网平台将实现物联网资源的统一接入与管理、统一编码与寻址、统一服务呈现与提供，以及城市物联网公共服务的提供。</w:t>
      </w:r>
    </w:p>
    <w:p w14:paraId="082A9B26"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开放物联网</w:t>
      </w:r>
      <w:r>
        <w:rPr>
          <w:rFonts w:ascii="宋体" w:hAnsi="宋体" w:cs="宋体" w:hint="eastAsia"/>
          <w:sz w:val="28"/>
          <w:szCs w:val="20"/>
        </w:rPr>
        <w:t>子系统</w:t>
      </w:r>
      <w:r w:rsidRPr="002C3CAE">
        <w:rPr>
          <w:rFonts w:ascii="宋体" w:hAnsi="宋体" w:cs="宋体" w:hint="eastAsia"/>
          <w:sz w:val="28"/>
          <w:szCs w:val="20"/>
        </w:rPr>
        <w:t>主要提供以下功能：</w:t>
      </w:r>
    </w:p>
    <w:p w14:paraId="658EB45A"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（1）实现广域网内多种异构物体的统一描述与接入，实现异构物体的统一连接和认证，实现异构物体信息统一注册管理，提供异构网络的透明传输，为信息层面的交互提供支撑。</w:t>
      </w:r>
    </w:p>
    <w:p w14:paraId="2EA9DFB3"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2）提供统一广域范围内物体服务封装与调用，提供便捷统一的开发接口支持，解决物联网环境下面向物体服务的开发、共享、管理和使用，为物联网应用系统提供更加便捷的开发、建设、使用方面的拓展支持能力，降低物联网应用开发门槛，加速企业物联网应用开发速度。</w:t>
      </w:r>
    </w:p>
    <w:p w14:paraId="45F7AB4C"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（3）实现物联网应用系统的互联互通。打破应用系统壁垒，实现物体的跨应用系统共享。</w:t>
      </w:r>
    </w:p>
    <w:p w14:paraId="49735135"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（4）解决广域范围内物联网资源标识解析，实现物体资源跨域统一通</w:t>
      </w:r>
      <w:r w:rsidRPr="002C3CAE">
        <w:rPr>
          <w:rFonts w:ascii="宋体" w:hAnsi="宋体" w:cs="宋体" w:hint="eastAsia"/>
          <w:sz w:val="28"/>
          <w:szCs w:val="20"/>
        </w:rPr>
        <w:lastRenderedPageBreak/>
        <w:t>信。实现港名注册、解析及管理，物体编码和寻址等功能，为异构物体的交互和协同提供支撑，能够对接入物联网的物体分配全网唯一的物体标识符，并实现高效分布式物体寻址。</w:t>
      </w:r>
    </w:p>
    <w:p w14:paraId="67FF4CD9"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（5）实现基于物体的标识符、关键字或者根据地理位置的物联网物体搜索，支持用户与物体的可视化交互。</w:t>
      </w:r>
    </w:p>
    <w:p w14:paraId="4833FE91" w14:textId="77777777" w:rsidR="006661A1" w:rsidRPr="002C3CAE" w:rsidRDefault="006661A1" w:rsidP="006661A1"/>
    <w:p w14:paraId="0DB9E36F" w14:textId="77777777" w:rsidR="006661A1" w:rsidRPr="002C3CAE" w:rsidRDefault="006661A1" w:rsidP="006661A1">
      <w:pPr>
        <w:keepNext/>
        <w:keepLines/>
        <w:numPr>
          <w:ilvl w:val="3"/>
          <w:numId w:val="1"/>
        </w:numPr>
        <w:spacing w:line="360" w:lineRule="auto"/>
        <w:ind w:left="852" w:hanging="852"/>
        <w:outlineLvl w:val="3"/>
        <w:rPr>
          <w:rFonts w:ascii="黑体" w:eastAsia="黑体" w:hAnsi="宋体"/>
          <w:bCs/>
          <w:szCs w:val="28"/>
          <w:lang w:val="x-none"/>
        </w:rPr>
      </w:pPr>
      <w:r w:rsidRPr="002C3CAE">
        <w:rPr>
          <w:rFonts w:ascii="黑体" w:eastAsia="黑体" w:hAnsi="宋体" w:hint="eastAsia"/>
          <w:bCs/>
          <w:szCs w:val="28"/>
          <w:lang w:val="x-none"/>
        </w:rPr>
        <w:t>性能指标</w:t>
      </w:r>
    </w:p>
    <w:p w14:paraId="2F56DC3D"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开放物联网</w:t>
      </w:r>
      <w:r>
        <w:rPr>
          <w:rFonts w:ascii="宋体" w:hAnsi="宋体" w:cs="宋体" w:hint="eastAsia"/>
          <w:sz w:val="28"/>
          <w:szCs w:val="20"/>
        </w:rPr>
        <w:t>子系统</w:t>
      </w:r>
      <w:r w:rsidRPr="002C3CAE">
        <w:rPr>
          <w:rFonts w:ascii="宋体" w:hAnsi="宋体" w:cs="宋体" w:hint="eastAsia"/>
          <w:sz w:val="28"/>
          <w:szCs w:val="20"/>
        </w:rPr>
        <w:t>各组成部分的指标如下：</w:t>
      </w:r>
    </w:p>
    <w:p w14:paraId="324BCB81"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（1）物体标识解析系统支持每秒</w:t>
      </w:r>
      <w:r w:rsidRPr="002C3CAE">
        <w:rPr>
          <w:rFonts w:ascii="宋体" w:hAnsi="宋体" w:cs="宋体"/>
          <w:sz w:val="28"/>
          <w:szCs w:val="20"/>
        </w:rPr>
        <w:t>1</w:t>
      </w:r>
      <w:r w:rsidRPr="002C3CAE">
        <w:rPr>
          <w:rFonts w:ascii="宋体" w:hAnsi="宋体" w:cs="宋体" w:hint="eastAsia"/>
          <w:sz w:val="28"/>
          <w:szCs w:val="20"/>
        </w:rPr>
        <w:t>万次并发访问能力</w:t>
      </w:r>
    </w:p>
    <w:p w14:paraId="20CAE84F"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（2）物体标识解析系统具备3级物体解析节点</w:t>
      </w:r>
    </w:p>
    <w:p w14:paraId="233EED60"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（3）系统访问响应时间低于100ms</w:t>
      </w:r>
    </w:p>
    <w:p w14:paraId="40254B13"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（4）物体接入与服务系统单个网关支持</w:t>
      </w:r>
      <w:r w:rsidRPr="002C3CAE">
        <w:rPr>
          <w:rFonts w:ascii="宋体" w:hAnsi="宋体" w:cs="宋体"/>
          <w:sz w:val="28"/>
          <w:szCs w:val="20"/>
        </w:rPr>
        <w:t>255</w:t>
      </w:r>
      <w:r w:rsidRPr="002C3CAE">
        <w:rPr>
          <w:rFonts w:ascii="宋体" w:hAnsi="宋体" w:cs="宋体" w:hint="eastAsia"/>
          <w:sz w:val="28"/>
          <w:szCs w:val="20"/>
        </w:rPr>
        <w:t>个物体接入能力</w:t>
      </w:r>
    </w:p>
    <w:p w14:paraId="71BDF184"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（5）物体接入与服务系统支持10000个物体接入</w:t>
      </w:r>
    </w:p>
    <w:p w14:paraId="1EE73816"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（6）物体接入器低功耗，运行模式的工作电流小于</w:t>
      </w:r>
      <w:r w:rsidRPr="002C3CAE">
        <w:rPr>
          <w:rFonts w:ascii="宋体" w:hAnsi="宋体" w:cs="宋体"/>
          <w:sz w:val="28"/>
          <w:szCs w:val="20"/>
        </w:rPr>
        <w:t>210mA</w:t>
      </w:r>
      <w:r w:rsidRPr="002C3CAE">
        <w:rPr>
          <w:rFonts w:ascii="宋体" w:hAnsi="宋体" w:cs="宋体" w:hint="eastAsia"/>
          <w:sz w:val="28"/>
          <w:szCs w:val="20"/>
        </w:rPr>
        <w:t>，休眠模式的电流：</w:t>
      </w:r>
      <w:r w:rsidRPr="002C3CAE">
        <w:rPr>
          <w:rFonts w:ascii="宋体" w:hAnsi="宋体" w:cs="宋体"/>
          <w:sz w:val="28"/>
          <w:szCs w:val="20"/>
        </w:rPr>
        <w:t>1mA</w:t>
      </w:r>
      <w:r w:rsidRPr="002C3CAE">
        <w:rPr>
          <w:rFonts w:ascii="宋体" w:hAnsi="宋体" w:cs="宋体" w:hint="eastAsia"/>
          <w:sz w:val="28"/>
          <w:szCs w:val="20"/>
        </w:rPr>
        <w:t>。</w:t>
      </w:r>
    </w:p>
    <w:p w14:paraId="275F6375" w14:textId="77777777" w:rsidR="006661A1" w:rsidRPr="00DB471E" w:rsidRDefault="006661A1" w:rsidP="00DB471E">
      <w:pPr>
        <w:pStyle w:val="30"/>
      </w:pPr>
      <w:bookmarkStart w:id="377" w:name="_Toc451787831"/>
      <w:bookmarkStart w:id="378" w:name="_Toc452038972"/>
      <w:bookmarkStart w:id="379" w:name="_Toc452055278"/>
      <w:r w:rsidRPr="00DB471E">
        <w:rPr>
          <w:rFonts w:hint="eastAsia"/>
        </w:rPr>
        <w:t>系统架构</w:t>
      </w:r>
      <w:bookmarkEnd w:id="377"/>
      <w:bookmarkEnd w:id="378"/>
      <w:bookmarkEnd w:id="379"/>
    </w:p>
    <w:p w14:paraId="11775394" w14:textId="77777777" w:rsidR="006661A1" w:rsidRPr="00AC7FC7" w:rsidRDefault="006661A1" w:rsidP="006661A1">
      <w:pPr>
        <w:spacing w:line="360" w:lineRule="auto"/>
        <w:ind w:firstLineChars="200" w:firstLine="560"/>
        <w:rPr>
          <w:rFonts w:ascii="宋体" w:hAnsi="宋体"/>
          <w:sz w:val="28"/>
          <w:szCs w:val="28"/>
        </w:rPr>
      </w:pPr>
      <w:r w:rsidRPr="00AC7FC7">
        <w:rPr>
          <w:rFonts w:ascii="宋体" w:hAnsi="宋体"/>
          <w:sz w:val="28"/>
          <w:szCs w:val="28"/>
        </w:rPr>
        <w:t>开放物联网子系统系统架构如</w:t>
      </w:r>
      <w:r w:rsidRPr="00AC7FC7">
        <w:rPr>
          <w:rFonts w:ascii="宋体" w:hAnsi="宋体"/>
          <w:sz w:val="28"/>
          <w:szCs w:val="28"/>
        </w:rPr>
        <w:fldChar w:fldCharType="begin"/>
      </w:r>
      <w:r w:rsidRPr="00AC7FC7">
        <w:rPr>
          <w:rFonts w:ascii="宋体" w:hAnsi="宋体"/>
          <w:sz w:val="28"/>
          <w:szCs w:val="28"/>
        </w:rPr>
        <w:instrText xml:space="preserve"> REF _Ref452041928 \h </w:instrText>
      </w:r>
      <w:r w:rsidR="00AC7FC7">
        <w:rPr>
          <w:rFonts w:ascii="宋体" w:hAnsi="宋体"/>
          <w:sz w:val="28"/>
          <w:szCs w:val="28"/>
        </w:rPr>
        <w:instrText xml:space="preserve"> \* MERGEFORMAT </w:instrText>
      </w:r>
      <w:r w:rsidRPr="00AC7FC7">
        <w:rPr>
          <w:rFonts w:ascii="宋体" w:hAnsi="宋体"/>
          <w:sz w:val="28"/>
          <w:szCs w:val="28"/>
        </w:rPr>
      </w:r>
      <w:r w:rsidRPr="00AC7FC7">
        <w:rPr>
          <w:rFonts w:ascii="宋体" w:hAnsi="宋体"/>
          <w:sz w:val="28"/>
          <w:szCs w:val="28"/>
        </w:rPr>
        <w:fldChar w:fldCharType="separate"/>
      </w:r>
      <w:r w:rsidR="00E07CFD" w:rsidRPr="00E07CFD">
        <w:rPr>
          <w:rFonts w:ascii="宋体" w:hAnsi="宋体" w:hint="eastAsia"/>
          <w:sz w:val="28"/>
          <w:szCs w:val="28"/>
        </w:rPr>
        <w:t xml:space="preserve">图 </w:t>
      </w:r>
      <w:r w:rsidR="00E07CFD" w:rsidRPr="00E07CFD">
        <w:rPr>
          <w:rFonts w:ascii="宋体" w:hAnsi="宋体"/>
          <w:sz w:val="28"/>
          <w:szCs w:val="28"/>
        </w:rPr>
        <w:t>60</w:t>
      </w:r>
      <w:r w:rsidRPr="00AC7FC7">
        <w:rPr>
          <w:rFonts w:ascii="宋体" w:hAnsi="宋体"/>
          <w:sz w:val="28"/>
          <w:szCs w:val="28"/>
        </w:rPr>
        <w:fldChar w:fldCharType="end"/>
      </w:r>
      <w:r w:rsidRPr="00AC7FC7">
        <w:rPr>
          <w:rFonts w:ascii="宋体" w:hAnsi="宋体"/>
          <w:sz w:val="28"/>
          <w:szCs w:val="28"/>
        </w:rPr>
        <w:t>所示</w:t>
      </w:r>
      <w:r w:rsidRPr="00AC7FC7">
        <w:rPr>
          <w:rFonts w:ascii="宋体" w:hAnsi="宋体" w:hint="eastAsia"/>
          <w:sz w:val="28"/>
          <w:szCs w:val="28"/>
        </w:rPr>
        <w:t>。</w:t>
      </w:r>
    </w:p>
    <w:p w14:paraId="29CE009A" w14:textId="77777777" w:rsidR="006661A1" w:rsidRPr="002C3CAE" w:rsidRDefault="006661A1" w:rsidP="006661A1">
      <w:pPr>
        <w:jc w:val="center"/>
      </w:pPr>
    </w:p>
    <w:p w14:paraId="5EF9D163" w14:textId="77777777" w:rsidR="006661A1" w:rsidRPr="00E64CB8" w:rsidRDefault="006661A1" w:rsidP="006661A1">
      <w:pPr>
        <w:jc w:val="center"/>
      </w:pPr>
      <w:r w:rsidRPr="002C3CAE">
        <w:rPr>
          <w:noProof/>
        </w:rPr>
        <w:lastRenderedPageBreak/>
        <w:drawing>
          <wp:inline distT="0" distB="0" distL="0" distR="0" wp14:anchorId="4BCE348D" wp14:editId="40C2D087">
            <wp:extent cx="5310505" cy="4015105"/>
            <wp:effectExtent l="0" t="0" r="444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blip>
                    <a:stretch>
                      <a:fillRect/>
                    </a:stretch>
                  </pic:blipFill>
                  <pic:spPr>
                    <a:xfrm>
                      <a:off x="0" y="0"/>
                      <a:ext cx="5310505" cy="4015105"/>
                    </a:xfrm>
                    <a:prstGeom prst="rect">
                      <a:avLst/>
                    </a:prstGeom>
                  </pic:spPr>
                </pic:pic>
              </a:graphicData>
            </a:graphic>
          </wp:inline>
        </w:drawing>
      </w:r>
    </w:p>
    <w:p w14:paraId="30E29AB5" w14:textId="77777777" w:rsidR="006661A1" w:rsidRPr="002C3CAE" w:rsidRDefault="006661A1" w:rsidP="00B43C33">
      <w:pPr>
        <w:pStyle w:val="afb"/>
        <w:spacing w:before="0" w:after="0"/>
      </w:pPr>
      <w:bookmarkStart w:id="380" w:name="_Ref45204192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60</w:t>
      </w:r>
      <w:r>
        <w:fldChar w:fldCharType="end"/>
      </w:r>
      <w:bookmarkEnd w:id="380"/>
      <w:r w:rsidRPr="00AA1328">
        <w:rPr>
          <w:rFonts w:hint="eastAsia"/>
        </w:rPr>
        <w:t>开放物联网子系统系统架构</w:t>
      </w:r>
    </w:p>
    <w:p w14:paraId="0055E022"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开放物联网</w:t>
      </w:r>
      <w:r>
        <w:rPr>
          <w:rFonts w:ascii="宋体" w:hAnsi="宋体" w:cs="宋体" w:hint="eastAsia"/>
          <w:sz w:val="28"/>
          <w:szCs w:val="20"/>
        </w:rPr>
        <w:t>子系统</w:t>
      </w:r>
      <w:r w:rsidRPr="002C3CAE">
        <w:rPr>
          <w:rFonts w:asciiTheme="minorEastAsia" w:hAnsiTheme="minorEastAsia" w:cs="宋体" w:hint="eastAsia"/>
          <w:sz w:val="28"/>
          <w:szCs w:val="20"/>
        </w:rPr>
        <w:t>位于应用层和物体资源层之间，</w:t>
      </w:r>
      <w:r w:rsidRPr="002C3CAE">
        <w:rPr>
          <w:rFonts w:ascii="宋体" w:hAnsi="宋体" w:cs="宋体" w:hint="eastAsia"/>
          <w:sz w:val="28"/>
          <w:szCs w:val="20"/>
        </w:rPr>
        <w:t>向下接入物体资源层中的设备，向上支撑应用层信息交互，是开放体系架构的核心主体。开放物联网</w:t>
      </w:r>
      <w:r>
        <w:rPr>
          <w:rFonts w:ascii="宋体" w:hAnsi="宋体" w:cs="宋体" w:hint="eastAsia"/>
          <w:sz w:val="28"/>
          <w:szCs w:val="20"/>
        </w:rPr>
        <w:t>子系统</w:t>
      </w:r>
      <w:r w:rsidRPr="002C3CAE">
        <w:rPr>
          <w:rFonts w:ascii="宋体" w:hAnsi="宋体" w:cs="宋体" w:hint="eastAsia"/>
          <w:sz w:val="28"/>
          <w:szCs w:val="20"/>
        </w:rPr>
        <w:t>以对上和对下开放的接口、协议、服务与标准，支持设备厂商、应用开发商、消费者等产业链上下游用户的便捷使用和快速融合。</w:t>
      </w:r>
    </w:p>
    <w:p w14:paraId="79842BAD"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rPr>
        <w:t>开放物联网</w:t>
      </w:r>
      <w:r>
        <w:rPr>
          <w:rFonts w:ascii="宋体" w:hAnsi="宋体" w:cs="宋体" w:hint="eastAsia"/>
          <w:sz w:val="28"/>
          <w:szCs w:val="20"/>
        </w:rPr>
        <w:t>子系统</w:t>
      </w:r>
      <w:r w:rsidRPr="002C3CAE">
        <w:rPr>
          <w:rFonts w:ascii="宋体" w:hAnsi="宋体" w:cs="宋体" w:hint="eastAsia"/>
          <w:sz w:val="28"/>
          <w:szCs w:val="20"/>
        </w:rPr>
        <w:t>主要由三部分组成，分别是物体标识解析系统、物体接入与服务系统以及城市公共服务</w:t>
      </w:r>
      <w:r>
        <w:rPr>
          <w:rFonts w:ascii="宋体" w:hAnsi="宋体" w:cs="宋体" w:hint="eastAsia"/>
          <w:sz w:val="28"/>
          <w:szCs w:val="20"/>
        </w:rPr>
        <w:t>子系统</w:t>
      </w:r>
      <w:r w:rsidRPr="002C3CAE">
        <w:rPr>
          <w:rFonts w:ascii="宋体" w:hAnsi="宋体" w:cs="宋体" w:hint="eastAsia"/>
          <w:sz w:val="28"/>
          <w:szCs w:val="20"/>
        </w:rPr>
        <w:t>。物体标识解析系统主要功能是对智慧城市巨系统中的海量联网物体进行统一编码、搜索与寻址，从而实现不同业务领域应用对物体的便捷访问；物体接入与服务系统主要功能是对各类物体的统一接入与管理，并将物体功能封装为可被上层应用调用和控制的服务，从而实现跨系统的设备共享；城市公共服务</w:t>
      </w:r>
      <w:r>
        <w:rPr>
          <w:rFonts w:ascii="宋体" w:hAnsi="宋体" w:cs="宋体" w:hint="eastAsia"/>
          <w:sz w:val="28"/>
          <w:szCs w:val="20"/>
        </w:rPr>
        <w:t>子系统</w:t>
      </w:r>
      <w:r w:rsidRPr="002C3CAE">
        <w:rPr>
          <w:rFonts w:ascii="宋体" w:hAnsi="宋体" w:cs="宋体" w:hint="eastAsia"/>
          <w:sz w:val="28"/>
          <w:szCs w:val="20"/>
        </w:rPr>
        <w:t>的主要功能是提供各业务领域通用的共性基础服务，促进探索新型智慧城市实现</w:t>
      </w:r>
      <w:r w:rsidRPr="002C3CAE">
        <w:rPr>
          <w:rFonts w:ascii="宋体" w:hAnsi="宋体" w:cs="宋体" w:hint="eastAsia"/>
          <w:sz w:val="28"/>
          <w:szCs w:val="20"/>
        </w:rPr>
        <w:lastRenderedPageBreak/>
        <w:t>服务化运营的商业模式。</w:t>
      </w:r>
    </w:p>
    <w:p w14:paraId="5E8C75F2" w14:textId="77777777" w:rsidR="006661A1" w:rsidRPr="00DB471E" w:rsidRDefault="006661A1" w:rsidP="00DB471E">
      <w:pPr>
        <w:pStyle w:val="30"/>
      </w:pPr>
      <w:bookmarkStart w:id="381" w:name="_Toc447566505"/>
      <w:bookmarkStart w:id="382" w:name="_Toc451787832"/>
      <w:bookmarkStart w:id="383" w:name="_Toc452038973"/>
      <w:bookmarkStart w:id="384" w:name="_Toc452055279"/>
      <w:r w:rsidRPr="00DB471E">
        <w:rPr>
          <w:rFonts w:hint="eastAsia"/>
        </w:rPr>
        <w:t>系统接口</w:t>
      </w:r>
      <w:bookmarkEnd w:id="381"/>
      <w:bookmarkEnd w:id="382"/>
      <w:bookmarkEnd w:id="383"/>
      <w:bookmarkEnd w:id="384"/>
    </w:p>
    <w:p w14:paraId="4D95B4EE" w14:textId="77777777" w:rsidR="006661A1" w:rsidRDefault="006661A1" w:rsidP="006661A1">
      <w:pPr>
        <w:spacing w:beforeLines="50" w:before="156" w:afterLines="50" w:after="156" w:line="300" w:lineRule="auto"/>
        <w:ind w:left="480"/>
        <w:jc w:val="center"/>
        <w:rPr>
          <w:rFonts w:eastAsia="仿宋_GB2312"/>
        </w:rPr>
      </w:pPr>
      <w:r w:rsidRPr="002C3CAE">
        <w:rPr>
          <w:rFonts w:eastAsia="仿宋_GB2312"/>
        </w:rPr>
        <w:object w:dxaOrig="12956" w:dyaOrig="6944" w14:anchorId="0CC69394">
          <v:shape id="_x0000_i1055" type="#_x0000_t75" style="width:417.6pt;height:223.5pt" o:ole="">
            <v:imagedata r:id="rId109" o:title=""/>
          </v:shape>
          <o:OLEObject Type="Embed" ProgID="Visio.Drawing.11" ShapeID="_x0000_i1055" DrawAspect="Content" ObjectID="_1525853407" r:id="rId110"/>
        </w:object>
      </w:r>
    </w:p>
    <w:p w14:paraId="034AFD82"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61</w:t>
      </w:r>
      <w:r>
        <w:fldChar w:fldCharType="end"/>
      </w:r>
      <w:r>
        <w:rPr>
          <w:rFonts w:hint="eastAsia"/>
        </w:rPr>
        <w:t>系统接口</w:t>
      </w:r>
    </w:p>
    <w:p w14:paraId="6EEC1F0B"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对上层应用主要提供websocket接口和http接口，websocket接口主要实现的是服务的调用，http接口则是提供了服务列表的查询，服务信息的查询等功能；</w:t>
      </w:r>
    </w:p>
    <w:p w14:paraId="736FD963"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对下层网关以及智能物体主要提供了socket接口，通过TCP控制通道和UDP数据通道，完成开放物联网</w:t>
      </w:r>
      <w:r>
        <w:rPr>
          <w:rFonts w:ascii="宋体" w:hAnsi="宋体" w:cs="宋体" w:hint="eastAsia"/>
          <w:sz w:val="28"/>
          <w:szCs w:val="20"/>
        </w:rPr>
        <w:t>子系统</w:t>
      </w:r>
      <w:r w:rsidRPr="002C3CAE">
        <w:rPr>
          <w:rFonts w:ascii="宋体" w:hAnsi="宋体" w:cs="宋体" w:hint="eastAsia"/>
          <w:sz w:val="28"/>
          <w:szCs w:val="20"/>
        </w:rPr>
        <w:t>和底层设备的交互；</w:t>
      </w:r>
    </w:p>
    <w:p w14:paraId="24F3AD91"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除此之外还提供了</w:t>
      </w:r>
      <w:r>
        <w:rPr>
          <w:rFonts w:ascii="宋体" w:hAnsi="宋体" w:cs="宋体" w:hint="eastAsia"/>
          <w:sz w:val="28"/>
          <w:szCs w:val="20"/>
        </w:rPr>
        <w:t>子系统</w:t>
      </w:r>
      <w:r w:rsidRPr="002C3CAE">
        <w:rPr>
          <w:rFonts w:ascii="宋体" w:hAnsi="宋体" w:cs="宋体" w:hint="eastAsia"/>
          <w:sz w:val="28"/>
          <w:szCs w:val="20"/>
        </w:rPr>
        <w:t>内部的管理接口以及配置接口，包括物体的管理接口、服务的管理接口等等。</w:t>
      </w:r>
    </w:p>
    <w:p w14:paraId="33565E3B" w14:textId="77777777" w:rsidR="006661A1" w:rsidRPr="002C3CAE" w:rsidRDefault="006661A1" w:rsidP="006661A1">
      <w:pPr>
        <w:widowControl/>
        <w:jc w:val="left"/>
        <w:rPr>
          <w:kern w:val="0"/>
          <w:sz w:val="20"/>
          <w:szCs w:val="20"/>
        </w:rPr>
      </w:pPr>
    </w:p>
    <w:p w14:paraId="1369CD03" w14:textId="77777777" w:rsidR="006661A1" w:rsidRPr="002C3CAE" w:rsidRDefault="006661A1" w:rsidP="006661A1">
      <w:pPr>
        <w:spacing w:line="360" w:lineRule="auto"/>
        <w:rPr>
          <w:rFonts w:eastAsia="仿宋_GB2312"/>
          <w:kern w:val="0"/>
          <w:sz w:val="28"/>
          <w:szCs w:val="28"/>
        </w:rPr>
      </w:pPr>
    </w:p>
    <w:p w14:paraId="5CEA9BD1" w14:textId="77777777" w:rsidR="006661A1" w:rsidRPr="00DB471E" w:rsidRDefault="006661A1" w:rsidP="00DB471E">
      <w:pPr>
        <w:pStyle w:val="21"/>
      </w:pPr>
      <w:bookmarkStart w:id="385" w:name="_Toc447566509"/>
      <w:bookmarkStart w:id="386" w:name="_Toc451787833"/>
      <w:bookmarkStart w:id="387" w:name="_Toc452038974"/>
      <w:bookmarkStart w:id="388" w:name="_Toc452055280"/>
      <w:r w:rsidRPr="00DB471E">
        <w:t>政务协同子系统</w:t>
      </w:r>
      <w:bookmarkEnd w:id="385"/>
      <w:bookmarkEnd w:id="386"/>
      <w:bookmarkEnd w:id="387"/>
      <w:bookmarkEnd w:id="388"/>
    </w:p>
    <w:p w14:paraId="2F6895D1" w14:textId="77777777" w:rsidR="006661A1" w:rsidRPr="00DB471E" w:rsidRDefault="006661A1" w:rsidP="00DB471E">
      <w:pPr>
        <w:pStyle w:val="30"/>
      </w:pPr>
      <w:bookmarkStart w:id="389" w:name="_Toc451787834"/>
      <w:bookmarkStart w:id="390" w:name="_Toc452038975"/>
      <w:bookmarkStart w:id="391" w:name="_Toc452055281"/>
      <w:r w:rsidRPr="00DB471E">
        <w:rPr>
          <w:rFonts w:hint="eastAsia"/>
        </w:rPr>
        <w:t>系统组成</w:t>
      </w:r>
      <w:bookmarkEnd w:id="389"/>
      <w:bookmarkEnd w:id="390"/>
      <w:bookmarkEnd w:id="391"/>
    </w:p>
    <w:p w14:paraId="5A483430" w14:textId="77777777" w:rsidR="006661A1" w:rsidRPr="002C3CAE" w:rsidRDefault="006661A1" w:rsidP="006661A1">
      <w:pPr>
        <w:pStyle w:val="afffffffff0"/>
        <w:ind w:firstLine="560"/>
      </w:pPr>
      <w:r w:rsidRPr="002C3CAE">
        <w:rPr>
          <w:rFonts w:asciiTheme="minorEastAsia" w:eastAsiaTheme="minorEastAsia" w:hAnsiTheme="minorEastAsia" w:cs="宋体" w:hint="eastAsia"/>
          <w:kern w:val="0"/>
          <w:sz w:val="28"/>
          <w:szCs w:val="28"/>
          <w:lang w:val="x-none"/>
        </w:rPr>
        <w:t>政务协同</w:t>
      </w: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利用组件化技术，实现标准服务组件和自定义服务组</w:t>
      </w:r>
      <w:r w:rsidRPr="002C3CAE">
        <w:rPr>
          <w:rFonts w:asciiTheme="minorEastAsia" w:eastAsiaTheme="minorEastAsia" w:hAnsiTheme="minorEastAsia" w:cs="宋体" w:hint="eastAsia"/>
          <w:kern w:val="0"/>
          <w:sz w:val="28"/>
          <w:szCs w:val="28"/>
          <w:lang w:val="x-none"/>
        </w:rPr>
        <w:lastRenderedPageBreak/>
        <w:t>件，通过集成开发、集成整合、集成管理服务促进政府办公自动化建设的统筹规划和政府部门之间的业务协同，全面提高政府的办公效率。</w:t>
      </w:r>
    </w:p>
    <w:p w14:paraId="1F06F74C" w14:textId="77777777" w:rsidR="006661A1" w:rsidRDefault="006661A1" w:rsidP="006661A1">
      <w:pPr>
        <w:spacing w:beforeLines="50" w:before="156" w:afterLines="50" w:after="156" w:line="300" w:lineRule="auto"/>
        <w:ind w:firstLineChars="200" w:firstLine="560"/>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noProof/>
          <w:kern w:val="0"/>
          <w:sz w:val="28"/>
          <w:szCs w:val="28"/>
        </w:rPr>
        <w:drawing>
          <wp:inline distT="0" distB="0" distL="0" distR="0" wp14:anchorId="391841A6" wp14:editId="729B4F93">
            <wp:extent cx="5310505" cy="3539722"/>
            <wp:effectExtent l="0" t="38100" r="0" b="60960"/>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6949DAA0"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62</w:t>
      </w:r>
      <w:r>
        <w:fldChar w:fldCharType="end"/>
      </w:r>
      <w:r>
        <w:rPr>
          <w:rFonts w:hint="eastAsia"/>
        </w:rPr>
        <w:t>系统组成</w:t>
      </w:r>
    </w:p>
    <w:p w14:paraId="515518EC"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政务协同子系统由平台支撑构建、平台级服务组件、应用及服务组件构成。</w:t>
      </w:r>
    </w:p>
    <w:p w14:paraId="48A9E5AF" w14:textId="77777777" w:rsidR="006661A1" w:rsidRPr="00DB471E" w:rsidRDefault="006661A1" w:rsidP="00DB471E">
      <w:pPr>
        <w:pStyle w:val="30"/>
      </w:pPr>
      <w:bookmarkStart w:id="392" w:name="_Toc447566512"/>
      <w:bookmarkStart w:id="393" w:name="_Toc451787835"/>
      <w:bookmarkStart w:id="394" w:name="_Toc452038976"/>
      <w:bookmarkStart w:id="395" w:name="_Toc452055282"/>
      <w:bookmarkStart w:id="396" w:name="_Toc447566511"/>
      <w:r w:rsidRPr="00DB471E">
        <w:t>系统功能</w:t>
      </w:r>
      <w:bookmarkEnd w:id="392"/>
      <w:bookmarkEnd w:id="393"/>
      <w:bookmarkEnd w:id="394"/>
      <w:bookmarkEnd w:id="395"/>
    </w:p>
    <w:p w14:paraId="38DD3D25" w14:textId="77777777" w:rsidR="006661A1" w:rsidRPr="00577DD9" w:rsidRDefault="006661A1" w:rsidP="00747B98">
      <w:pPr>
        <w:pStyle w:val="affffffffff2"/>
        <w:numPr>
          <w:ilvl w:val="0"/>
          <w:numId w:val="162"/>
        </w:numPr>
        <w:ind w:firstLineChars="0"/>
        <w:rPr>
          <w:rFonts w:ascii="黑体" w:eastAsia="黑体" w:hAnsi="黑体"/>
          <w:bCs/>
          <w:sz w:val="28"/>
          <w:szCs w:val="28"/>
          <w:lang w:val="x-none" w:eastAsia="x-none"/>
        </w:rPr>
      </w:pPr>
      <w:r w:rsidRPr="00577DD9">
        <w:rPr>
          <w:rFonts w:ascii="黑体" w:eastAsia="黑体" w:hAnsi="黑体" w:hint="eastAsia"/>
          <w:bCs/>
          <w:sz w:val="28"/>
          <w:szCs w:val="28"/>
          <w:lang w:val="x-none" w:eastAsia="x-none"/>
        </w:rPr>
        <w:t>子系统支撑构件</w:t>
      </w:r>
    </w:p>
    <w:p w14:paraId="1A7F94BA"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支撑构件，主要包括内容管理构件、Portal服务构件、工作流构件、电子表单构件、搜索引擎构件、目录服务构件、报表工具构件以及公文交换构件等。</w:t>
      </w:r>
    </w:p>
    <w:p w14:paraId="2B7966B5"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1</w:t>
      </w:r>
      <w:r w:rsidRPr="002C3CAE">
        <w:rPr>
          <w:rFonts w:asciiTheme="minorEastAsia" w:eastAsiaTheme="minorEastAsia" w:hAnsiTheme="minorEastAsia" w:cs="宋体" w:hint="eastAsia"/>
          <w:kern w:val="0"/>
          <w:sz w:val="28"/>
          <w:szCs w:val="28"/>
          <w:lang w:val="x-none"/>
        </w:rPr>
        <w:t>、Portal服务</w:t>
      </w:r>
      <w:r w:rsidRPr="002C3CAE">
        <w:rPr>
          <w:rFonts w:asciiTheme="minorEastAsia" w:eastAsiaTheme="minorEastAsia" w:hAnsiTheme="minorEastAsia" w:cs="宋体"/>
          <w:kern w:val="0"/>
          <w:sz w:val="28"/>
          <w:szCs w:val="28"/>
          <w:lang w:val="x-none"/>
        </w:rPr>
        <w:t>构件</w:t>
      </w:r>
    </w:p>
    <w:p w14:paraId="6B65FE00"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Portal服务构件可以提供可视化的模板在线编辑、维护功能，展示效果、展示内容等通用配置的定制以及Portlet定制等功能。</w:t>
      </w:r>
    </w:p>
    <w:p w14:paraId="42CE3472"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可视化的模板在线编辑、维护功能，支持规则（两列、三列式等）和不规则的页面布局结构，稍有HTML基础的网站编辑人员，就可以对页面布局结构、样式进行调整修改；展示效果、展示内容等通用配置的定制功能，可支持展示的颜色、样式、信息显示条目、展示的栏目等通用配置的定制；Portlet定制功能，可支持JSP、HTML、WebPage、RSS、Database、XML、Image、Applet等多种类型的封装，定制采用向导风格的图形化界面，用户在给出Portlet名称、标题、类别、访问参数、安全控制属性等参数后，系统可自动生成对应的Portlet，并加入系统可用的Portlet列表。用户可以在界面编辑中加入该Portlet，实现对该应用的集成。</w:t>
      </w:r>
    </w:p>
    <w:p w14:paraId="7BBEC95C" w14:textId="77777777" w:rsidR="006661A1" w:rsidRPr="002C3CAE" w:rsidRDefault="006B7A02" w:rsidP="006B7A02">
      <w:pPr>
        <w:spacing w:beforeLines="50" w:before="156" w:afterLines="50" w:after="156" w:line="300" w:lineRule="auto"/>
        <w:ind w:left="482"/>
        <w:rPr>
          <w:rFonts w:asciiTheme="minorEastAsia" w:eastAsiaTheme="minorEastAsia" w:hAnsiTheme="minorEastAsia" w:cs="宋体"/>
          <w:kern w:val="0"/>
          <w:sz w:val="28"/>
          <w:szCs w:val="28"/>
          <w:lang w:val="x-none"/>
        </w:rPr>
      </w:pPr>
      <w:r>
        <w:rPr>
          <w:rFonts w:asciiTheme="minorEastAsia" w:eastAsiaTheme="minorEastAsia" w:hAnsiTheme="minorEastAsia" w:cs="宋体" w:hint="eastAsia"/>
          <w:kern w:val="0"/>
          <w:sz w:val="28"/>
          <w:szCs w:val="28"/>
          <w:lang w:val="x-none"/>
        </w:rPr>
        <w:t>2、</w:t>
      </w:r>
      <w:r w:rsidR="006661A1" w:rsidRPr="002C3CAE">
        <w:rPr>
          <w:rFonts w:asciiTheme="minorEastAsia" w:eastAsiaTheme="minorEastAsia" w:hAnsiTheme="minorEastAsia" w:cs="宋体" w:hint="eastAsia"/>
          <w:kern w:val="0"/>
          <w:sz w:val="28"/>
          <w:szCs w:val="28"/>
          <w:lang w:val="x-none"/>
        </w:rPr>
        <w:t>工作流</w:t>
      </w:r>
      <w:r w:rsidR="006661A1" w:rsidRPr="002C3CAE">
        <w:rPr>
          <w:rFonts w:asciiTheme="minorEastAsia" w:eastAsiaTheme="minorEastAsia" w:hAnsiTheme="minorEastAsia" w:cs="宋体"/>
          <w:kern w:val="0"/>
          <w:sz w:val="28"/>
          <w:szCs w:val="28"/>
          <w:lang w:val="x-none"/>
        </w:rPr>
        <w:t>构件</w:t>
      </w:r>
    </w:p>
    <w:p w14:paraId="613FC75B"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工作流构件主要功能包括：对过程定义进行解释；控制过程实例的创建、激活、挂起、终止等；控制活动实例间的转换，支持分布式工作流的协同；提供支持用户操作的接口，维护工作流相关数据；提供用于激活外部应用程序和访问工作流相关数据应用系统的接口；提供控制、管理和监督工作流实例执行情况的功能。工作流构件分层式体系架构，共分为Foundation层、Service层和API层等三层：</w:t>
      </w:r>
    </w:p>
    <w:p w14:paraId="66CFCE7D"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（1）Foundation层</w:t>
      </w:r>
    </w:p>
    <w:p w14:paraId="4D3188D8"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能够实现对数据库的操作、工作流自维护内存的管理、对JMS 的操作、时间进度构件、提醒用户渠道实现等等。</w:t>
      </w:r>
    </w:p>
    <w:p w14:paraId="005BB4D8"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（2）Service层</w:t>
      </w:r>
    </w:p>
    <w:p w14:paraId="593564EF"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Service层共包括11个核心构件：</w:t>
      </w:r>
    </w:p>
    <w:p w14:paraId="706E13F1"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Process Ins：对流程实例的操作和控制</w:t>
      </w:r>
    </w:p>
    <w:p w14:paraId="49FFFB16"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Activity Ins：对活动实例的操作和控制</w:t>
      </w:r>
    </w:p>
    <w:p w14:paraId="7C50629D"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WorkItem：对执行人员工作任务的操作和控制</w:t>
      </w:r>
    </w:p>
    <w:p w14:paraId="32E42942"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Authentication：采用JAAS 技术实现用户的验证</w:t>
      </w:r>
    </w:p>
    <w:p w14:paraId="760F8524"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Session：登录工作流用户的会话管理</w:t>
      </w:r>
    </w:p>
    <w:p w14:paraId="4C73B0CF"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IOrganization：提供内置组织机构的管理和集成客户系统的组织接口(DB、LDAP)</w:t>
      </w:r>
    </w:p>
    <w:p w14:paraId="0D52E36C"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Clean Up：通过配置定时清除工作流实例历史数据、日志、历史模板等等</w:t>
      </w:r>
    </w:p>
    <w:p w14:paraId="3FEB6121"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Audit Trail：记载用户操作日志， 提供灵活查询接口</w:t>
      </w:r>
    </w:p>
    <w:p w14:paraId="43F9FFFC"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Template：对工作流定义模板的缓存、解析</w:t>
      </w:r>
    </w:p>
    <w:p w14:paraId="68DE4DF2"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Calendar：对业务日历的维护和计算业务日历相应的流程或实例工作时间</w:t>
      </w:r>
    </w:p>
    <w:p w14:paraId="3361303B"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Substitute：可以对用户的任务进行委托，分为缺席委托和正常委托，委托分为全部、流程级、块活动级、活动级四种不同的级别。</w:t>
      </w:r>
    </w:p>
    <w:p w14:paraId="32840FD1"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（3）API层</w:t>
      </w:r>
    </w:p>
    <w:p w14:paraId="0F5F8A3D"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 xml:space="preserve">提供了开放式的客户调用编程接口，集成多类型业务构件，Matrix Flow </w:t>
      </w:r>
      <w:r w:rsidRPr="002C3CAE">
        <w:rPr>
          <w:rFonts w:asciiTheme="minorEastAsia" w:eastAsiaTheme="minorEastAsia" w:hAnsiTheme="minorEastAsia" w:cs="宋体" w:hint="eastAsia"/>
          <w:kern w:val="0"/>
          <w:sz w:val="28"/>
          <w:szCs w:val="28"/>
          <w:lang w:val="x-none"/>
        </w:rPr>
        <w:lastRenderedPageBreak/>
        <w:t>提供了Java API 和基于XML 格式的接口。</w:t>
      </w:r>
    </w:p>
    <w:p w14:paraId="5F46FA4F" w14:textId="77777777" w:rsidR="006661A1" w:rsidRPr="002C1954" w:rsidRDefault="002C1954" w:rsidP="002C1954">
      <w:pPr>
        <w:spacing w:beforeLines="50" w:before="156" w:afterLines="50" w:after="156" w:line="300" w:lineRule="auto"/>
        <w:ind w:left="482"/>
        <w:rPr>
          <w:rFonts w:asciiTheme="minorEastAsia" w:eastAsiaTheme="minorEastAsia" w:hAnsiTheme="minorEastAsia" w:cs="宋体"/>
          <w:kern w:val="0"/>
          <w:sz w:val="28"/>
          <w:szCs w:val="28"/>
          <w:lang w:val="x-none"/>
        </w:rPr>
      </w:pPr>
      <w:r>
        <w:rPr>
          <w:rFonts w:asciiTheme="minorEastAsia" w:eastAsiaTheme="minorEastAsia" w:hAnsiTheme="minorEastAsia" w:cs="宋体" w:hint="eastAsia"/>
          <w:kern w:val="0"/>
          <w:sz w:val="28"/>
          <w:szCs w:val="28"/>
          <w:lang w:val="x-none"/>
        </w:rPr>
        <w:t>3、</w:t>
      </w:r>
      <w:r w:rsidR="006661A1" w:rsidRPr="002C1954">
        <w:rPr>
          <w:rFonts w:asciiTheme="minorEastAsia" w:eastAsiaTheme="minorEastAsia" w:hAnsiTheme="minorEastAsia" w:cs="宋体" w:hint="eastAsia"/>
          <w:kern w:val="0"/>
          <w:sz w:val="28"/>
          <w:szCs w:val="28"/>
          <w:lang w:val="x-none"/>
        </w:rPr>
        <w:t>电子表单</w:t>
      </w:r>
      <w:r w:rsidR="006661A1" w:rsidRPr="002C1954">
        <w:rPr>
          <w:rFonts w:asciiTheme="minorEastAsia" w:eastAsiaTheme="minorEastAsia" w:hAnsiTheme="minorEastAsia" w:cs="宋体"/>
          <w:kern w:val="0"/>
          <w:sz w:val="28"/>
          <w:szCs w:val="28"/>
          <w:lang w:val="x-none"/>
        </w:rPr>
        <w:t>构件</w:t>
      </w:r>
    </w:p>
    <w:p w14:paraId="40FD92B9" w14:textId="77777777" w:rsidR="006661A1" w:rsidRPr="002C3CAE" w:rsidRDefault="006661A1" w:rsidP="006661A1">
      <w:pPr>
        <w:tabs>
          <w:tab w:val="left" w:pos="907"/>
        </w:tabs>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电子表单构件能够有效满足数据录入界面的动态调整、工作流服务中各环节的表单定制等需求，支撑应用系统快速适应业务变化，生成的表单可以实现与关系型数据库或者XML映射，方便表单的使用和数据的传递。其主要由表单设计器、表单管理台、表单服务引擎、Web访问终端四部分组成：表单设计器提供表单的可视化设计；表单管理台提供表单的规范部署；表单服务引擎提供表单逻辑的智能处理；Web访问终端实现后端数据与显示分离，提供友好的访问界面和“所见即所得”灵活定制功能。</w:t>
      </w:r>
    </w:p>
    <w:p w14:paraId="5AF29DDE"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（1）报表格式定制</w:t>
      </w:r>
    </w:p>
    <w:p w14:paraId="289F459C"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用于定义表的名称、表头、形式，以模板形式保存，可重复应用。</w:t>
      </w:r>
    </w:p>
    <w:p w14:paraId="013E4419"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（2）内容定制</w:t>
      </w:r>
    </w:p>
    <w:p w14:paraId="4CC71F11"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用于定制表项与数据库数据项之间的关系。</w:t>
      </w:r>
    </w:p>
    <w:p w14:paraId="0DFF9A8F"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（3）结果定制</w:t>
      </w:r>
    </w:p>
    <w:p w14:paraId="21D9148D"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用于设置结果格式、词典项翻译、约束格式等。</w:t>
      </w:r>
    </w:p>
    <w:p w14:paraId="1FF62C55"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（4）运算关系定制</w:t>
      </w:r>
    </w:p>
    <w:p w14:paraId="420F7AD1"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用于定制格表项的小计、合计等运算关系。</w:t>
      </w:r>
    </w:p>
    <w:p w14:paraId="66E777C5"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（5）条件定制</w:t>
      </w:r>
    </w:p>
    <w:p w14:paraId="58EAA438"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满足某些统计条件，如统计时间、对象的动态变化情况等。</w:t>
      </w:r>
    </w:p>
    <w:p w14:paraId="3CAAE883"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（6）结果显示、打印</w:t>
      </w:r>
    </w:p>
    <w:p w14:paraId="03A6C03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浏览、输出统计结果，便捷地进行报表的打印、发送（通过E-mail）等任务。</w:t>
      </w:r>
    </w:p>
    <w:p w14:paraId="2F288A32"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（7）提供转出接口</w:t>
      </w:r>
    </w:p>
    <w:p w14:paraId="414A6AF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可将统计结果转出为文件形式，如HTML、Word、Excel、WPS等格式。同时提供多种设备驱动程序，支持各种图形输出设备及标准的图形文件。</w:t>
      </w:r>
    </w:p>
    <w:p w14:paraId="5EF58407"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（8）形成统计图</w:t>
      </w:r>
    </w:p>
    <w:p w14:paraId="0BD6F0A4"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分析得到的数据以多种图形方式生动地呈现出来，如直方图、饼图、星型图、散点图、曲线图、柱图、等高线图、地图等类型，可以以两维或三维方式。</w:t>
      </w:r>
    </w:p>
    <w:p w14:paraId="4FDA6CDD" w14:textId="77777777" w:rsidR="006661A1" w:rsidRPr="002C3CAE" w:rsidRDefault="006661A1" w:rsidP="002C1954">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4</w:t>
      </w:r>
      <w:r w:rsidRPr="002C3CAE">
        <w:rPr>
          <w:rFonts w:asciiTheme="minorEastAsia" w:eastAsiaTheme="minorEastAsia" w:hAnsiTheme="minorEastAsia" w:cs="宋体" w:hint="eastAsia"/>
          <w:kern w:val="0"/>
          <w:sz w:val="28"/>
          <w:szCs w:val="28"/>
          <w:lang w:val="x-none"/>
        </w:rPr>
        <w:t>、目录服务</w:t>
      </w:r>
      <w:r w:rsidRPr="002C3CAE">
        <w:rPr>
          <w:rFonts w:asciiTheme="minorEastAsia" w:eastAsiaTheme="minorEastAsia" w:hAnsiTheme="minorEastAsia" w:cs="宋体"/>
          <w:kern w:val="0"/>
          <w:sz w:val="28"/>
          <w:szCs w:val="28"/>
          <w:lang w:val="x-none"/>
        </w:rPr>
        <w:t>构件</w:t>
      </w:r>
    </w:p>
    <w:p w14:paraId="098F375A"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目录服务构件能够对应用、功能、接口、链接等资源进行有效地管理，可实现定义资源对象、维护对象基本信息等功能，能够面向用户提供资源的新建、编辑、删除、启用、停用、归档、检索、分类等功能，并按照多级分类的形式对用户进行管理，按照树形结构对资源进行管理。</w:t>
      </w:r>
    </w:p>
    <w:p w14:paraId="564B1BBC" w14:textId="77777777" w:rsidR="006661A1" w:rsidRPr="002C3CAE" w:rsidRDefault="006661A1" w:rsidP="002C1954">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5、内容管理</w:t>
      </w:r>
      <w:r w:rsidRPr="002C3CAE">
        <w:rPr>
          <w:rFonts w:asciiTheme="minorEastAsia" w:eastAsiaTheme="minorEastAsia" w:hAnsiTheme="minorEastAsia" w:cs="宋体"/>
          <w:kern w:val="0"/>
          <w:sz w:val="28"/>
          <w:szCs w:val="28"/>
          <w:lang w:val="x-none"/>
        </w:rPr>
        <w:t>构件</w:t>
      </w:r>
    </w:p>
    <w:p w14:paraId="1A73E34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内容管理构件主要用于管理需要发布的各种信息资源。内容管理构件能够支持各种数据资源的分类、整合、编辑和发布等功能。</w:t>
      </w:r>
    </w:p>
    <w:p w14:paraId="6AE3B8F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内容管理构件主要包括内容动态发布、内容动态订阅、内容描述、用户个性化设置、内容全生命周期管理以及产品管理等功能。利用内容管理</w:t>
      </w:r>
      <w:r w:rsidRPr="002C3CAE">
        <w:rPr>
          <w:rFonts w:asciiTheme="minorEastAsia" w:eastAsiaTheme="minorEastAsia" w:hAnsiTheme="minorEastAsia" w:cs="宋体" w:hint="eastAsia"/>
          <w:kern w:val="0"/>
          <w:sz w:val="28"/>
          <w:szCs w:val="28"/>
          <w:lang w:val="x-none"/>
        </w:rPr>
        <w:lastRenderedPageBreak/>
        <w:t>构件，可以快速搭建一个基于内容管理的信息发布和服务</w:t>
      </w:r>
      <w:r>
        <w:rPr>
          <w:rFonts w:asciiTheme="minorEastAsia" w:eastAsiaTheme="minorEastAsia" w:hAnsiTheme="minorEastAsia" w:cs="宋体" w:hint="eastAsia"/>
          <w:kern w:val="0"/>
          <w:sz w:val="28"/>
          <w:szCs w:val="28"/>
          <w:lang w:val="x-none"/>
        </w:rPr>
        <w:t>子系统</w:t>
      </w:r>
      <w:r w:rsidRPr="002C3CAE">
        <w:rPr>
          <w:rFonts w:asciiTheme="minorEastAsia" w:eastAsiaTheme="minorEastAsia" w:hAnsiTheme="minorEastAsia" w:cs="宋体" w:hint="eastAsia"/>
          <w:kern w:val="0"/>
          <w:sz w:val="28"/>
          <w:szCs w:val="28"/>
          <w:lang w:val="x-none"/>
        </w:rPr>
        <w:t>，有效组织和管理整个网站的信息及内容；实现信息从收集、加工、审批到最终发布的全流程管理和控制；同时，还可以根据信息的来源、类型，对信息进行有效地组织和管理，定制信息审批和发布的流程，从而有效提升信息发布和维护效率。</w:t>
      </w:r>
    </w:p>
    <w:p w14:paraId="3D3AE9B1"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6、报表工具</w:t>
      </w:r>
      <w:r w:rsidRPr="002C3CAE">
        <w:rPr>
          <w:rFonts w:asciiTheme="minorEastAsia" w:eastAsiaTheme="minorEastAsia" w:hAnsiTheme="minorEastAsia" w:cs="宋体"/>
          <w:kern w:val="0"/>
          <w:sz w:val="28"/>
          <w:szCs w:val="28"/>
          <w:lang w:val="x-none"/>
        </w:rPr>
        <w:t>构件</w:t>
      </w:r>
    </w:p>
    <w:p w14:paraId="1823F3C2"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工具构件可根据业务需求，以报表、图表的方式显示业务统计分析数据。用户可以通过固定报表和自定义报表两类报表来满足不同业务的需要，还提供了多种报表显示形式来满足业务的不同需求。用户可以根据自己的需求动态生成报表需要显示的表头以及统计分析数据。统计报表构件用以实现本项目各系统中报表定义、输出、转换、打印等一系列功能，可以通过报表设置界面完成报表的条件及格式定义。通过展现工具完成报表的浏览，所有报表可以被自动转移到excel中，方便用户进行二次利用。系统提供的打印功能可以将报表按预先设定的格式输出。具体功能如下：</w:t>
      </w:r>
    </w:p>
    <w:p w14:paraId="364B25C1"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提供方便的报表定义工具；</w:t>
      </w:r>
    </w:p>
    <w:p w14:paraId="7BF43381"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具备强大的二维运算能力，支持运算公式定义；</w:t>
      </w:r>
    </w:p>
    <w:p w14:paraId="6268C642"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能够生成各类线性报表及图形化报表；</w:t>
      </w:r>
    </w:p>
    <w:p w14:paraId="688ACF7B"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支持导出功能，可以导出excel、pdf、word、jpg等格式的文件；</w:t>
      </w:r>
    </w:p>
    <w:p w14:paraId="3046850A" w14:textId="77777777" w:rsidR="006661A1" w:rsidRPr="002C3CAE" w:rsidRDefault="006661A1" w:rsidP="00747B98">
      <w:pPr>
        <w:numPr>
          <w:ilvl w:val="0"/>
          <w:numId w:val="94"/>
        </w:numPr>
        <w:spacing w:beforeLines="50" w:before="156" w:afterLines="50" w:after="156" w:line="300" w:lineRule="auto"/>
        <w:ind w:left="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支持打印功能。</w:t>
      </w:r>
    </w:p>
    <w:p w14:paraId="1C6AA4EE"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7、搜索引擎</w:t>
      </w:r>
      <w:r w:rsidRPr="002C3CAE">
        <w:rPr>
          <w:rFonts w:asciiTheme="minorEastAsia" w:eastAsiaTheme="minorEastAsia" w:hAnsiTheme="minorEastAsia" w:cs="宋体"/>
          <w:kern w:val="0"/>
          <w:sz w:val="28"/>
          <w:szCs w:val="28"/>
          <w:lang w:val="x-none"/>
        </w:rPr>
        <w:t>构件</w:t>
      </w:r>
    </w:p>
    <w:p w14:paraId="4245FF33"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搜索引擎构件能够通过自动搜集信息资源、建立索引，实现多种形式的检索服务。主要功能包括：</w:t>
      </w:r>
    </w:p>
    <w:p w14:paraId="125C1EF9" w14:textId="77777777" w:rsidR="006661A1" w:rsidRPr="002C3CAE" w:rsidRDefault="006661A1" w:rsidP="006661A1">
      <w:pPr>
        <w:tabs>
          <w:tab w:val="left" w:pos="907"/>
        </w:tabs>
        <w:spacing w:beforeLines="50" w:before="156" w:afterLines="50" w:after="156" w:line="300" w:lineRule="auto"/>
        <w:ind w:left="479"/>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（1）简单检索</w:t>
      </w:r>
    </w:p>
    <w:p w14:paraId="731CE8F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用户可以在搜索文本框中输入关键词，输入后点击搜索按钮，系统会在新页面内列出检索结果。当输入多个关键词时，词之间用空格隔开，简单检索默认关键词之间的逻辑关系是“与”的关系。</w:t>
      </w:r>
    </w:p>
    <w:p w14:paraId="3721E92E"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（2）高级建设</w:t>
      </w:r>
    </w:p>
    <w:p w14:paraId="2AFB4C0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用户可以输入详细限制条件，如：发布日期、标题、正文、作者及文档类型等，系统按输入相关检索命令进行综合条件匹配搜索。</w:t>
      </w:r>
    </w:p>
    <w:p w14:paraId="05A05282"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（3）二次搜索</w:t>
      </w:r>
    </w:p>
    <w:p w14:paraId="7289EDE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构件能够提供对前一次搜索结果的二次搜索功能，包括“在结果中搜索”及“在结果中排除”某关键词搜索功能。</w:t>
      </w:r>
    </w:p>
    <w:p w14:paraId="3078F5B0"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（4）检索结果排序</w:t>
      </w:r>
    </w:p>
    <w:p w14:paraId="2B76261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全文检索系统使用相关度算法对检索结果进行排序。当搜索结果超过设定的页面长度时，搜索结果页面将自动分页显示，相关度最高的链接显示在第一页的最上面。</w:t>
      </w:r>
    </w:p>
    <w:p w14:paraId="6EA059A8"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（5）检索结果权限控制</w:t>
      </w:r>
    </w:p>
    <w:p w14:paraId="189C744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当搜索结果中包含受限制的内容时，可以选择两种方式：一是在搜索结果中不显示；二是在搜索结果页面中只列出内容的标题，详细内容只有取得访问权限的用户可以打开查看。</w:t>
      </w:r>
    </w:p>
    <w:p w14:paraId="45266199" w14:textId="77777777" w:rsidR="006661A1" w:rsidRPr="002C3CAE" w:rsidRDefault="006661A1" w:rsidP="006661A1">
      <w:pPr>
        <w:tabs>
          <w:tab w:val="left" w:pos="907"/>
        </w:tabs>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8、公文交换</w:t>
      </w:r>
      <w:r w:rsidRPr="002C3CAE">
        <w:rPr>
          <w:rFonts w:asciiTheme="minorEastAsia" w:eastAsiaTheme="minorEastAsia" w:hAnsiTheme="minorEastAsia" w:cs="宋体"/>
          <w:kern w:val="0"/>
          <w:sz w:val="28"/>
          <w:szCs w:val="28"/>
          <w:lang w:val="x-none"/>
        </w:rPr>
        <w:t>构件</w:t>
      </w:r>
    </w:p>
    <w:p w14:paraId="6C7B0A3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公文交换构件采用面向服务架构，基于企业服务总线ESB技术，遵循XML技术标准和规范，实现跨部门、跨平台同构和异构办公应用系统间的数据交换与共享。</w:t>
      </w:r>
    </w:p>
    <w:p w14:paraId="4742CAF3"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公文交换构件通过分布式部署和集中式管理，有效解决各跨部门节点之间数据的及时高效地上传下达与交换，在安全、方便、快捷、顺畅的进行信息交换的同时精准的保证数据的一致性和准确性，实现数据的一次传输、多节点共享，为政府部门之间进行公文交换、网上审批等提供支持。</w:t>
      </w:r>
    </w:p>
    <w:p w14:paraId="68709B53" w14:textId="77777777" w:rsidR="006661A1" w:rsidRPr="00577DD9" w:rsidRDefault="006661A1" w:rsidP="00747B98">
      <w:pPr>
        <w:pStyle w:val="affffffffff2"/>
        <w:numPr>
          <w:ilvl w:val="0"/>
          <w:numId w:val="162"/>
        </w:numPr>
        <w:ind w:firstLineChars="0"/>
        <w:rPr>
          <w:rFonts w:ascii="黑体" w:eastAsia="黑体" w:hAnsi="黑体"/>
          <w:bCs/>
          <w:sz w:val="28"/>
          <w:szCs w:val="28"/>
          <w:lang w:val="x-none" w:eastAsia="x-none"/>
        </w:rPr>
      </w:pPr>
      <w:r w:rsidRPr="00577DD9">
        <w:rPr>
          <w:rFonts w:ascii="黑体" w:eastAsia="黑体" w:hAnsi="黑体" w:hint="eastAsia"/>
          <w:bCs/>
          <w:sz w:val="28"/>
          <w:szCs w:val="28"/>
          <w:lang w:val="x-none" w:eastAsia="x-none"/>
        </w:rPr>
        <w:t>平台级</w:t>
      </w:r>
      <w:r w:rsidRPr="00577DD9">
        <w:rPr>
          <w:rFonts w:ascii="黑体" w:eastAsia="黑体" w:hAnsi="黑体"/>
          <w:bCs/>
          <w:sz w:val="28"/>
          <w:szCs w:val="28"/>
          <w:lang w:val="x-none" w:eastAsia="x-none"/>
        </w:rPr>
        <w:t>服务组件</w:t>
      </w:r>
    </w:p>
    <w:p w14:paraId="4303B13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政务云平台服务主要功能包括：集成开发平台、集成整合平台和集成管理平台。</w:t>
      </w:r>
    </w:p>
    <w:p w14:paraId="7FB1902B"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1、集成开发平台</w:t>
      </w:r>
    </w:p>
    <w:p w14:paraId="59F4CCF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集成开发平台能够提供表单设计、流程设计、报表设计、业务建模、代码生成等功能，具体如下：</w:t>
      </w:r>
    </w:p>
    <w:p w14:paraId="1F68DA0F"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（1）表单设计</w:t>
      </w:r>
    </w:p>
    <w:p w14:paraId="1482244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通过表单设计器，进行表单的可视化定制，主要包括表单新建、表单维护、表单启用与停用等功能。</w:t>
      </w:r>
    </w:p>
    <w:p w14:paraId="5FB58AEF"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新建表单，实现表单的定义与新建；</w:t>
      </w:r>
    </w:p>
    <w:p w14:paraId="529FCAF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表单维护，实现表单的修改、更新、维护等功能；</w:t>
      </w:r>
    </w:p>
    <w:p w14:paraId="57394A67"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表单授权，对表单的使用权限进行授权管理；</w:t>
      </w:r>
    </w:p>
    <w:p w14:paraId="4BE83CD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表单启用与停用，实现表单的启用、暂停、停用等功能。</w:t>
      </w:r>
    </w:p>
    <w:p w14:paraId="2773D642"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（2）流程设计</w:t>
      </w:r>
    </w:p>
    <w:p w14:paraId="21EF720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实现业务流程的定制，主要包括流程新建、流程维护以及流程启用与停用等功能。</w:t>
      </w:r>
    </w:p>
    <w:p w14:paraId="79F5438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流程新建，通过自定义流程，实现流程的新建功能；</w:t>
      </w:r>
    </w:p>
    <w:p w14:paraId="512CE14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流程维护，对定义的流程进行修改、维护等功能；</w:t>
      </w:r>
    </w:p>
    <w:p w14:paraId="41CBE44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流程启用与停用，对流程的启用、停用进行管理。</w:t>
      </w:r>
    </w:p>
    <w:p w14:paraId="460105BB"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（3）报表设计</w:t>
      </w:r>
    </w:p>
    <w:p w14:paraId="3045A88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实现报表的设计定制，主要包括报表模板管理、报表生成、报表输出、报表查询以及报表分发等功能。</w:t>
      </w:r>
    </w:p>
    <w:p w14:paraId="7B5F3BD3"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报表模板管理，完成报表模板的新建、修改、导入、导出、查询、报表编报说明维护；</w:t>
      </w:r>
    </w:p>
    <w:p w14:paraId="0F87065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报表生成，通过报表模板，根据不同的年月份生成初步的报表，并可根据所属单位生成各级明细及统计报表；</w:t>
      </w:r>
    </w:p>
    <w:p w14:paraId="4A0BE93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报表输出，提供html格式、PDF格式、Excel格式等多种格式的报表输出功能，以及报表打印功能；</w:t>
      </w:r>
    </w:p>
    <w:p w14:paraId="45FF9FA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报表查询，实现对生成的报表、历史报表的任意条件如时间范围、报表主题、制表人等查询；</w:t>
      </w:r>
    </w:p>
    <w:p w14:paraId="7A9BAE7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报表分发，实现报表的分发、下载和转发。</w:t>
      </w:r>
    </w:p>
    <w:p w14:paraId="4181EACB"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（4）业务建模</w:t>
      </w:r>
    </w:p>
    <w:p w14:paraId="3019517A"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以软件模型的方式描述业务所涉及的对象和要素，以及它们的属性、行为和关联关系。主要包括新建业务模型、业务模型维护、业务模型管理、</w:t>
      </w:r>
      <w:r w:rsidRPr="002C3CAE">
        <w:rPr>
          <w:rFonts w:asciiTheme="minorEastAsia" w:eastAsiaTheme="minorEastAsia" w:hAnsiTheme="minorEastAsia" w:cs="宋体" w:hint="eastAsia"/>
          <w:kern w:val="0"/>
          <w:sz w:val="28"/>
          <w:szCs w:val="28"/>
          <w:lang w:val="x-none"/>
        </w:rPr>
        <w:lastRenderedPageBreak/>
        <w:t>业务模型查询以及业务模型授权等功能。</w:t>
      </w:r>
    </w:p>
    <w:p w14:paraId="5657861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新建业务模型，通过可视化建模方式，实现业务模型的定义与新建；</w:t>
      </w:r>
    </w:p>
    <w:p w14:paraId="76C0193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业务模型维护，实现对业务模型进行修改、更新、维护等功能；</w:t>
      </w:r>
    </w:p>
    <w:p w14:paraId="42942C4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业务模型管理，将建设的新业务模型存储至模型库，通过模型库对业务模型进行存储与管理；</w:t>
      </w:r>
    </w:p>
    <w:p w14:paraId="497426DE"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业务模型查询，实现业务模型的查询功能，支撑多种查询方式；</w:t>
      </w:r>
    </w:p>
    <w:p w14:paraId="0803E287"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业务模型授权，对业务模型的使用进行授权管理。</w:t>
      </w:r>
    </w:p>
    <w:p w14:paraId="1815FA49"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（5）代码生成</w:t>
      </w:r>
    </w:p>
    <w:p w14:paraId="1E2F809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通过业务建模、业务流程设计、表单设计等过程，对业务进行定义，基于代码生成模板，实现业务系统功能的代码生成，实现标准化、规范化的代码输出，并实现代码调试、试运行等功能。</w:t>
      </w:r>
    </w:p>
    <w:p w14:paraId="1F63D713"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2、集成整合平台</w:t>
      </w:r>
    </w:p>
    <w:p w14:paraId="543EC7A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集成整合平台可实现各应用系统或功能模块的接入、整合以及功能服务，支持数据级整合、界面级整合和应用逻辑级整合等多种整合方式，为各政府部门业务系统的接入与功能整合提供支撑。</w:t>
      </w:r>
    </w:p>
    <w:p w14:paraId="077EEE2D" w14:textId="77777777" w:rsidR="006661A1" w:rsidRPr="002C3CAE" w:rsidRDefault="006661A1" w:rsidP="006661A1">
      <w:pPr>
        <w:tabs>
          <w:tab w:val="left" w:pos="907"/>
        </w:tabs>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（1）应用接入</w:t>
      </w:r>
    </w:p>
    <w:p w14:paraId="2B83DBE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集成整合平台可接入各类应用系统和信息资源，包括各政府部门的各类应用及其业务数据资源，金湖县门户的基础公共功能与资源，以及互联网资源和外采的商业资源等。具体功能如下：</w:t>
      </w:r>
    </w:p>
    <w:p w14:paraId="7C984FE2" w14:textId="77777777" w:rsidR="006661A1" w:rsidRPr="002C3CAE" w:rsidRDefault="006661A1" w:rsidP="006661A1">
      <w:pPr>
        <w:tabs>
          <w:tab w:val="left" w:pos="907"/>
        </w:tabs>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1）应用注册</w:t>
      </w:r>
    </w:p>
    <w:p w14:paraId="7A3D93EC" w14:textId="77777777" w:rsidR="006661A1" w:rsidRPr="002C3CAE" w:rsidRDefault="006661A1" w:rsidP="006661A1">
      <w:pPr>
        <w:tabs>
          <w:tab w:val="left" w:pos="907"/>
        </w:tabs>
        <w:spacing w:beforeLines="50" w:before="156" w:afterLines="50" w:after="156" w:line="360" w:lineRule="auto"/>
        <w:ind w:left="482"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集成整合平台支持数据库（表）、WebService、API、文件夹、单点登录地址、连接地址等多种形态应用功能的快速接入，政府各部门可以将本部门提供的各类应用的元数据注册到目录库中，具体功能包括元数据信息的录入、删除、修改、检查、导入、导出、提交等。</w:t>
      </w:r>
    </w:p>
    <w:p w14:paraId="2760CAA2"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2）应用管理</w:t>
      </w:r>
    </w:p>
    <w:p w14:paraId="474A731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应用管理可支持不同维度的应用分类，可将接入的应用或功能模块按照组织机构、应用类型、业务领域等视角进行分类组织和导航，并提供分类的新建、编辑、查询和删除等功能，支持多层级的分类树维护。</w:t>
      </w:r>
    </w:p>
    <w:p w14:paraId="0E2EACE0"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3）目录服务</w:t>
      </w:r>
    </w:p>
    <w:p w14:paraId="2FAACD97"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相关工作人员或应用系统可以在一定的安全策略条件下，对已发布的接入系统和功能模块进行查询和检索，并查看接入应用的元数据信息；同时，通过接入应用的元数据信息，可以访问或调用该应用的功能。</w:t>
      </w:r>
    </w:p>
    <w:p w14:paraId="469DE6E2" w14:textId="77777777" w:rsidR="006661A1" w:rsidRPr="002C3CAE" w:rsidRDefault="006661A1" w:rsidP="00747B98">
      <w:pPr>
        <w:pStyle w:val="affffffffff2"/>
        <w:numPr>
          <w:ilvl w:val="0"/>
          <w:numId w:val="119"/>
        </w:numPr>
        <w:tabs>
          <w:tab w:val="left" w:pos="907"/>
        </w:tabs>
        <w:spacing w:beforeLines="50" w:before="156" w:afterLines="50" w:after="156" w:line="36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元数据管理</w:t>
      </w:r>
    </w:p>
    <w:p w14:paraId="32AF3B74"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对各类接入应用的描述规范的管理，一方面遵循国家相关元数据规范，建立应用服务的元数据标准；另一方面支持元数据项的扩展，利用对象—元数据的方式支撑元数据集管理，提供元数据的引用、新建、编辑、删除、查询等功能。</w:t>
      </w:r>
    </w:p>
    <w:p w14:paraId="07889255"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（2）应用整合</w:t>
      </w:r>
    </w:p>
    <w:p w14:paraId="1D627B6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集成整合平台可整合各类数据资源、应用系统、基础公共功能或是基础公共资源，具体功能如下：</w:t>
      </w:r>
    </w:p>
    <w:p w14:paraId="662504EB" w14:textId="77777777" w:rsidR="006661A1" w:rsidRPr="002C3CAE" w:rsidRDefault="006661A1" w:rsidP="006661A1">
      <w:pPr>
        <w:pStyle w:val="afffffffff0"/>
      </w:pPr>
      <w:r w:rsidRPr="002C3CAE">
        <w:rPr>
          <w:rFonts w:hint="eastAsia"/>
        </w:rPr>
        <w:lastRenderedPageBreak/>
        <w:t>1）整合方式</w:t>
      </w:r>
    </w:p>
    <w:p w14:paraId="353A97C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整合方式主要包括数据级整合、界面级整合以及应用逻辑级整合等三种方式，具体如下：</w:t>
      </w:r>
    </w:p>
    <w:p w14:paraId="23DE1A3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级整合，主要包括三种实现方式：信息推送，即接收应用系统推送过来的各类信息，通过组织和整理后，进行统一展示，该方式需要通过制定应用系统的信息推送接口来实现；数据适配，即搭建平台的各类适配器接入各应用系统的文件或是数据库资源，从而获取业务系统信息资源，为领导决策、用户深度需求提供支撑，该方式无需应用系统进行任何改造，但需要向数据适配器开放数据资源；数据抓取，即通过专业的网页抓取工具，对于用户关注的信息进行抓取，为用户提供更为全面广泛的信息服务。</w:t>
      </w:r>
    </w:p>
    <w:p w14:paraId="1AA0972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界面级整合，即将各类应用、基础公共功能或是基础公共资源，进行组织和整合，不改变各类应用、基础公共功能或是基础公共资源的独立性，同时各应用、基础公共功能或是基础公共资源的操作界面尽可能保持一致。该方式对于各应用系统、基础公共功能或是基础公共资源的变动较小，除实现单点登录接口之外，只需对其链接地址进行注册，并完成系统级授权即可。</w:t>
      </w:r>
    </w:p>
    <w:p w14:paraId="1DD3B7F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应用逻辑级整合，即建立与应用系统的互动窗口，通过接收用户的操作请求，并调用应用系统功能逻辑，实现对用户请求的响应。该方式用于信息查询、检索或是提问解答类的互动应用。同时，对于业务流程涉及多个处室和部门的业务应用，也可通过应用逻辑整合，根据业务流程定义，从各处室业务系统中调用相关功能模块，实现业务流程的一体化管理。</w:t>
      </w:r>
    </w:p>
    <w:p w14:paraId="5E446D4B"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2）授权管理</w:t>
      </w:r>
    </w:p>
    <w:p w14:paraId="0221C0C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授权管理实现应用功能管理的授权和功能使用的授权功能，具体如下：</w:t>
      </w:r>
    </w:p>
    <w:p w14:paraId="63EE10D3"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应用功能管理的授权，即通过选择应用功能使用授权开放的范围（如：某机构、某类角色、某个职级等）和开放应用的范围，形成对应管理，将这个对应关系分配给二级管理员，由二级管理员实现具体的功能使用授权。</w:t>
      </w:r>
    </w:p>
    <w:p w14:paraId="3F0849C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功能使用授权，在获得应用功能管理授权的基础上，实现基于角色或用户组的功能使用授权，支持功能到用户，用户到功能的双向授权操作。</w:t>
      </w:r>
    </w:p>
    <w:p w14:paraId="3C02D040"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3）监控管理</w:t>
      </w:r>
    </w:p>
    <w:p w14:paraId="52FBFE3E"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实现对接入应用的统一监控，可设置监控对象和方法，监控的频度，监控预警的策略和预警方法（短信、邮件、系统消息）、预警报告人等，实现应用的自动监控和预警。</w:t>
      </w:r>
    </w:p>
    <w:p w14:paraId="285565F2"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4）查询服务</w:t>
      </w:r>
    </w:p>
    <w:p w14:paraId="6F34AB1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查询服务支持通过应用名称、负责单位、接入时间、使用范围等条件对接入应用进行查询检索，可提供关键字查询、组合查询、模糊查询等多种查询方式。</w:t>
      </w:r>
    </w:p>
    <w:p w14:paraId="52945158"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5）服务封装</w:t>
      </w:r>
    </w:p>
    <w:p w14:paraId="1F017B9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对平台接入的应用进行封装，以统一的服务接口对外提供功能服务。支持单个应用的封装和多个应用的集成整合封装服务。</w:t>
      </w:r>
    </w:p>
    <w:p w14:paraId="16EFAC99"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（3）功能服务</w:t>
      </w:r>
    </w:p>
    <w:p w14:paraId="03BD2168"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1）服务组件管理</w:t>
      </w:r>
    </w:p>
    <w:p w14:paraId="09B752A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支持通过组件的方式提供服务，用户可根据需要选择组件进行组合，</w:t>
      </w:r>
      <w:r w:rsidRPr="002C3CAE">
        <w:rPr>
          <w:rFonts w:asciiTheme="minorEastAsia" w:eastAsiaTheme="minorEastAsia" w:hAnsiTheme="minorEastAsia" w:cs="宋体" w:hint="eastAsia"/>
          <w:kern w:val="0"/>
          <w:sz w:val="28"/>
          <w:szCs w:val="28"/>
          <w:lang w:val="x-none"/>
        </w:rPr>
        <w:lastRenderedPageBreak/>
        <w:t>以搭建部门业务应用。服务组件管理包括组件添加、组件删除、自定义组件、组件维护等功能。</w:t>
      </w:r>
    </w:p>
    <w:p w14:paraId="58E96E4F" w14:textId="77777777" w:rsidR="006661A1" w:rsidRPr="002C3CAE" w:rsidRDefault="006661A1" w:rsidP="006661A1">
      <w:pPr>
        <w:tabs>
          <w:tab w:val="left" w:pos="907"/>
        </w:tabs>
        <w:spacing w:beforeLines="50" w:before="156" w:afterLines="50" w:after="156" w:line="36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2）个性化布局管理</w:t>
      </w:r>
    </w:p>
    <w:p w14:paraId="0E39B0A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通过个性化布局，支撑部门系统个性化应用，用户可根据习惯对业务应用的布局进行修改。</w:t>
      </w:r>
    </w:p>
    <w:p w14:paraId="563ADC58"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3）主题模板管理</w:t>
      </w:r>
    </w:p>
    <w:p w14:paraId="2B240877"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通过多样化主题模板，实现业务应用显示的多样性和个性化。主题模板管理包括模板新建、模板修改、模板删除、模板启用、模板停用等功能。</w:t>
      </w:r>
    </w:p>
    <w:p w14:paraId="206597AC"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4）统一展现管理</w:t>
      </w:r>
    </w:p>
    <w:p w14:paraId="74785E2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对业务应用的展现方式进行设置和管理，实现显示模式设置等功能。</w:t>
      </w:r>
    </w:p>
    <w:p w14:paraId="48C1C322" w14:textId="77777777" w:rsidR="006661A1" w:rsidRPr="002C3CAE" w:rsidRDefault="006661A1" w:rsidP="006661A1">
      <w:pPr>
        <w:tabs>
          <w:tab w:val="left" w:pos="907"/>
        </w:tabs>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3、集成管理平台</w:t>
      </w:r>
    </w:p>
    <w:p w14:paraId="4C67C0A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集成管理平台通过与统一认证授权系统进行集成，实现对政务云应用支撑平台提供的通用服务的用户与权限配置管理功能，实现对平台基础云服务功能模块的统一管理、功能授权和配置管理，以及应用服务访问和使用的统计与审计。</w:t>
      </w:r>
    </w:p>
    <w:p w14:paraId="43567D37" w14:textId="77777777" w:rsidR="006661A1" w:rsidRPr="00577DD9" w:rsidRDefault="006661A1" w:rsidP="00747B98">
      <w:pPr>
        <w:pStyle w:val="affffffffff2"/>
        <w:numPr>
          <w:ilvl w:val="0"/>
          <w:numId w:val="162"/>
        </w:numPr>
        <w:ind w:firstLineChars="0"/>
        <w:rPr>
          <w:rFonts w:ascii="黑体" w:eastAsia="黑体" w:hAnsi="黑体"/>
          <w:bCs/>
          <w:sz w:val="28"/>
          <w:szCs w:val="28"/>
          <w:lang w:val="x-none" w:eastAsia="x-none"/>
        </w:rPr>
      </w:pPr>
      <w:r w:rsidRPr="00577DD9">
        <w:rPr>
          <w:rFonts w:ascii="黑体" w:eastAsia="黑体" w:hAnsi="黑体" w:hint="eastAsia"/>
          <w:bCs/>
          <w:sz w:val="28"/>
          <w:szCs w:val="28"/>
          <w:lang w:val="x-none" w:eastAsia="x-none"/>
        </w:rPr>
        <w:t>应用级服务组件</w:t>
      </w:r>
    </w:p>
    <w:p w14:paraId="680E89CF"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1、标准服务组件</w:t>
      </w:r>
    </w:p>
    <w:p w14:paraId="10C9BA72"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（1）公文管理</w:t>
      </w:r>
    </w:p>
    <w:p w14:paraId="26025EA3"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公文管理主要实现文件、信息的流转、审批、催办督办等功能，方便</w:t>
      </w:r>
      <w:r w:rsidRPr="002C3CAE">
        <w:rPr>
          <w:rFonts w:asciiTheme="minorEastAsia" w:eastAsiaTheme="minorEastAsia" w:hAnsiTheme="minorEastAsia" w:cs="宋体" w:hint="eastAsia"/>
          <w:kern w:val="0"/>
          <w:sz w:val="28"/>
          <w:szCs w:val="28"/>
          <w:lang w:val="x-none"/>
        </w:rPr>
        <w:lastRenderedPageBreak/>
        <w:t>单位领导及时掌握单位工作人员的工作情况。信息流转的处理范围几乎可以涵盖现有的各种公文，如收文、发文、传阅公文、签报等等。</w:t>
      </w:r>
    </w:p>
    <w:p w14:paraId="43F56809"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公文管理的功能包括工作流管理、发文管理、收文管理、内部请示。</w:t>
      </w:r>
    </w:p>
    <w:p w14:paraId="38A4EC6C"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（2）档案管理</w:t>
      </w:r>
    </w:p>
    <w:p w14:paraId="2A0ECC31"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档案管理通过建立统一的标准，规范整个公文文件管理工作，实现对机构办公系统的各种档案和资料进行分类管理、归档保存。</w:t>
      </w:r>
    </w:p>
    <w:p w14:paraId="14BC4F4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档案管理功能包括：档案分类管理、未归档文件、档案查询。</w:t>
      </w:r>
    </w:p>
    <w:p w14:paraId="173A9B68"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（3）通讯录管理</w:t>
      </w:r>
    </w:p>
    <w:p w14:paraId="3E68B03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通讯录为整个部门提供一个便捷的联系人共享方案。包括部门员工通讯录、个人通讯录。其中，部门员工通讯录由管理员进行信息录入与修改，个人仅可查询。</w:t>
      </w:r>
    </w:p>
    <w:p w14:paraId="513DC443"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（4）会议管理</w:t>
      </w:r>
    </w:p>
    <w:p w14:paraId="499F2FB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对会议的全过程实现管理，适用于办公室对于会议进行统一组织、管理的所有会议，并可灵活地通过公告栏、即时消息、手机短信等方式进行通知，使会议计划以最快捷的方式发送给与会人员。</w:t>
      </w:r>
    </w:p>
    <w:p w14:paraId="7AF605C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会议管理的功能包括会议室资源预约，会议计划、会议通知、会议查询。</w:t>
      </w:r>
    </w:p>
    <w:p w14:paraId="4B4860A9"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（5）车辆管理</w:t>
      </w:r>
    </w:p>
    <w:p w14:paraId="32B1043E"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车辆管理主要是对单位的车辆进行登记、调配、处置和维护等操作。以便及时准确地了解部门单位车辆及司机的各种情况，随时进行管理和调</w:t>
      </w:r>
      <w:r w:rsidRPr="002C3CAE">
        <w:rPr>
          <w:rFonts w:asciiTheme="minorEastAsia" w:eastAsiaTheme="minorEastAsia" w:hAnsiTheme="minorEastAsia" w:cs="宋体" w:hint="eastAsia"/>
          <w:kern w:val="0"/>
          <w:sz w:val="28"/>
          <w:szCs w:val="28"/>
          <w:lang w:val="x-none"/>
        </w:rPr>
        <w:lastRenderedPageBreak/>
        <w:t>整，并可实时统计车辆使用和维修的情况。</w:t>
      </w:r>
    </w:p>
    <w:p w14:paraId="4BFC97FD" w14:textId="77777777" w:rsidR="006661A1" w:rsidRPr="002C3CAE" w:rsidRDefault="006661A1" w:rsidP="006661A1">
      <w:pPr>
        <w:spacing w:beforeLines="50" w:before="156" w:afterLines="50" w:after="156" w:line="300" w:lineRule="auto"/>
        <w:ind w:left="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（6）绩效考核管理</w:t>
      </w:r>
    </w:p>
    <w:p w14:paraId="345F9A1B"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实现对业务人员工作绩效的考核管理，主要包括考勤管理、业务处理记录管理、工作评价管理、绩效查询等功能模块。</w:t>
      </w:r>
    </w:p>
    <w:p w14:paraId="52A7C57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考勤管理模块实现考勤登记、出差登记、考勤记录查询、考勤统计等功能；</w:t>
      </w:r>
    </w:p>
    <w:p w14:paraId="094E4C6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业务量管理模块实现业务工作量管理，包括已完成业务查询、统计、工作量测算等；</w:t>
      </w:r>
    </w:p>
    <w:p w14:paraId="1BD5E8C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工作评价管理模块实现用户评价记录管理、查询、统计等功能；考核结果管理模块实现绩效考核结果的管理功能，提供绩效查询、统计、考核打分等功能。</w:t>
      </w:r>
    </w:p>
    <w:p w14:paraId="78500091"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（7）值班管理</w:t>
      </w:r>
    </w:p>
    <w:p w14:paraId="3032B88E"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实现对各部门值班、排班的有效管理，主要包括值班人员管理、排班管理、排班表设置与管理、排班表导入</w:t>
      </w:r>
      <w:r w:rsidRPr="002C3CAE">
        <w:rPr>
          <w:rFonts w:asciiTheme="minorEastAsia" w:eastAsiaTheme="minorEastAsia" w:hAnsiTheme="minorEastAsia" w:cs="宋体"/>
          <w:kern w:val="0"/>
          <w:sz w:val="28"/>
          <w:szCs w:val="28"/>
          <w:lang w:val="x-none"/>
        </w:rPr>
        <w:t>/</w:t>
      </w:r>
      <w:r w:rsidRPr="002C3CAE">
        <w:rPr>
          <w:rFonts w:asciiTheme="minorEastAsia" w:eastAsiaTheme="minorEastAsia" w:hAnsiTheme="minorEastAsia" w:cs="宋体" w:hint="eastAsia"/>
          <w:kern w:val="0"/>
          <w:sz w:val="28"/>
          <w:szCs w:val="28"/>
          <w:lang w:val="x-none"/>
        </w:rPr>
        <w:t>导出等功能模块；以便及时准确地了解部门人员值守的各种情况，随时进行管理和调整。</w:t>
      </w:r>
    </w:p>
    <w:p w14:paraId="24DEFF6C"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（8）通知公告管理</w:t>
      </w:r>
    </w:p>
    <w:p w14:paraId="19F991E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为重要通知公告、政策法规、活动计划、会议通知、值班安排等公共信息的发布提供渠道。</w:t>
      </w:r>
    </w:p>
    <w:p w14:paraId="165FF3B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通知公告管理包括：通知发送、待发通知、已发送通知。</w:t>
      </w:r>
    </w:p>
    <w:p w14:paraId="7A1552F2"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（9）日程安排</w:t>
      </w:r>
    </w:p>
    <w:p w14:paraId="1F1C193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根据系统提供的日历和时间刻度表，记录每一天需要处理的事务，并以日历方式进行展示。功能包括新增日程、修改日程、查看日程。</w:t>
      </w:r>
    </w:p>
    <w:p w14:paraId="13FFD382"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（10）资料库管理</w:t>
      </w:r>
    </w:p>
    <w:p w14:paraId="5861E01E"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建立全部门的共享资料库，包括部门内的办公资料、外购信息资料等，方便部门工作人员对资料的浏览、查询和学习。</w:t>
      </w:r>
    </w:p>
    <w:p w14:paraId="3DDFBA16" w14:textId="77777777" w:rsidR="006661A1" w:rsidRPr="002C3CAE" w:rsidRDefault="006661A1" w:rsidP="006661A1">
      <w:pPr>
        <w:spacing w:beforeLines="50" w:before="156" w:afterLines="50" w:after="156" w:line="36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资料库管理包括：资料类别、资料维护、资料浏览、权限管理、日志审计。</w:t>
      </w:r>
    </w:p>
    <w:p w14:paraId="4AF2BA01"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（11）站内消息</w:t>
      </w:r>
    </w:p>
    <w:p w14:paraId="5CD6944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站内消息为部门间的用户提供文字信息交流、文件传输等功能服务，能显示联络人名单和联络人是否在线。</w:t>
      </w:r>
    </w:p>
    <w:p w14:paraId="2F0422F1"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2、自定义服务组件</w:t>
      </w:r>
    </w:p>
    <w:p w14:paraId="4CBD50A4"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（1）统一消息服务组件</w:t>
      </w:r>
    </w:p>
    <w:p w14:paraId="15CB7C4C"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提供由即时通讯、消息提醒多个沟通交流工具等整合的统一消息服务组件，支撑各业务人员在业务办公过程中，针对不同情况下，选择合适的沟通与交流方式，进行消息互通与交换。统一消息服务组件支持与办公系统及业务应用系统集成，及时为用户发送系统动态提醒消息。</w:t>
      </w:r>
      <w:r w:rsidRPr="002C3CAE">
        <w:rPr>
          <w:rFonts w:asciiTheme="minorEastAsia" w:eastAsiaTheme="minorEastAsia" w:hAnsiTheme="minorEastAsia" w:cs="宋体"/>
          <w:kern w:val="0"/>
          <w:sz w:val="28"/>
          <w:szCs w:val="28"/>
          <w:lang w:val="x-none"/>
        </w:rPr>
        <w:t xml:space="preserve">  </w:t>
      </w:r>
    </w:p>
    <w:p w14:paraId="3A6C257C"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（2）资讯信息服务组件</w:t>
      </w:r>
    </w:p>
    <w:p w14:paraId="61E6D08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为用户提供在线快速访问外部资讯信息的通道。</w:t>
      </w:r>
    </w:p>
    <w:p w14:paraId="6EDA93A5"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（3）信息订阅服务组件</w:t>
      </w:r>
    </w:p>
    <w:p w14:paraId="525F2184"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由于RSS的聚合性，很多资源可以通过RSS拿过来为自己所用，因此在这里提供了一种通过RSS聚合方式来获取信息资源的一种自定义组件。这种组件的配置比较简单，这里给了两种不同的选择方式来选择RSS地址，一种是管理员在配置中输入正确的RSS聚合地址就可以了，这里添加了测试功能，只有符合要求的RSS的地址才能添加。RSS的例子,如： http://地址/文件名称（以xml结尾的），另一种方式是从资源管理中选择是RSS类型的资源。两种方式都可以获取到RSS地址，用户可以根据需求进行选择。</w:t>
      </w:r>
    </w:p>
    <w:p w14:paraId="2695B978"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（4）信息推送服务组件</w:t>
      </w:r>
    </w:p>
    <w:p w14:paraId="58F8F560"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信息推送服务组件能够将外部资讯信息整合到网站中来，使用该组件，需按照该组件的标准接口，调用网站的信息推送Webservice服务，即可把外部资讯信息推送到网站指定的栏目，成为网站自身的资源，并形成服务组件，在网站中展示。</w:t>
      </w:r>
    </w:p>
    <w:p w14:paraId="61EA5A56"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（5）消息列表服务组件</w:t>
      </w:r>
    </w:p>
    <w:p w14:paraId="769875BF"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消息列表类数据来源于外部WebService数据，通过调用外部发布的接口，获取相应数据。</w:t>
      </w:r>
    </w:p>
    <w:p w14:paraId="51EA1ECA"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（6）复合类服务组件</w:t>
      </w:r>
    </w:p>
    <w:p w14:paraId="1DAC15B5"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由于用户业务的需求，往往一种单一自定义组件很难满足客户的需求，因此复合类服务就提供了一种以单一自定义组件为复合类组件的选项卡的组件类型。</w:t>
      </w:r>
    </w:p>
    <w:p w14:paraId="6DC990ED"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由于数据的来源是单一的自定义组件，所以对数据的也是要有一定要</w:t>
      </w:r>
      <w:r w:rsidRPr="002C3CAE">
        <w:rPr>
          <w:rFonts w:asciiTheme="minorEastAsia" w:eastAsiaTheme="minorEastAsia" w:hAnsiTheme="minorEastAsia" w:cs="宋体" w:hint="eastAsia"/>
          <w:kern w:val="0"/>
          <w:sz w:val="28"/>
          <w:szCs w:val="28"/>
          <w:lang w:val="x-none"/>
        </w:rPr>
        <w:lastRenderedPageBreak/>
        <w:t>求的，要能为复合类的组件使用并作为其下的一个选项卡，必须满足其单一自定义组件选择的模板类型为单独列表或者是带摘要的单独列表这两种，带选项卡的单一自定义组件不满足要求。所以在新建复合类组件的前提要判断您想要的单一自定义组件是不是上面所说的那两种模板类型，如果不是请首先配置好单一自定义组件，再来配置复合类组件，以确保有您所需要的数据。</w:t>
      </w:r>
    </w:p>
    <w:p w14:paraId="68C9BB92"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（7）自定义导航组件</w:t>
      </w:r>
    </w:p>
    <w:p w14:paraId="1E2DCA66"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导航服务是用来做导航使用的，一种是链接到本项目内，另一中是链接其他项目或其他服务，这样可以方便用户的使用也增强了网站的内容。</w:t>
      </w:r>
    </w:p>
    <w:p w14:paraId="5DBA7648" w14:textId="77777777" w:rsidR="006661A1" w:rsidRPr="002C3CAE" w:rsidRDefault="006661A1" w:rsidP="002C1954">
      <w:pPr>
        <w:tabs>
          <w:tab w:val="left" w:pos="907"/>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导航服务是一种可以选择信息来源、选择模板和用户定制于一起的综合导航服务，在新建导航服务时，注意配置信息来源和模板选择就可以了。当不同的用户登录到办公系统时，可以根据需求定制不同的导航项，使用起来非常方便。</w:t>
      </w:r>
    </w:p>
    <w:p w14:paraId="55589015" w14:textId="77777777" w:rsidR="006661A1" w:rsidRPr="00DB471E" w:rsidRDefault="006661A1" w:rsidP="00DB471E">
      <w:pPr>
        <w:pStyle w:val="30"/>
      </w:pPr>
      <w:bookmarkStart w:id="397" w:name="_Toc451787836"/>
      <w:bookmarkStart w:id="398" w:name="_Toc452038977"/>
      <w:bookmarkStart w:id="399" w:name="_Toc452055283"/>
      <w:r w:rsidRPr="00DB471E">
        <w:lastRenderedPageBreak/>
        <w:t>系统架构</w:t>
      </w:r>
      <w:bookmarkEnd w:id="396"/>
      <w:bookmarkEnd w:id="397"/>
      <w:bookmarkEnd w:id="398"/>
      <w:bookmarkEnd w:id="399"/>
    </w:p>
    <w:p w14:paraId="419C4CFF" w14:textId="77777777" w:rsidR="006661A1" w:rsidRDefault="006661A1" w:rsidP="006661A1">
      <w:pPr>
        <w:spacing w:beforeLines="50" w:before="156" w:afterLines="50" w:after="156" w:line="300" w:lineRule="auto"/>
        <w:ind w:left="482"/>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noProof/>
          <w:kern w:val="0"/>
          <w:sz w:val="28"/>
          <w:szCs w:val="28"/>
        </w:rPr>
        <w:drawing>
          <wp:inline distT="0" distB="0" distL="0" distR="0" wp14:anchorId="4B48A52D" wp14:editId="3CF5830B">
            <wp:extent cx="5310505" cy="4261168"/>
            <wp:effectExtent l="0" t="0" r="444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10505" cy="4261168"/>
                    </a:xfrm>
                    <a:prstGeom prst="rect">
                      <a:avLst/>
                    </a:prstGeom>
                    <a:noFill/>
                  </pic:spPr>
                </pic:pic>
              </a:graphicData>
            </a:graphic>
          </wp:inline>
        </w:drawing>
      </w:r>
    </w:p>
    <w:p w14:paraId="2442A489"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63</w:t>
      </w:r>
      <w:r>
        <w:fldChar w:fldCharType="end"/>
      </w:r>
      <w:r>
        <w:rPr>
          <w:rFonts w:hint="eastAsia"/>
        </w:rPr>
        <w:t>系统架构</w:t>
      </w:r>
    </w:p>
    <w:p w14:paraId="2BAEE3B4" w14:textId="77777777" w:rsidR="006661A1" w:rsidRPr="002C3CAE" w:rsidRDefault="006661A1" w:rsidP="006661A1">
      <w:pPr>
        <w:spacing w:beforeLines="50" w:before="156" w:afterLines="50" w:after="156" w:line="300" w:lineRule="auto"/>
        <w:ind w:left="482"/>
        <w:rPr>
          <w:rFonts w:asciiTheme="minorEastAsia" w:eastAsiaTheme="minorEastAsia" w:hAnsiTheme="minorEastAsia" w:cs="宋体"/>
          <w:kern w:val="0"/>
          <w:sz w:val="28"/>
          <w:szCs w:val="28"/>
          <w:lang w:val="x-none"/>
        </w:rPr>
      </w:pPr>
    </w:p>
    <w:p w14:paraId="6F623240" w14:textId="77777777" w:rsidR="006661A1" w:rsidRPr="00DB471E" w:rsidRDefault="006661A1" w:rsidP="00DB471E">
      <w:pPr>
        <w:pStyle w:val="30"/>
      </w:pPr>
      <w:bookmarkStart w:id="400" w:name="_Toc451787837"/>
      <w:bookmarkStart w:id="401" w:name="_Toc452038978"/>
      <w:bookmarkStart w:id="402" w:name="_Toc452055284"/>
      <w:r w:rsidRPr="00DB471E">
        <w:rPr>
          <w:rFonts w:hint="eastAsia"/>
        </w:rPr>
        <w:lastRenderedPageBreak/>
        <w:t>系统接口</w:t>
      </w:r>
      <w:bookmarkEnd w:id="400"/>
      <w:bookmarkEnd w:id="401"/>
      <w:bookmarkEnd w:id="402"/>
    </w:p>
    <w:p w14:paraId="252EB47E" w14:textId="77777777" w:rsidR="006661A1" w:rsidRPr="002C3CAE" w:rsidRDefault="006661A1" w:rsidP="006661A1">
      <w:pPr>
        <w:jc w:val="center"/>
      </w:pPr>
      <w:r w:rsidRPr="002C3CAE">
        <w:object w:dxaOrig="10451" w:dyaOrig="6305" w14:anchorId="31B112B7">
          <v:shape id="_x0000_i1056" type="#_x0000_t75" style="width:437.65pt;height:262.95pt" o:ole="">
            <v:imagedata r:id="rId117" o:title=""/>
          </v:shape>
          <o:OLEObject Type="Embed" ProgID="Visio.Drawing.11" ShapeID="_x0000_i1056" DrawAspect="Content" ObjectID="_1525853408" r:id="rId118"/>
        </w:object>
      </w:r>
    </w:p>
    <w:p w14:paraId="0BCF0757" w14:textId="77777777" w:rsidR="006661A1" w:rsidRPr="002C3CAE" w:rsidRDefault="006661A1" w:rsidP="00B43C33">
      <w:pPr>
        <w:pStyle w:val="afb"/>
        <w:spacing w:before="0" w:after="0"/>
      </w:pPr>
      <w:r w:rsidRPr="002C3CAE">
        <w:rPr>
          <w:rFonts w:hint="eastAsia"/>
        </w:rPr>
        <w:t>图</w:t>
      </w:r>
      <w:r w:rsidRPr="002C3CAE">
        <w:rPr>
          <w:rFonts w:hint="eastAsia"/>
        </w:rPr>
        <w:t xml:space="preserve"> </w:t>
      </w:r>
      <w:r w:rsidRPr="002C3CAE">
        <w:fldChar w:fldCharType="begin"/>
      </w:r>
      <w:r w:rsidRPr="002C3CAE">
        <w:instrText xml:space="preserve"> </w:instrText>
      </w:r>
      <w:r w:rsidRPr="002C3CAE">
        <w:rPr>
          <w:rFonts w:hint="eastAsia"/>
        </w:rPr>
        <w:instrText xml:space="preserve">SEQ </w:instrText>
      </w:r>
      <w:r w:rsidRPr="002C3CAE">
        <w:rPr>
          <w:rFonts w:hint="eastAsia"/>
        </w:rPr>
        <w:instrText>图</w:instrText>
      </w:r>
      <w:r w:rsidRPr="002C3CAE">
        <w:rPr>
          <w:rFonts w:hint="eastAsia"/>
        </w:rPr>
        <w:instrText xml:space="preserve"> \* ARABIC</w:instrText>
      </w:r>
      <w:r w:rsidRPr="002C3CAE">
        <w:instrText xml:space="preserve"> </w:instrText>
      </w:r>
      <w:r w:rsidRPr="002C3CAE">
        <w:fldChar w:fldCharType="separate"/>
      </w:r>
      <w:r w:rsidR="00E07CFD">
        <w:rPr>
          <w:noProof/>
        </w:rPr>
        <w:t>64</w:t>
      </w:r>
      <w:r w:rsidRPr="002C3CAE">
        <w:fldChar w:fldCharType="end"/>
      </w:r>
      <w:r w:rsidRPr="002C3CAE">
        <w:t xml:space="preserve"> </w:t>
      </w:r>
      <w:r w:rsidRPr="002C3CAE">
        <w:t>政务协同接口关系</w:t>
      </w:r>
    </w:p>
    <w:p w14:paraId="2059459C" w14:textId="77777777" w:rsidR="006661A1" w:rsidRPr="00842B6F" w:rsidRDefault="006661A1" w:rsidP="00747B98">
      <w:pPr>
        <w:pStyle w:val="affffffffff2"/>
        <w:numPr>
          <w:ilvl w:val="0"/>
          <w:numId w:val="163"/>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与外部系统接口</w:t>
      </w:r>
    </w:p>
    <w:p w14:paraId="1BD0439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与外部系统的接口主要包括与政府部门业务系统的接口、对外服务的接口。</w:t>
      </w:r>
    </w:p>
    <w:p w14:paraId="1FBCFFF9"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t>1</w:t>
      </w:r>
      <w:r w:rsidRPr="002C3CAE">
        <w:rPr>
          <w:rFonts w:asciiTheme="minorEastAsia" w:eastAsiaTheme="minorEastAsia" w:hAnsiTheme="minorEastAsia" w:cs="宋体" w:hint="eastAsia"/>
          <w:kern w:val="0"/>
          <w:sz w:val="28"/>
          <w:szCs w:val="28"/>
          <w:lang w:val="x-none"/>
        </w:rPr>
        <w:t>．与政府部门业务系统的接口</w:t>
      </w:r>
    </w:p>
    <w:p w14:paraId="30B4B55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政府协同系统建设，需要接入、整合区内各政府部门的业务应用、信息服务资源。因此，需要与政府部门业务系统提供接口，从而实现业务应用的有效整合，以及信息服务资源的有效共享。</w:t>
      </w:r>
    </w:p>
    <w:p w14:paraId="1F9CD7AB"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2．面向政府部门服务的接口</w:t>
      </w:r>
    </w:p>
    <w:p w14:paraId="5F0A7C88"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政务协同子系统建设，也是为了面向各政府部门的办公系统建设提供有效支撑，以服务的方式，为各政府部门办公系统建设提供功能服务。因此，政务协同子系统通过提供面向政府部门服务的接口，实现服务资源的有效共享，提升系统开发效率，避免重复建设。</w:t>
      </w:r>
    </w:p>
    <w:p w14:paraId="30585D33" w14:textId="77777777" w:rsidR="006661A1" w:rsidRPr="00842B6F" w:rsidRDefault="006661A1" w:rsidP="00747B98">
      <w:pPr>
        <w:pStyle w:val="affffffffff2"/>
        <w:numPr>
          <w:ilvl w:val="0"/>
          <w:numId w:val="163"/>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lastRenderedPageBreak/>
        <w:t>与内部系统接口</w:t>
      </w:r>
    </w:p>
    <w:p w14:paraId="48FC47A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内部系统接口主要指政府办公系统内部各系统之间的接口，主要包括：</w:t>
      </w:r>
    </w:p>
    <w:p w14:paraId="1156324E"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1．认证接口</w:t>
      </w:r>
    </w:p>
    <w:p w14:paraId="32D4A33E"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系统管理平台提供统一的认证接口，办公门户接入的所有系统通过统一的认证接口进行认证，使用人员通过一次认证即可访问权限内的所用系统功能。</w:t>
      </w:r>
    </w:p>
    <w:p w14:paraId="22875140"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2．授权接口</w:t>
      </w:r>
    </w:p>
    <w:p w14:paraId="3C44C1E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系统管理平台提供统一的授权接口，所有的办公系统功能通过统一的授权模块进行权限分配。</w:t>
      </w:r>
    </w:p>
    <w:p w14:paraId="34D01AA8"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3．地址接口</w:t>
      </w:r>
    </w:p>
    <w:p w14:paraId="2E9B610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应用支撑平台通过统一的地址接口，为各应用系统间相关资源的调用提供服务。</w:t>
      </w:r>
    </w:p>
    <w:p w14:paraId="19E6BDD0" w14:textId="77777777" w:rsidR="006661A1" w:rsidRPr="002C3CAE" w:rsidRDefault="006661A1" w:rsidP="006661A1">
      <w:pPr>
        <w:spacing w:line="360" w:lineRule="auto"/>
        <w:ind w:firstLine="48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4．日志接口</w:t>
      </w:r>
    </w:p>
    <w:p w14:paraId="440C8DBC"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系统管理平台提供统一</w:t>
      </w:r>
      <w:r w:rsidRPr="002C3CAE">
        <w:rPr>
          <w:rFonts w:asciiTheme="minorEastAsia" w:eastAsiaTheme="minorEastAsia" w:hAnsiTheme="minorEastAsia" w:cs="宋体"/>
          <w:kern w:val="0"/>
          <w:sz w:val="28"/>
          <w:szCs w:val="28"/>
          <w:lang w:val="x-none"/>
        </w:rPr>
        <w:t>的日志接口，实现系统模块访问和操作的日志记录。</w:t>
      </w:r>
    </w:p>
    <w:p w14:paraId="30A62F7A" w14:textId="77777777" w:rsidR="006661A1" w:rsidRPr="00DB471E" w:rsidRDefault="006661A1" w:rsidP="00DB471E">
      <w:pPr>
        <w:pStyle w:val="21"/>
      </w:pPr>
      <w:bookmarkStart w:id="403" w:name="_Toc451787838"/>
      <w:bookmarkStart w:id="404" w:name="_Toc452038979"/>
      <w:bookmarkStart w:id="405" w:name="_Toc452055285"/>
      <w:r w:rsidRPr="00DB471E">
        <w:rPr>
          <w:rFonts w:hint="eastAsia"/>
        </w:rPr>
        <w:t>城市态势感知子系统</w:t>
      </w:r>
      <w:bookmarkEnd w:id="403"/>
      <w:bookmarkEnd w:id="404"/>
      <w:bookmarkEnd w:id="405"/>
    </w:p>
    <w:p w14:paraId="72782E6A" w14:textId="77777777" w:rsidR="006661A1" w:rsidRPr="00DB471E" w:rsidRDefault="006661A1" w:rsidP="00DB471E">
      <w:pPr>
        <w:pStyle w:val="30"/>
      </w:pPr>
      <w:bookmarkStart w:id="406" w:name="_Toc451787839"/>
      <w:bookmarkStart w:id="407" w:name="_Toc452038980"/>
      <w:bookmarkStart w:id="408" w:name="_Toc452055286"/>
      <w:r w:rsidRPr="00DB471E">
        <w:rPr>
          <w:rFonts w:hint="eastAsia"/>
        </w:rPr>
        <w:t>系统组成</w:t>
      </w:r>
      <w:bookmarkEnd w:id="406"/>
      <w:bookmarkEnd w:id="407"/>
      <w:bookmarkEnd w:id="408"/>
    </w:p>
    <w:p w14:paraId="07998336" w14:textId="77777777" w:rsidR="006661A1" w:rsidRPr="002C3CAE" w:rsidRDefault="006661A1" w:rsidP="006661A1">
      <w:pPr>
        <w:pStyle w:val="afffffffff0"/>
        <w:ind w:firstLine="560"/>
      </w:pPr>
      <w:r w:rsidRPr="002C3CAE">
        <w:rPr>
          <w:rFonts w:asciiTheme="minorEastAsia" w:eastAsiaTheme="minorEastAsia" w:hAnsiTheme="minorEastAsia" w:cs="宋体" w:hint="eastAsia"/>
          <w:kern w:val="0"/>
          <w:sz w:val="28"/>
          <w:szCs w:val="28"/>
          <w:lang w:val="x-none"/>
        </w:rPr>
        <w:t>城市态势感知系统是基于大数据服务平台的多源异构数据采集、数据预处理功能，通过提供态势数据处理中间件对影响城市运行的要素包括：公共安全、交通物流、能源水电、社会经济、生态环境、医疗卫生、网络安全领域要素进行事件关联与目标识别分析、态势评估及威胁评估，并结合GIS地图对态势信息、资源信息、预警信息、安防信息等进行实时显示。</w:t>
      </w:r>
    </w:p>
    <w:p w14:paraId="274B54E8" w14:textId="77777777" w:rsidR="006661A1" w:rsidRDefault="006661A1" w:rsidP="006661A1">
      <w:pPr>
        <w:spacing w:beforeLines="50" w:before="156" w:afterLines="50" w:after="156" w:line="300" w:lineRule="auto"/>
        <w:ind w:firstLineChars="200" w:firstLine="560"/>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kern w:val="0"/>
          <w:sz w:val="28"/>
          <w:szCs w:val="28"/>
          <w:lang w:val="x-none"/>
        </w:rPr>
        <w:object w:dxaOrig="6197" w:dyaOrig="4025" w14:anchorId="7127C886">
          <v:shape id="_x0000_i1057" type="#_x0000_t75" style="width:310.55pt;height:202.25pt" o:ole="">
            <v:imagedata r:id="rId119" o:title=""/>
          </v:shape>
          <o:OLEObject Type="Embed" ProgID="Visio.Drawing.11" ShapeID="_x0000_i1057" DrawAspect="Content" ObjectID="_1525853409" r:id="rId120"/>
        </w:object>
      </w:r>
    </w:p>
    <w:p w14:paraId="10051B28"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65</w:t>
      </w:r>
      <w:r>
        <w:fldChar w:fldCharType="end"/>
      </w:r>
      <w:r>
        <w:rPr>
          <w:rFonts w:hint="eastAsia"/>
        </w:rPr>
        <w:t>系统组成</w:t>
      </w:r>
    </w:p>
    <w:p w14:paraId="2EEF7CF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城市态势感知显示系统主要实现6大功能：态势感知需求分析、数据与知识提取、态势可视化与视图交互、态势感知、态势生成、决策制定与执行。</w:t>
      </w:r>
    </w:p>
    <w:p w14:paraId="3499C26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(1)态势感知需求分析</w:t>
      </w:r>
    </w:p>
    <w:p w14:paraId="09C2FB5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要采用可视化技术支持态势感知,首先要进行态势感知需求分析,分析过程中要专注于环境本身和决策者的目标。态势感知的需求分析是一个逐步细化的过程,具体步骤如下:首先选取决策者,由其定义目标;对于较大的目标划分为具体的子目标;对每个子目标,为其划分任务(完成该目标要执行的任务);定义每个任务所需感知的环境要素、要执行的交互行为和应具备的知识。态势感知需求分析是进行态势感知可视化的基础,它界定了可视化的数据源、可视化视图和视图交互的范围与内容。</w:t>
      </w:r>
    </w:p>
    <w:p w14:paraId="183165B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(2)数据与知识提取</w:t>
      </w:r>
    </w:p>
    <w:p w14:paraId="3A170168"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采用各种方法和技术提取环境要素数据、环境要素的各类统计和综合数据及决策活动中积累下来的、态势感知过程中所需的相关知识。这些数据与知识在提取完成后以标准数据表的形式存储。</w:t>
      </w:r>
    </w:p>
    <w:p w14:paraId="1F9DBEE9"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(3)态势可视化与视图交互</w:t>
      </w:r>
    </w:p>
    <w:p w14:paraId="01B1B91B"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在第二阶段形成的标准数据表的基础上,采用各种可视化技术对环境元素、统计综合数据和相关知识进行可视化。可视化的流程符合通用信息可视化流程,但在可视化数据的类型、可视化视图的多视图特征、可视化视图的交互上要符合决策者态势感知的需要。可视化功能的实现应以任务为中心,为同类任务设计可视化视图,采用多视图策略,将完成该任务所需的环境信息、要素信息、统计综合数据和知识按照视图间的关联性、解释性、逻辑性和过程性进行组织,并提供视图交互功能。</w:t>
      </w:r>
    </w:p>
    <w:p w14:paraId="1A16E6BA"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(4)态势感知</w:t>
      </w:r>
    </w:p>
    <w:p w14:paraId="7B9E1D99"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决策者根据决策目标和任务与可视化视图交互,进行态势感知。环境要素可视化是三级态势感知基础;统计综合数据可视化则为理解层的基础;知识可视化作为解释性、支撑性的功能,是对决策者知识的外化,需要支持全部三层态势感知,尤其是对理解层和预测层的支持,因为这两层需要充分利用决策者的相关知识。</w:t>
      </w:r>
    </w:p>
    <w:p w14:paraId="7BE277FB" w14:textId="77777777" w:rsidR="006661A1" w:rsidRPr="002C3CAE" w:rsidRDefault="006661A1" w:rsidP="006661A1">
      <w:pPr>
        <w:spacing w:beforeLines="50" w:before="156" w:afterLines="50" w:after="156" w:line="300" w:lineRule="auto"/>
        <w:ind w:firstLineChars="171" w:firstLine="479"/>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（5）态势生成</w:t>
      </w:r>
    </w:p>
    <w:p w14:paraId="3A21CCB3"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态势生成是依据大量数据的分析结果来显示当前状态和未来趋势，而通过传统的文本形式，无法直观地将结果呈现给用户。结合GIS地图显示技术将大量的、抽象的数据以图形的方式在城市中进行时空展现，并且实现图形信息的搜索、定位、事件关联等功能。</w:t>
      </w:r>
    </w:p>
    <w:p w14:paraId="3DB6B3E3"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（6）决策制定与执行</w:t>
      </w:r>
    </w:p>
    <w:p w14:paraId="251FE289" w14:textId="77777777" w:rsidR="006661A1" w:rsidRPr="002C3CAE" w:rsidRDefault="006661A1" w:rsidP="006661A1">
      <w:pPr>
        <w:spacing w:beforeLines="50" w:before="156" w:afterLines="50" w:after="156"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通过与可视化视图的交互,决策者进行了充分的态势感知后,开始进入决策制定与执行阶段,执行过程会改变决策者所处的环境,而目标也会因为决策执行的完毕发生新的变化。环境和目标的变化,要求重新进行态势感知需求分析,对目标、任务、交互操作进行新的分解,回到第一阶段,开始新的可视化感知流程。</w:t>
      </w:r>
    </w:p>
    <w:p w14:paraId="534257CB" w14:textId="77777777" w:rsidR="006661A1" w:rsidRPr="00DB471E" w:rsidRDefault="006661A1" w:rsidP="00DB471E">
      <w:pPr>
        <w:pStyle w:val="30"/>
      </w:pPr>
      <w:bookmarkStart w:id="409" w:name="_Toc451787840"/>
      <w:bookmarkStart w:id="410" w:name="_Toc452038981"/>
      <w:bookmarkStart w:id="411" w:name="_Toc452055287"/>
      <w:r w:rsidRPr="00DB471E">
        <w:rPr>
          <w:rFonts w:hint="eastAsia"/>
        </w:rPr>
        <w:t>系统功能</w:t>
      </w:r>
      <w:bookmarkEnd w:id="409"/>
      <w:bookmarkEnd w:id="410"/>
      <w:bookmarkEnd w:id="411"/>
    </w:p>
    <w:p w14:paraId="332EDF2A" w14:textId="77777777" w:rsidR="006661A1" w:rsidRPr="00842B6F" w:rsidRDefault="006661A1" w:rsidP="00747B98">
      <w:pPr>
        <w:pStyle w:val="affffffffff2"/>
        <w:numPr>
          <w:ilvl w:val="0"/>
          <w:numId w:val="164"/>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城市态势数据一致性支撑系统</w:t>
      </w:r>
    </w:p>
    <w:p w14:paraId="28340E9F"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城市态势数据一致性支撑系统主要包括数据传输校验、多源数据关联、多源数据验证、数据可信度评估评分、错误数据处理和系统管理等功能模块。</w:t>
      </w:r>
    </w:p>
    <w:p w14:paraId="7021C4B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w:t>
      </w:r>
      <w:bookmarkStart w:id="412" w:name="_Toc377545526"/>
      <w:bookmarkStart w:id="413" w:name="_Toc377559118"/>
      <w:r w:rsidRPr="002C3CAE">
        <w:rPr>
          <w:rFonts w:asciiTheme="minorEastAsia" w:eastAsiaTheme="minorEastAsia" w:hAnsiTheme="minorEastAsia" w:cs="宋体" w:hint="eastAsia"/>
          <w:kern w:val="0"/>
          <w:sz w:val="28"/>
          <w:szCs w:val="28"/>
          <w:lang w:val="x-none"/>
        </w:rPr>
        <w:t>多源数据关联</w:t>
      </w:r>
      <w:bookmarkEnd w:id="412"/>
      <w:bookmarkEnd w:id="413"/>
    </w:p>
    <w:p w14:paraId="5A84DAA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可以通过数据质量检查的表关联虚拟列技术（数据字典翻译、取数据字典多字段内容到数组中、取表多字段内容到数组中）从关联表中取值，然后由差错数据发现通过逻辑判断如果取值为空，说明不同数据源获取的数据关联性不好。</w:t>
      </w:r>
    </w:p>
    <w:p w14:paraId="35C6073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2、多源数据验证</w:t>
      </w:r>
    </w:p>
    <w:p w14:paraId="090FF08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可自动将来自不同数据源的同一数据进行比对，并根据其相似度、误差值，结合相关算法进行验证，如果完全一致或误差值在一定范围内，则表示数据验证通过；对于误差值较大的数据，则需进行可信度评估。</w:t>
      </w:r>
    </w:p>
    <w:p w14:paraId="438AFDDA" w14:textId="77777777" w:rsidR="006661A1" w:rsidRPr="002C3CAE" w:rsidRDefault="006661A1" w:rsidP="006661A1">
      <w:pPr>
        <w:tabs>
          <w:tab w:val="center" w:pos="4461"/>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3、数据可信度评估评分</w:t>
      </w:r>
      <w:r w:rsidRPr="002C3CAE">
        <w:rPr>
          <w:rFonts w:asciiTheme="minorEastAsia" w:eastAsiaTheme="minorEastAsia" w:hAnsiTheme="minorEastAsia" w:cs="宋体"/>
          <w:kern w:val="0"/>
          <w:sz w:val="28"/>
          <w:szCs w:val="28"/>
          <w:lang w:val="x-none"/>
        </w:rPr>
        <w:tab/>
      </w:r>
    </w:p>
    <w:p w14:paraId="46395E6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系统对来自多源的数据进行评估，并根据一定的算法和公式计算出其评分，对于评分高于一定数值的，判断该数据可用于决策信息服务；对于</w:t>
      </w:r>
      <w:r w:rsidRPr="002C3CAE">
        <w:rPr>
          <w:rFonts w:asciiTheme="minorEastAsia" w:eastAsiaTheme="minorEastAsia" w:hAnsiTheme="minorEastAsia" w:cs="宋体" w:hint="eastAsia"/>
          <w:kern w:val="0"/>
          <w:sz w:val="28"/>
          <w:szCs w:val="28"/>
          <w:lang w:val="x-none"/>
        </w:rPr>
        <w:lastRenderedPageBreak/>
        <w:t>评分低于一定数值的，则需进行相应的错误数据处理。</w:t>
      </w:r>
    </w:p>
    <w:p w14:paraId="21E65BF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bookmarkStart w:id="414" w:name="_Toc377545529"/>
      <w:bookmarkStart w:id="415" w:name="_Toc377559121"/>
      <w:r w:rsidRPr="002C3CAE">
        <w:rPr>
          <w:rFonts w:asciiTheme="minorEastAsia" w:eastAsiaTheme="minorEastAsia" w:hAnsiTheme="minorEastAsia" w:cs="宋体" w:hint="eastAsia"/>
          <w:kern w:val="0"/>
          <w:sz w:val="28"/>
          <w:szCs w:val="28"/>
          <w:lang w:val="x-none"/>
        </w:rPr>
        <w:t>4、错误数据处理</w:t>
      </w:r>
      <w:bookmarkEnd w:id="414"/>
      <w:bookmarkEnd w:id="415"/>
    </w:p>
    <w:p w14:paraId="1D6323C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对于未通过验证和数据可信度评估的结果低于一定数值的数据，系统将自动反馈错误信息，供用户参考，以便修改和完善相关数据。</w:t>
      </w:r>
    </w:p>
    <w:p w14:paraId="7F60EF65" w14:textId="77777777" w:rsidR="006661A1" w:rsidRPr="00842B6F" w:rsidRDefault="006661A1" w:rsidP="00747B98">
      <w:pPr>
        <w:pStyle w:val="affffffffff2"/>
        <w:numPr>
          <w:ilvl w:val="0"/>
          <w:numId w:val="164"/>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城市态势数据加工清洗和转换系统</w:t>
      </w:r>
    </w:p>
    <w:p w14:paraId="44CCEEED" w14:textId="77777777" w:rsidR="006661A1" w:rsidRPr="002C3CAE" w:rsidRDefault="006661A1" w:rsidP="006661A1">
      <w:pP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一、参数配置模块</w:t>
      </w:r>
    </w:p>
    <w:p w14:paraId="04F6D00B" w14:textId="77777777" w:rsidR="006661A1" w:rsidRPr="002C3CAE" w:rsidRDefault="006661A1" w:rsidP="006661A1">
      <w:pPr>
        <w:tabs>
          <w:tab w:val="left" w:pos="2595"/>
        </w:tabs>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1、连接配置</w:t>
      </w:r>
      <w:r w:rsidRPr="002C3CAE">
        <w:rPr>
          <w:rFonts w:asciiTheme="minorEastAsia" w:eastAsiaTheme="minorEastAsia" w:hAnsiTheme="minorEastAsia" w:cs="宋体"/>
          <w:kern w:val="0"/>
          <w:sz w:val="28"/>
          <w:szCs w:val="28"/>
          <w:lang w:val="x-none"/>
        </w:rPr>
        <w:tab/>
      </w:r>
    </w:p>
    <w:p w14:paraId="0B97F69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连接配置是用于配置和业务系统的连接的规则信息，包括采用的协议、连接地址、端口、接连用户/密码等信息，如数据库的连接、FTP连接、通讯连接、队列连接等。通过连接配置功能。</w:t>
      </w:r>
    </w:p>
    <w:p w14:paraId="5FDBA1FF"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2、变量配置</w:t>
      </w:r>
    </w:p>
    <w:p w14:paraId="07E294BF"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变量包括系统变量、系统方法变量、方法变量，这些变量可以用在动态语句中，方便系统中的动态增量查询SQL语句、动态数据库表名、动态文件名、动态SQL语句、动态shell脚本、动态表达式等动态字符串应用中。</w:t>
      </w:r>
    </w:p>
    <w:p w14:paraId="1A712673" w14:textId="77777777" w:rsidR="006661A1" w:rsidRPr="002C3CAE" w:rsidRDefault="006661A1" w:rsidP="006661A1">
      <w:pPr>
        <w:spacing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3、规则配置</w:t>
      </w:r>
    </w:p>
    <w:p w14:paraId="01DCD31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规则配置是用于配置含有变量的规则表达式，其中含有变量的描述信息，以便在运行过程中根据变量的情况动态形成规则。规则配置可以理解为变量配置的复杂组合，可以将多种抽取条件进行组合，并辅以判断条件，只有符合规则的情况下，系统才执行相关抽取操作。</w:t>
      </w:r>
    </w:p>
    <w:p w14:paraId="0F99B2A8"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4、服务配置</w:t>
      </w:r>
    </w:p>
    <w:p w14:paraId="1667801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服务配置是用于配置服务的处理信息，包括服务类型、服务标示、服</w:t>
      </w:r>
      <w:r w:rsidRPr="002C3CAE">
        <w:rPr>
          <w:rFonts w:asciiTheme="minorEastAsia" w:eastAsiaTheme="minorEastAsia" w:hAnsiTheme="minorEastAsia" w:cs="宋体" w:hint="eastAsia"/>
          <w:kern w:val="0"/>
          <w:sz w:val="28"/>
          <w:szCs w:val="28"/>
          <w:lang w:val="x-none"/>
        </w:rPr>
        <w:lastRenderedPageBreak/>
        <w:t>务实现类、服务的配置信息等信息。包括基础性服务和业务服务。</w:t>
      </w:r>
    </w:p>
    <w:p w14:paraId="1BA9F7E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基础服务包括通讯服务、FTP服务、脚本调用服务、定时服务、文件触发服务、服务代理等。每种服务类型都有相应的描述信息。</w:t>
      </w:r>
    </w:p>
    <w:p w14:paraId="6297407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业务服务包括SQL调用服务、数据复制服务、数据转换服务、数据路由服务、实事表加工服务等其他服务描述。</w:t>
      </w:r>
    </w:p>
    <w:p w14:paraId="5F8FF063" w14:textId="77777777" w:rsidR="006661A1" w:rsidRPr="002C3CAE" w:rsidRDefault="006661A1" w:rsidP="006661A1">
      <w:p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二、数据加工模块</w:t>
      </w:r>
    </w:p>
    <w:p w14:paraId="3005EECA"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1、数据抽取</w:t>
      </w:r>
    </w:p>
    <w:p w14:paraId="6EA699A4"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抽取分别用于定时数据获取、数据动态获取、数据全量获取和数据增量获取四种情况。在实际操作中有可能需要采用2种或以上的抽取方式，方可满足数据获取的需求。例如，对于物联网应用支撑平台中的系统，由于我们对其数据更新情况比较了解，即可采取增量抽取的方式即可。但对于一些示范工程的业务应用系统，我们对其数据更新情况不太了解，即可采取追加数据捕获和全量抽取相结合的方式抽取数据。</w:t>
      </w:r>
    </w:p>
    <w:p w14:paraId="086115C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2、数据清洗</w:t>
      </w:r>
    </w:p>
    <w:p w14:paraId="0F8C3341"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清洗功能的作用是按照目标数据的要求（如数据完整性、规范性改进已抽取的数据质量。通常将数据清洗问题叫做“脏数据”的处理。数据清洗是在数据中消除错误和不一致，并解决系统后续对数据识别问题的过程。由于从不同数据源抽取的数据在描述同一个感知设备或管理对象时，相同数据可能有不同的数据描述，在对它们进行统一的过程中，应消除这些差异，对其进行完整性检查，并核对数据的有效性，以防止将数据源的错误数据或差异性数据加载至数据库中。</w:t>
      </w:r>
    </w:p>
    <w:p w14:paraId="1097098D"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3、数据转换</w:t>
      </w:r>
    </w:p>
    <w:p w14:paraId="0D561DE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与数据清洗功能类似，数据转换功能亦是将抽取过来的数据，按照目标数据的要求（如格式、长度、字段类型、单位等）转换来自于各数据源的数据。数据转换主要负责对所有数据的格式、长度、类型、单位及空值等属性进行检查，对不同属性的将其转换为统一的属性或描述。例如，对数据空值的按规则看改变为NULL或零值。</w:t>
      </w:r>
    </w:p>
    <w:p w14:paraId="3BC5B27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4、数据加载</w:t>
      </w:r>
    </w:p>
    <w:p w14:paraId="2A5C0B4C"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数据加载是将经过抽取、清洗、转换后的数据移动或复制到指定的目标数据库中的过程。包括表复制、表转换、表路由、文件－表转换等功能模块。</w:t>
      </w:r>
    </w:p>
    <w:p w14:paraId="282A1F74" w14:textId="77777777" w:rsidR="006661A1" w:rsidRPr="002C3CAE" w:rsidRDefault="006661A1" w:rsidP="006661A1">
      <w:pPr>
        <w:spacing w:line="360" w:lineRule="auto"/>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三、服务管理模块</w:t>
      </w:r>
    </w:p>
    <w:p w14:paraId="73056B7F"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1、服务接入</w:t>
      </w:r>
    </w:p>
    <w:p w14:paraId="31F9D67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物联网应用支撑平台、示范工程业务应用系统可能会以不同的方式提供各自的数据服务，如接口服务、数据包服务、文件服务等，本系统可通过服务接入功能，将这些分散的服务集中起来，并按照不同的类别进行分类，形成结构化表数据进行统一存储，供数据加工模块调用。</w:t>
      </w:r>
    </w:p>
    <w:p w14:paraId="58A6038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2、服务封装（对外）</w:t>
      </w:r>
    </w:p>
    <w:p w14:paraId="73E21986" w14:textId="77777777" w:rsidR="006661A1" w:rsidRPr="002C3CAE" w:rsidRDefault="006661A1" w:rsidP="006661A1">
      <w:pPr>
        <w:spacing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封装是将经过数据加工后的数据，按照不同的条件（如时间、委办局、业务、服务对象等）进行分类，并根据各服务对象的要求进行重组，形成各式各样的服务，并以组件、数据、接口等不同的方式进行封装，方便提供Portlet、图表、数据包、URL等不同的服务方式。</w:t>
      </w:r>
    </w:p>
    <w:p w14:paraId="43FA0E75"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3、服务监控</w:t>
      </w:r>
    </w:p>
    <w:p w14:paraId="6B09842E" w14:textId="77777777" w:rsidR="006661A1" w:rsidRPr="002C3CAE" w:rsidRDefault="006661A1" w:rsidP="006661A1">
      <w:pPr>
        <w:widowControl/>
        <w:spacing w:line="360" w:lineRule="auto"/>
        <w:ind w:firstLine="44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lastRenderedPageBreak/>
        <w:t>对本系统已经发布的资源，系统可以灵活的触发和使用，并能监控其运行情况。</w:t>
      </w:r>
    </w:p>
    <w:p w14:paraId="6720C534" w14:textId="77777777" w:rsidR="006661A1" w:rsidRPr="002C3CAE" w:rsidRDefault="006661A1" w:rsidP="006661A1">
      <w:pPr>
        <w:spacing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4、服务发布</w:t>
      </w:r>
    </w:p>
    <w:p w14:paraId="6F3A5CB1" w14:textId="77777777" w:rsidR="006661A1" w:rsidRPr="002C3CAE" w:rsidRDefault="006661A1" w:rsidP="006661A1">
      <w:pPr>
        <w:spacing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用户可以直接通过服务发布功能（亦可在各相应的模块中操作），对系统的连接、变量、规则、处理服务、流程等信息进行修改，修改完毕后，可以直接进行发布，服务器会自动跟新相关配置，不需要重新启动。亦可对已经发布的服务进行暂停、停止等操作。</w:t>
      </w:r>
    </w:p>
    <w:p w14:paraId="2D02D55C" w14:textId="77777777" w:rsidR="006661A1" w:rsidRPr="00842B6F" w:rsidRDefault="006661A1" w:rsidP="00747B98">
      <w:pPr>
        <w:pStyle w:val="affffffffff2"/>
        <w:numPr>
          <w:ilvl w:val="0"/>
          <w:numId w:val="164"/>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城市态势数据分类管理系统</w:t>
      </w:r>
    </w:p>
    <w:p w14:paraId="60BFE2FE" w14:textId="77777777" w:rsidR="006661A1" w:rsidRPr="002C3CAE" w:rsidRDefault="006661A1" w:rsidP="006661A1">
      <w:pPr>
        <w:spacing w:line="30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城市态势数据分类管理系统主要实现数据分类识别、数据分类与关联、数据展现与服务等功能模块，以支撑城市态势数据的多维度分类管理，并可以按照不同的逻辑和视角进行组织分类。</w:t>
      </w:r>
    </w:p>
    <w:p w14:paraId="3C74096F" w14:textId="77777777" w:rsidR="006661A1" w:rsidRPr="002C3CAE" w:rsidRDefault="006661A1" w:rsidP="006661A1">
      <w:pPr>
        <w:widowControl/>
        <w:spacing w:line="360" w:lineRule="auto"/>
        <w:ind w:firstLine="435"/>
        <w:rPr>
          <w:rFonts w:asciiTheme="minorEastAsia" w:eastAsiaTheme="minorEastAsia" w:hAnsiTheme="minorEastAsia" w:cs="宋体"/>
          <w:kern w:val="0"/>
          <w:sz w:val="28"/>
          <w:szCs w:val="28"/>
          <w:lang w:val="x-none"/>
        </w:rPr>
      </w:pPr>
      <w:bookmarkStart w:id="416" w:name="_Toc377545536"/>
      <w:bookmarkStart w:id="417" w:name="_Toc377559129"/>
      <w:r w:rsidRPr="002C3CAE">
        <w:rPr>
          <w:rFonts w:asciiTheme="minorEastAsia" w:eastAsiaTheme="minorEastAsia" w:hAnsiTheme="minorEastAsia" w:cs="宋体" w:hint="eastAsia"/>
          <w:kern w:val="0"/>
          <w:sz w:val="28"/>
          <w:szCs w:val="28"/>
          <w:lang w:val="x-none"/>
        </w:rPr>
        <w:t>1、数据分类识别</w:t>
      </w:r>
      <w:bookmarkEnd w:id="416"/>
      <w:bookmarkEnd w:id="417"/>
    </w:p>
    <w:p w14:paraId="4A9AB506" w14:textId="77777777" w:rsidR="006661A1" w:rsidRPr="002C3CAE" w:rsidRDefault="006661A1" w:rsidP="006661A1">
      <w:pPr>
        <w:widowControl/>
        <w:spacing w:line="360" w:lineRule="auto"/>
        <w:ind w:firstLine="435"/>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数据分类识别主要明确数据的类型、内容，以确定数据所属类别，主要包括数据源识别、数据类型识别、数据空间范围识别、数据内容识别等，数据分类识别的结果，作为数据分类的依据。</w:t>
      </w:r>
    </w:p>
    <w:p w14:paraId="2C1F8EE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2、数据分类与关联</w:t>
      </w:r>
    </w:p>
    <w:p w14:paraId="51B9369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分类与关联基于城市态势数据分类研究结果，通过分类模型建立，实现相关城市态势数据的关系识别，并根据数据类型，对数据资源进行相应的归类与编码处理，实现数据及分类的关联设置。主要包括数据归类设置、数据编码、数据关联关系设置等功能。</w:t>
      </w:r>
    </w:p>
    <w:p w14:paraId="496F1092"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3、数据展现与服务</w:t>
      </w:r>
    </w:p>
    <w:p w14:paraId="44DB9E3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数据展现与服务，面向最终的数据资源应用，实现城市态势数据资源</w:t>
      </w:r>
      <w:r w:rsidRPr="002C3CAE">
        <w:rPr>
          <w:rFonts w:asciiTheme="minorEastAsia" w:eastAsiaTheme="minorEastAsia" w:hAnsiTheme="minorEastAsia" w:cs="宋体" w:hint="eastAsia"/>
          <w:kern w:val="0"/>
          <w:sz w:val="28"/>
          <w:szCs w:val="28"/>
          <w:lang w:val="x-none"/>
        </w:rPr>
        <w:lastRenderedPageBreak/>
        <w:t>的个性化展示，支持不同维度分类方式下的展示，以满足多样化的应用需求。通过建立索引与检索模型，实现数据资源的查询、检索，面向最终服务提供支撑。</w:t>
      </w:r>
    </w:p>
    <w:p w14:paraId="38514A0B" w14:textId="77777777" w:rsidR="006661A1" w:rsidRPr="00842B6F" w:rsidRDefault="006661A1" w:rsidP="00747B98">
      <w:pPr>
        <w:pStyle w:val="affffffffff2"/>
        <w:numPr>
          <w:ilvl w:val="0"/>
          <w:numId w:val="164"/>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城市态势数据地图展示系统</w:t>
      </w:r>
    </w:p>
    <w:p w14:paraId="21926C54" w14:textId="77777777" w:rsidR="006661A1" w:rsidRPr="00842B6F" w:rsidRDefault="006661A1" w:rsidP="00747B98">
      <w:pPr>
        <w:pStyle w:val="affffffffff2"/>
        <w:numPr>
          <w:ilvl w:val="0"/>
          <w:numId w:val="165"/>
        </w:numPr>
        <w:spacing w:line="360" w:lineRule="auto"/>
        <w:ind w:firstLineChars="0"/>
        <w:rPr>
          <w:rFonts w:asciiTheme="minorEastAsia" w:eastAsiaTheme="minorEastAsia" w:hAnsiTheme="minorEastAsia" w:cs="宋体"/>
          <w:kern w:val="0"/>
          <w:sz w:val="28"/>
          <w:szCs w:val="28"/>
          <w:lang w:val="x-none"/>
        </w:rPr>
      </w:pPr>
      <w:r w:rsidRPr="00842B6F">
        <w:rPr>
          <w:rFonts w:asciiTheme="minorEastAsia" w:eastAsiaTheme="minorEastAsia" w:hAnsiTheme="minorEastAsia" w:cs="宋体" w:hint="eastAsia"/>
          <w:kern w:val="0"/>
          <w:sz w:val="28"/>
          <w:szCs w:val="28"/>
          <w:lang w:val="x-none"/>
        </w:rPr>
        <w:t>城市态势数据的可视化分析</w:t>
      </w:r>
    </w:p>
    <w:p w14:paraId="09528E50"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城市态势数据可视化最基本的含义是城市态势数据的地图显示,即用户在选择了视觉变量(尺寸、色彩、纹理等) 的基础上,进行全要素、分图层或分区域的显示等等。并利用地图符号、注记和图例说明, 以达到数据形象化显示的效果。</w:t>
      </w:r>
    </w:p>
    <w:p w14:paraId="3F2A4497" w14:textId="77777777" w:rsidR="006661A1" w:rsidRPr="002C3CAE" w:rsidRDefault="006661A1" w:rsidP="00747B98">
      <w:pPr>
        <w:pStyle w:val="affffffffff2"/>
        <w:numPr>
          <w:ilvl w:val="0"/>
          <w:numId w:val="165"/>
        </w:numPr>
        <w:spacing w:line="36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科学计算的可视化分析</w:t>
      </w:r>
    </w:p>
    <w:p w14:paraId="5396312B"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把经过各种模型处理后的分类分级数据、统计数据用专题图的形式表示出来。例如用不同的色彩或纹理来表示分类图, 用同一色相的不同饱和度来表示分级图, 用圆饼图、直方图等来表示统计数据等。科学计算的可视化表示使人们加深了对信息的理解。</w:t>
      </w:r>
    </w:p>
    <w:p w14:paraId="43E91011" w14:textId="77777777" w:rsidR="006661A1" w:rsidRPr="002C3CAE" w:rsidRDefault="006661A1" w:rsidP="00747B98">
      <w:pPr>
        <w:pStyle w:val="affffffffff2"/>
        <w:numPr>
          <w:ilvl w:val="0"/>
          <w:numId w:val="165"/>
        </w:numPr>
        <w:spacing w:line="36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空间分析结果的可视化描述</w:t>
      </w:r>
    </w:p>
    <w:p w14:paraId="5F1A4706"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城市态势数据的空间分析包括地形分析、网络分析、叠加分析和缓冲区分析。利用可视化技术, 可将地理现象的空间分析结果直观、形象地传递给用户。例如地形分析的通视分析,便可以用连续或间断的线段来表示地表的通视或不通视。</w:t>
      </w:r>
    </w:p>
    <w:p w14:paraId="0E238BC5" w14:textId="77777777" w:rsidR="006661A1" w:rsidRPr="002C3CAE" w:rsidRDefault="006661A1" w:rsidP="00747B98">
      <w:pPr>
        <w:pStyle w:val="affffffffff2"/>
        <w:numPr>
          <w:ilvl w:val="0"/>
          <w:numId w:val="165"/>
        </w:numPr>
        <w:spacing w:line="36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城市态势的可视化查询</w:t>
      </w:r>
    </w:p>
    <w:p w14:paraId="04B5CF33"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主要是通过可视化查询语言, 实现对数据库内容及与之相关的图、表进行形象化、直观化的查询操作。即查询的结果不仅包括数据, 还包括与</w:t>
      </w:r>
      <w:r w:rsidRPr="002C3CAE">
        <w:rPr>
          <w:rFonts w:asciiTheme="minorEastAsia" w:eastAsiaTheme="minorEastAsia" w:hAnsiTheme="minorEastAsia" w:cs="宋体" w:hint="eastAsia"/>
          <w:kern w:val="0"/>
          <w:sz w:val="28"/>
          <w:szCs w:val="28"/>
          <w:lang w:val="x-none"/>
        </w:rPr>
        <w:lastRenderedPageBreak/>
        <w:t>之相关的形象化的图形、表格或文字。</w:t>
      </w:r>
    </w:p>
    <w:p w14:paraId="4DDA87B5" w14:textId="77777777" w:rsidR="006661A1" w:rsidRPr="002C3CAE" w:rsidRDefault="006661A1" w:rsidP="00747B98">
      <w:pPr>
        <w:pStyle w:val="affffffffff2"/>
        <w:numPr>
          <w:ilvl w:val="0"/>
          <w:numId w:val="165"/>
        </w:numPr>
        <w:spacing w:line="360" w:lineRule="auto"/>
        <w:ind w:firstLineChars="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城市运行态势预测预警分析</w:t>
      </w:r>
    </w:p>
    <w:p w14:paraId="5394FCB9" w14:textId="77777777" w:rsidR="006661A1" w:rsidRPr="002C3CAE" w:rsidRDefault="006661A1" w:rsidP="006661A1">
      <w:pPr>
        <w:spacing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实现为指挥中心、情报、刑侦、交警、治安、派出所等多城市运行监管部门提供城市运行态势预测预警信息。实现对车、人、案、物、轨迹等情报及图像侦查的深度挖掘，关联串并和综合应用，借助城市地图将态势预警信息进行特殊标注，与空间信息结合可以更加直观的查看预警信息的位置范畴，通过建立智慧的公共安全预测预警机制，实现事前预测预警、事中指挥调度、事后信息管控。</w:t>
      </w:r>
    </w:p>
    <w:p w14:paraId="15B03A79" w14:textId="77777777" w:rsidR="006661A1" w:rsidRPr="00DB471E" w:rsidRDefault="006661A1" w:rsidP="00DB471E">
      <w:pPr>
        <w:pStyle w:val="30"/>
      </w:pPr>
      <w:bookmarkStart w:id="418" w:name="_Toc451787841"/>
      <w:bookmarkStart w:id="419" w:name="_Toc452038982"/>
      <w:bookmarkStart w:id="420" w:name="_Toc452055288"/>
      <w:r w:rsidRPr="00DB471E">
        <w:rPr>
          <w:rFonts w:hint="eastAsia"/>
        </w:rPr>
        <w:t>系统架构</w:t>
      </w:r>
      <w:bookmarkEnd w:id="418"/>
      <w:bookmarkEnd w:id="419"/>
      <w:bookmarkEnd w:id="420"/>
    </w:p>
    <w:p w14:paraId="24BFF1B3" w14:textId="77777777" w:rsidR="006661A1" w:rsidRDefault="006661A1" w:rsidP="006661A1">
      <w:pPr>
        <w:spacing w:beforeLines="50" w:before="156" w:afterLines="50" w:after="156" w:line="300" w:lineRule="auto"/>
        <w:jc w:val="center"/>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noProof/>
          <w:kern w:val="0"/>
          <w:sz w:val="28"/>
          <w:szCs w:val="28"/>
        </w:rPr>
        <w:drawing>
          <wp:inline distT="0" distB="0" distL="0" distR="0" wp14:anchorId="1E44B8EA" wp14:editId="4D76A2C7">
            <wp:extent cx="5310505" cy="3645347"/>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10505" cy="3645347"/>
                    </a:xfrm>
                    <a:prstGeom prst="rect">
                      <a:avLst/>
                    </a:prstGeom>
                    <a:noFill/>
                    <a:ln>
                      <a:noFill/>
                    </a:ln>
                  </pic:spPr>
                </pic:pic>
              </a:graphicData>
            </a:graphic>
          </wp:inline>
        </w:drawing>
      </w:r>
    </w:p>
    <w:p w14:paraId="72A82D47" w14:textId="77777777" w:rsidR="006661A1" w:rsidRPr="00B43C33"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66</w:t>
      </w:r>
      <w:r>
        <w:fldChar w:fldCharType="end"/>
      </w:r>
      <w:r>
        <w:rPr>
          <w:rFonts w:hint="eastAsia"/>
        </w:rPr>
        <w:t>系统架构</w:t>
      </w:r>
    </w:p>
    <w:p w14:paraId="38DDE10C"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城市态势感知显示子系统主要采用J2EE、XML、WebService等技术实现。系统采用SOA架构、层次化、模块化的设计理念，各模块功能独立、</w:t>
      </w:r>
      <w:r w:rsidRPr="002C3CAE">
        <w:rPr>
          <w:rFonts w:asciiTheme="minorEastAsia" w:eastAsiaTheme="minorEastAsia" w:hAnsiTheme="minorEastAsia" w:cs="宋体" w:hint="eastAsia"/>
          <w:kern w:val="0"/>
          <w:sz w:val="28"/>
          <w:szCs w:val="28"/>
          <w:lang w:val="x-none"/>
        </w:rPr>
        <w:lastRenderedPageBreak/>
        <w:t>松耦合。由基础设施层、应用支撑层、数据资源层和服务层组成。具体内容为：</w:t>
      </w:r>
    </w:p>
    <w:p w14:paraId="330F64B3"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 xml:space="preserve">基础设施层：为系统运行的政务专网和相关的基础软硬件。 </w:t>
      </w:r>
    </w:p>
    <w:p w14:paraId="7096EA9C"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应用支撑层：包括城市态势数据抽取、数据加工、数据转换、数据加载、参数适配、集中处理组件等模块和规则配置数据库构成。通过这些模块抽取、接入原始数据、对接入的数据进行分析和关联，形成数据层的各数据库。</w:t>
      </w:r>
    </w:p>
    <w:p w14:paraId="68B35CBA"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数据资源层：由专题库、融合库和基础库组成。</w:t>
      </w:r>
    </w:p>
    <w:p w14:paraId="43F947BA" w14:textId="77777777" w:rsidR="006661A1" w:rsidRPr="002C3CAE" w:rsidRDefault="006661A1" w:rsidP="006661A1">
      <w:pPr>
        <w:spacing w:beforeLines="50" w:before="156" w:afterLines="50" w:after="156" w:line="360" w:lineRule="auto"/>
        <w:ind w:firstLineChars="200" w:firstLine="560"/>
        <w:rPr>
          <w:rFonts w:asciiTheme="minorEastAsia" w:eastAsiaTheme="minorEastAsia" w:hAnsiTheme="minorEastAsia" w:cs="宋体"/>
          <w:kern w:val="0"/>
          <w:sz w:val="28"/>
          <w:szCs w:val="28"/>
          <w:lang w:val="x-none"/>
        </w:rPr>
      </w:pPr>
      <w:r w:rsidRPr="002C3CAE">
        <w:rPr>
          <w:rFonts w:asciiTheme="minorEastAsia" w:eastAsiaTheme="minorEastAsia" w:hAnsiTheme="minorEastAsia" w:cs="宋体" w:hint="eastAsia"/>
          <w:kern w:val="0"/>
          <w:sz w:val="28"/>
          <w:szCs w:val="28"/>
          <w:lang w:val="x-none"/>
        </w:rPr>
        <w:t>服务层：系统通过数据一致性校验服务、图表服务、城市态势数据分类、数据查询、服务调用等服务方式为其他系统提供支撑。</w:t>
      </w:r>
    </w:p>
    <w:p w14:paraId="4D418396" w14:textId="77777777" w:rsidR="006661A1" w:rsidRPr="00DB471E" w:rsidRDefault="006661A1" w:rsidP="00DB471E">
      <w:pPr>
        <w:pStyle w:val="30"/>
      </w:pPr>
      <w:bookmarkStart w:id="421" w:name="_Toc451787842"/>
      <w:bookmarkStart w:id="422" w:name="_Toc452038983"/>
      <w:bookmarkStart w:id="423" w:name="_Toc452055289"/>
      <w:r w:rsidRPr="00DB471E">
        <w:rPr>
          <w:rFonts w:hint="eastAsia"/>
        </w:rPr>
        <w:t>系统接口</w:t>
      </w:r>
      <w:bookmarkEnd w:id="421"/>
      <w:bookmarkEnd w:id="422"/>
      <w:bookmarkEnd w:id="423"/>
    </w:p>
    <w:p w14:paraId="6561E33D" w14:textId="77777777" w:rsidR="006661A1" w:rsidRDefault="006661A1" w:rsidP="006661A1">
      <w:pPr>
        <w:pStyle w:val="afffffffff0"/>
        <w:ind w:firstLineChars="0" w:firstLine="0"/>
        <w:jc w:val="center"/>
      </w:pPr>
      <w:r w:rsidRPr="002C3CAE">
        <w:object w:dxaOrig="9815" w:dyaOrig="6305" w14:anchorId="5B4F87DB">
          <v:shape id="_x0000_i1058" type="#_x0000_t75" style="width:441.4pt;height:283pt" o:ole="">
            <v:imagedata r:id="rId122" o:title=""/>
          </v:shape>
          <o:OLEObject Type="Embed" ProgID="Visio.Drawing.11" ShapeID="_x0000_i1058" DrawAspect="Content" ObjectID="_1525853410" r:id="rId123"/>
        </w:object>
      </w:r>
    </w:p>
    <w:p w14:paraId="77577B84" w14:textId="77777777" w:rsidR="006661A1" w:rsidRPr="002C3CAE" w:rsidRDefault="006661A1" w:rsidP="00B43C33">
      <w:pPr>
        <w:pStyle w:val="afb"/>
        <w:spacing w:before="0" w:after="0"/>
      </w:pPr>
      <w:r>
        <w:t>图</w:t>
      </w:r>
      <w:r>
        <w:t xml:space="preserve"> </w:t>
      </w:r>
      <w:r>
        <w:fldChar w:fldCharType="begin"/>
      </w:r>
      <w:r>
        <w:instrText xml:space="preserve"> SEQ </w:instrText>
      </w:r>
      <w:r>
        <w:instrText>图</w:instrText>
      </w:r>
      <w:r>
        <w:instrText xml:space="preserve"> \* ARABIC </w:instrText>
      </w:r>
      <w:r>
        <w:fldChar w:fldCharType="separate"/>
      </w:r>
      <w:r w:rsidR="00E07CFD">
        <w:rPr>
          <w:noProof/>
        </w:rPr>
        <w:t>67</w:t>
      </w:r>
      <w:r>
        <w:fldChar w:fldCharType="end"/>
      </w:r>
      <w:r>
        <w:rPr>
          <w:rFonts w:hint="eastAsia"/>
        </w:rPr>
        <w:t>系统接口</w:t>
      </w:r>
    </w:p>
    <w:p w14:paraId="722A676B"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lastRenderedPageBreak/>
        <w:t>为实现数据一致性管理功能，业务平台与业务支撑系统之间需要增加一致性管理接口和数据文件接口。</w:t>
      </w:r>
    </w:p>
    <w:p w14:paraId="5FCE666F" w14:textId="77777777" w:rsidR="006661A1" w:rsidRPr="00842B6F" w:rsidRDefault="006661A1" w:rsidP="00747B98">
      <w:pPr>
        <w:pStyle w:val="affffffffff2"/>
        <w:numPr>
          <w:ilvl w:val="0"/>
          <w:numId w:val="166"/>
        </w:numPr>
        <w:ind w:firstLineChars="0"/>
        <w:rPr>
          <w:rFonts w:ascii="黑体" w:eastAsia="黑体" w:hAnsi="黑体"/>
          <w:bCs/>
          <w:sz w:val="28"/>
          <w:szCs w:val="28"/>
          <w:lang w:val="x-none" w:eastAsia="x-none"/>
        </w:rPr>
      </w:pPr>
      <w:r w:rsidRPr="00842B6F">
        <w:rPr>
          <w:rFonts w:ascii="黑体" w:eastAsia="黑体" w:hAnsi="黑体"/>
          <w:bCs/>
          <w:sz w:val="28"/>
          <w:szCs w:val="28"/>
          <w:lang w:val="x-none" w:eastAsia="x-none"/>
        </w:rPr>
        <w:t xml:space="preserve"> </w:t>
      </w:r>
      <w:r w:rsidRPr="00842B6F">
        <w:rPr>
          <w:rFonts w:ascii="黑体" w:eastAsia="黑体" w:hAnsi="黑体" w:hint="eastAsia"/>
          <w:bCs/>
          <w:sz w:val="28"/>
          <w:szCs w:val="28"/>
          <w:lang w:val="x-none" w:eastAsia="x-none"/>
        </w:rPr>
        <w:t>一致性管理接口</w:t>
      </w:r>
    </w:p>
    <w:p w14:paraId="0C3CA631"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业务平台与业务支撑系统之间的一致性管理接口采用文件方式，文件采用</w:t>
      </w:r>
      <w:r w:rsidRPr="002C3CAE">
        <w:rPr>
          <w:rFonts w:ascii="宋体" w:hAnsi="宋体" w:cs="宋体"/>
          <w:sz w:val="28"/>
          <w:szCs w:val="20"/>
          <w:lang w:val="x-none"/>
        </w:rPr>
        <w:t>XML</w:t>
      </w:r>
      <w:r w:rsidRPr="002C3CAE">
        <w:rPr>
          <w:rFonts w:ascii="宋体" w:hAnsi="宋体" w:cs="宋体" w:hint="eastAsia"/>
          <w:sz w:val="28"/>
          <w:szCs w:val="20"/>
          <w:lang w:val="x-none"/>
        </w:rPr>
        <w:t>的格式，通过</w:t>
      </w:r>
      <w:r w:rsidRPr="002C3CAE">
        <w:rPr>
          <w:rFonts w:ascii="宋体" w:hAnsi="宋体" w:cs="宋体"/>
          <w:sz w:val="28"/>
          <w:szCs w:val="20"/>
          <w:lang w:val="x-none"/>
        </w:rPr>
        <w:t>FTP</w:t>
      </w:r>
      <w:r w:rsidRPr="002C3CAE">
        <w:rPr>
          <w:rFonts w:ascii="宋体" w:hAnsi="宋体" w:cs="宋体" w:hint="eastAsia"/>
          <w:sz w:val="28"/>
          <w:szCs w:val="20"/>
          <w:lang w:val="x-none"/>
        </w:rPr>
        <w:t>传输。</w:t>
      </w:r>
    </w:p>
    <w:p w14:paraId="0DC04E91"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一致性管理根据流程发起方的不同，分为数据一致性管理请求/响应和申请数据一致性管理请求/响应。</w:t>
      </w:r>
    </w:p>
    <w:p w14:paraId="2592BCF6" w14:textId="77777777" w:rsidR="006661A1" w:rsidRPr="00842B6F" w:rsidRDefault="006661A1" w:rsidP="00747B98">
      <w:pPr>
        <w:pStyle w:val="affffffffff2"/>
        <w:numPr>
          <w:ilvl w:val="0"/>
          <w:numId w:val="166"/>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数据文件接口</w:t>
      </w:r>
    </w:p>
    <w:p w14:paraId="0967EA42"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业务平台与业务支撑系统之间的数据文件接口，包括数据文件和校验文件。</w:t>
      </w:r>
    </w:p>
    <w:p w14:paraId="7292A4FD"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数据文件包括原始数据文件、冲突数据文件和解决结果文件，其中冲突数据文件与原始数据文件对应，冲突解决结果文件只有在存在数据冲突的情况下存在。</w:t>
      </w:r>
    </w:p>
    <w:p w14:paraId="7ED074E5"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sz w:val="28"/>
          <w:szCs w:val="20"/>
          <w:lang w:val="x-none"/>
        </w:rPr>
        <w:t xml:space="preserve"> </w:t>
      </w:r>
      <w:r w:rsidRPr="002C3CAE">
        <w:rPr>
          <w:rFonts w:ascii="宋体" w:hAnsi="宋体" w:cs="宋体" w:hint="eastAsia"/>
          <w:sz w:val="28"/>
          <w:szCs w:val="20"/>
          <w:lang w:val="x-none"/>
        </w:rPr>
        <w:t>校验文件与数据文件相对应，包括汇总校验文件、文件级校验报告和记录级校验报告。其中汇总校验文件由数据提供方在生成数据文件后产生，文件级校验报告和记录级校验报告由数据接收方对数据文件进行校验后产生。</w:t>
      </w:r>
    </w:p>
    <w:p w14:paraId="1E21601E" w14:textId="77777777" w:rsidR="006661A1" w:rsidRPr="00842B6F" w:rsidRDefault="006661A1" w:rsidP="00747B98">
      <w:pPr>
        <w:pStyle w:val="affffffffff2"/>
        <w:numPr>
          <w:ilvl w:val="0"/>
          <w:numId w:val="166"/>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文件格式及编码</w:t>
      </w:r>
    </w:p>
    <w:p w14:paraId="01711A2C"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各系统</w:t>
      </w:r>
      <w:r w:rsidRPr="002C3CAE">
        <w:rPr>
          <w:rFonts w:ascii="宋体" w:hAnsi="宋体" w:cs="宋体"/>
          <w:sz w:val="28"/>
          <w:szCs w:val="20"/>
          <w:lang w:val="x-none"/>
        </w:rPr>
        <w:t>之间的</w:t>
      </w:r>
      <w:r w:rsidRPr="002C3CAE">
        <w:rPr>
          <w:rFonts w:ascii="宋体" w:hAnsi="宋体" w:cs="宋体" w:hint="eastAsia"/>
          <w:sz w:val="28"/>
          <w:szCs w:val="20"/>
          <w:lang w:val="x-none"/>
        </w:rPr>
        <w:t>请求数据消息</w:t>
      </w:r>
      <w:r w:rsidRPr="002C3CAE">
        <w:rPr>
          <w:rFonts w:ascii="宋体" w:hAnsi="宋体" w:cs="宋体"/>
          <w:sz w:val="28"/>
          <w:szCs w:val="20"/>
          <w:lang w:val="x-none"/>
        </w:rPr>
        <w:t>采用XML的格式，通过</w:t>
      </w:r>
      <w:r w:rsidRPr="002C3CAE">
        <w:rPr>
          <w:rFonts w:ascii="宋体" w:hAnsi="宋体" w:cs="宋体" w:hint="eastAsia"/>
          <w:sz w:val="28"/>
          <w:szCs w:val="20"/>
          <w:lang w:val="x-none"/>
        </w:rPr>
        <w:t>FTP</w:t>
      </w:r>
      <w:r w:rsidRPr="002C3CAE">
        <w:rPr>
          <w:rFonts w:ascii="宋体" w:hAnsi="宋体" w:cs="宋体"/>
          <w:sz w:val="28"/>
          <w:szCs w:val="20"/>
          <w:lang w:val="x-none"/>
        </w:rPr>
        <w:t>传输。</w:t>
      </w:r>
    </w:p>
    <w:p w14:paraId="6B05B118"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为使接口尽量简单明了并便于实现，要求各种文件类型均为纯文本方式，文件采用GBK编码。为了保证接口数据的一致性，避免各类数据类型和格式错误，系统在形成所传输的GBK格式文件之前，需要将数据转成业</w:t>
      </w:r>
      <w:r w:rsidRPr="002C3CAE">
        <w:rPr>
          <w:rFonts w:ascii="宋体" w:hAnsi="宋体" w:cs="宋体" w:hint="eastAsia"/>
          <w:sz w:val="28"/>
          <w:szCs w:val="20"/>
          <w:lang w:val="x-none"/>
        </w:rPr>
        <w:lastRenderedPageBreak/>
        <w:t>务平台与业务支撑系统数据一致性管理接口规范所规定的数据类型和格式。</w:t>
      </w:r>
    </w:p>
    <w:p w14:paraId="5467DEE1" w14:textId="77777777" w:rsidR="006661A1" w:rsidRPr="00842B6F" w:rsidRDefault="006661A1" w:rsidP="00747B98">
      <w:pPr>
        <w:pStyle w:val="affffffffff2"/>
        <w:numPr>
          <w:ilvl w:val="0"/>
          <w:numId w:val="166"/>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对请求数据消息文件规定细则</w:t>
      </w:r>
    </w:p>
    <w:p w14:paraId="2FDE382E"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请求数据消息文件是以XML格式表达的。在本文档中以表格的形式表示XML格式；以下为表格中对元素约束（出现次数）的表示方法的描述。如下示例：</w:t>
      </w:r>
    </w:p>
    <w:p w14:paraId="7B1DF966" w14:textId="77777777" w:rsidR="006661A1" w:rsidRPr="002C3CAE" w:rsidRDefault="006661A1" w:rsidP="006661A1">
      <w:pPr>
        <w:pStyle w:val="afb"/>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12</w:t>
      </w:r>
      <w:r>
        <w:fldChar w:fldCharType="end"/>
      </w:r>
      <w:r w:rsidRPr="00EF7BE9">
        <w:rPr>
          <w:rFonts w:hint="eastAsia"/>
        </w:rPr>
        <w:t>元素约束的表示方法的描述</w:t>
      </w:r>
    </w:p>
    <w:tbl>
      <w:tblPr>
        <w:tblW w:w="0" w:type="auto"/>
        <w:jc w:val="center"/>
        <w:tblLayout w:type="fixed"/>
        <w:tblLook w:val="0000" w:firstRow="0" w:lastRow="0" w:firstColumn="0" w:lastColumn="0" w:noHBand="0" w:noVBand="0"/>
      </w:tblPr>
      <w:tblGrid>
        <w:gridCol w:w="851"/>
        <w:gridCol w:w="1418"/>
        <w:gridCol w:w="1559"/>
        <w:gridCol w:w="709"/>
        <w:gridCol w:w="709"/>
        <w:gridCol w:w="709"/>
        <w:gridCol w:w="1417"/>
      </w:tblGrid>
      <w:tr w:rsidR="006661A1" w:rsidRPr="002C3CAE" w14:paraId="108135FF" w14:textId="77777777" w:rsidTr="00FA779C">
        <w:trPr>
          <w:jc w:val="center"/>
        </w:trPr>
        <w:tc>
          <w:tcPr>
            <w:tcW w:w="851" w:type="dxa"/>
            <w:tcBorders>
              <w:top w:val="single" w:sz="12" w:space="0" w:color="000000"/>
              <w:left w:val="single" w:sz="12" w:space="0" w:color="000000"/>
              <w:bottom w:val="single" w:sz="12" w:space="0" w:color="000000"/>
              <w:right w:val="single" w:sz="12" w:space="0" w:color="000000"/>
            </w:tcBorders>
            <w:shd w:val="clear" w:color="auto" w:fill="auto"/>
          </w:tcPr>
          <w:p w14:paraId="47F5C334" w14:textId="77777777" w:rsidR="006661A1" w:rsidRPr="002C3CAE" w:rsidRDefault="006661A1" w:rsidP="00FA779C">
            <w:pPr>
              <w:widowControl/>
              <w:rPr>
                <w:b/>
                <w:bCs/>
                <w:sz w:val="18"/>
                <w:szCs w:val="18"/>
              </w:rPr>
            </w:pPr>
            <w:r w:rsidRPr="002C3CAE">
              <w:rPr>
                <w:b/>
                <w:bCs/>
                <w:sz w:val="18"/>
                <w:szCs w:val="18"/>
              </w:rPr>
              <w:t>序号</w:t>
            </w:r>
          </w:p>
        </w:tc>
        <w:tc>
          <w:tcPr>
            <w:tcW w:w="1418" w:type="dxa"/>
            <w:tcBorders>
              <w:top w:val="single" w:sz="12" w:space="0" w:color="000000"/>
              <w:left w:val="nil"/>
              <w:bottom w:val="single" w:sz="12" w:space="0" w:color="000000"/>
              <w:right w:val="single" w:sz="12" w:space="0" w:color="000000"/>
            </w:tcBorders>
            <w:shd w:val="clear" w:color="auto" w:fill="auto"/>
          </w:tcPr>
          <w:p w14:paraId="3A4E7330" w14:textId="77777777" w:rsidR="006661A1" w:rsidRPr="002C3CAE" w:rsidRDefault="006661A1" w:rsidP="00FA779C">
            <w:pPr>
              <w:widowControl/>
              <w:rPr>
                <w:b/>
                <w:bCs/>
                <w:sz w:val="18"/>
                <w:szCs w:val="18"/>
              </w:rPr>
            </w:pPr>
            <w:r w:rsidRPr="002C3CAE">
              <w:rPr>
                <w:b/>
                <w:bCs/>
                <w:sz w:val="18"/>
                <w:szCs w:val="18"/>
              </w:rPr>
              <w:t>父元素名称</w:t>
            </w:r>
          </w:p>
        </w:tc>
        <w:tc>
          <w:tcPr>
            <w:tcW w:w="1559" w:type="dxa"/>
            <w:tcBorders>
              <w:top w:val="single" w:sz="12" w:space="0" w:color="000000"/>
              <w:left w:val="nil"/>
              <w:bottom w:val="single" w:sz="12" w:space="0" w:color="000000"/>
              <w:right w:val="single" w:sz="12" w:space="0" w:color="000000"/>
            </w:tcBorders>
            <w:shd w:val="clear" w:color="auto" w:fill="auto"/>
          </w:tcPr>
          <w:p w14:paraId="6EA5D559" w14:textId="77777777" w:rsidR="006661A1" w:rsidRPr="002C3CAE" w:rsidRDefault="006661A1" w:rsidP="00FA779C">
            <w:pPr>
              <w:widowControl/>
              <w:rPr>
                <w:b/>
                <w:bCs/>
                <w:sz w:val="18"/>
                <w:szCs w:val="18"/>
              </w:rPr>
            </w:pPr>
            <w:r w:rsidRPr="002C3CAE">
              <w:rPr>
                <w:b/>
                <w:bCs/>
                <w:sz w:val="18"/>
                <w:szCs w:val="18"/>
              </w:rPr>
              <w:t>元素名称</w:t>
            </w:r>
          </w:p>
        </w:tc>
        <w:tc>
          <w:tcPr>
            <w:tcW w:w="709" w:type="dxa"/>
            <w:tcBorders>
              <w:top w:val="single" w:sz="12" w:space="0" w:color="000000"/>
              <w:left w:val="nil"/>
              <w:bottom w:val="single" w:sz="12" w:space="0" w:color="000000"/>
              <w:right w:val="single" w:sz="12" w:space="0" w:color="000000"/>
            </w:tcBorders>
            <w:shd w:val="clear" w:color="auto" w:fill="auto"/>
          </w:tcPr>
          <w:p w14:paraId="6AF69A29" w14:textId="77777777" w:rsidR="006661A1" w:rsidRPr="002C3CAE" w:rsidRDefault="006661A1" w:rsidP="00FA779C">
            <w:pPr>
              <w:widowControl/>
              <w:jc w:val="center"/>
              <w:rPr>
                <w:b/>
                <w:bCs/>
                <w:sz w:val="18"/>
                <w:szCs w:val="18"/>
              </w:rPr>
            </w:pPr>
            <w:r w:rsidRPr="002C3CAE">
              <w:rPr>
                <w:b/>
                <w:bCs/>
                <w:sz w:val="18"/>
                <w:szCs w:val="18"/>
              </w:rPr>
              <w:t>约束</w:t>
            </w:r>
          </w:p>
        </w:tc>
        <w:tc>
          <w:tcPr>
            <w:tcW w:w="709" w:type="dxa"/>
            <w:tcBorders>
              <w:top w:val="single" w:sz="12" w:space="0" w:color="000000"/>
              <w:left w:val="nil"/>
              <w:bottom w:val="single" w:sz="12" w:space="0" w:color="000000"/>
              <w:right w:val="single" w:sz="12" w:space="0" w:color="000000"/>
            </w:tcBorders>
            <w:shd w:val="clear" w:color="auto" w:fill="auto"/>
          </w:tcPr>
          <w:p w14:paraId="11850737" w14:textId="77777777" w:rsidR="006661A1" w:rsidRPr="002C3CAE" w:rsidRDefault="006661A1" w:rsidP="00FA779C">
            <w:pPr>
              <w:widowControl/>
              <w:jc w:val="center"/>
              <w:rPr>
                <w:b/>
                <w:bCs/>
                <w:sz w:val="18"/>
                <w:szCs w:val="18"/>
              </w:rPr>
            </w:pPr>
            <w:r w:rsidRPr="002C3CAE">
              <w:rPr>
                <w:b/>
                <w:bCs/>
                <w:sz w:val="18"/>
                <w:szCs w:val="18"/>
              </w:rPr>
              <w:t>类型</w:t>
            </w:r>
          </w:p>
        </w:tc>
        <w:tc>
          <w:tcPr>
            <w:tcW w:w="709" w:type="dxa"/>
            <w:tcBorders>
              <w:top w:val="single" w:sz="12" w:space="0" w:color="000000"/>
              <w:left w:val="nil"/>
              <w:bottom w:val="single" w:sz="12" w:space="0" w:color="000000"/>
              <w:right w:val="single" w:sz="12" w:space="0" w:color="000000"/>
            </w:tcBorders>
            <w:shd w:val="clear" w:color="auto" w:fill="auto"/>
          </w:tcPr>
          <w:p w14:paraId="3772873F" w14:textId="77777777" w:rsidR="006661A1" w:rsidRPr="002C3CAE" w:rsidRDefault="006661A1" w:rsidP="00FA779C">
            <w:pPr>
              <w:widowControl/>
              <w:jc w:val="center"/>
              <w:rPr>
                <w:b/>
                <w:bCs/>
                <w:sz w:val="18"/>
                <w:szCs w:val="18"/>
              </w:rPr>
            </w:pPr>
            <w:r w:rsidRPr="002C3CAE">
              <w:rPr>
                <w:b/>
                <w:bCs/>
                <w:sz w:val="18"/>
                <w:szCs w:val="18"/>
              </w:rPr>
              <w:t>长度</w:t>
            </w:r>
          </w:p>
        </w:tc>
        <w:tc>
          <w:tcPr>
            <w:tcW w:w="1417" w:type="dxa"/>
            <w:tcBorders>
              <w:top w:val="single" w:sz="12" w:space="0" w:color="000000"/>
              <w:left w:val="nil"/>
              <w:bottom w:val="single" w:sz="12" w:space="0" w:color="000000"/>
              <w:right w:val="single" w:sz="12" w:space="0" w:color="000000"/>
            </w:tcBorders>
            <w:shd w:val="clear" w:color="auto" w:fill="auto"/>
          </w:tcPr>
          <w:p w14:paraId="3FBB538E" w14:textId="77777777" w:rsidR="006661A1" w:rsidRPr="002C3CAE" w:rsidRDefault="006661A1" w:rsidP="00FA779C">
            <w:pPr>
              <w:widowControl/>
              <w:rPr>
                <w:b/>
                <w:bCs/>
                <w:sz w:val="18"/>
                <w:szCs w:val="18"/>
              </w:rPr>
            </w:pPr>
            <w:r w:rsidRPr="002C3CAE">
              <w:rPr>
                <w:b/>
                <w:bCs/>
                <w:sz w:val="18"/>
                <w:szCs w:val="18"/>
              </w:rPr>
              <w:t>描述</w:t>
            </w:r>
          </w:p>
        </w:tc>
      </w:tr>
      <w:tr w:rsidR="006661A1" w:rsidRPr="002C3CAE" w14:paraId="695A0551" w14:textId="77777777" w:rsidTr="00FA779C">
        <w:trPr>
          <w:jc w:val="center"/>
        </w:trPr>
        <w:tc>
          <w:tcPr>
            <w:tcW w:w="851" w:type="dxa"/>
            <w:tcBorders>
              <w:top w:val="single" w:sz="12" w:space="0" w:color="000000"/>
              <w:left w:val="single" w:sz="12" w:space="0" w:color="000000"/>
              <w:bottom w:val="single" w:sz="12" w:space="0" w:color="000000"/>
              <w:right w:val="single" w:sz="12" w:space="0" w:color="000000"/>
            </w:tcBorders>
            <w:shd w:val="clear" w:color="auto" w:fill="auto"/>
          </w:tcPr>
          <w:p w14:paraId="48012F15"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1</w:t>
            </w:r>
          </w:p>
        </w:tc>
        <w:tc>
          <w:tcPr>
            <w:tcW w:w="1418" w:type="dxa"/>
            <w:tcBorders>
              <w:top w:val="single" w:sz="12" w:space="0" w:color="000000"/>
              <w:left w:val="nil"/>
              <w:bottom w:val="single" w:sz="12" w:space="0" w:color="000000"/>
              <w:right w:val="single" w:sz="12" w:space="0" w:color="000000"/>
            </w:tcBorders>
            <w:shd w:val="clear" w:color="auto" w:fill="auto"/>
          </w:tcPr>
          <w:p w14:paraId="7078225A"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DmcsBoss</w:t>
            </w:r>
          </w:p>
        </w:tc>
        <w:tc>
          <w:tcPr>
            <w:tcW w:w="1559" w:type="dxa"/>
            <w:tcBorders>
              <w:top w:val="single" w:sz="12" w:space="0" w:color="000000"/>
              <w:left w:val="nil"/>
              <w:bottom w:val="single" w:sz="12" w:space="0" w:color="000000"/>
              <w:right w:val="single" w:sz="12" w:space="0" w:color="000000"/>
            </w:tcBorders>
            <w:shd w:val="clear" w:color="auto" w:fill="auto"/>
          </w:tcPr>
          <w:p w14:paraId="4BCABBD9" w14:textId="77777777" w:rsidR="006661A1" w:rsidRPr="002C3CAE" w:rsidRDefault="006661A1" w:rsidP="00FA779C">
            <w:pPr>
              <w:widowControl/>
              <w:rPr>
                <w:rFonts w:ascii="宋体" w:hAnsi="宋体"/>
                <w:sz w:val="18"/>
                <w:szCs w:val="18"/>
              </w:rPr>
            </w:pPr>
            <w:r w:rsidRPr="002C3CAE">
              <w:rPr>
                <w:rFonts w:ascii="宋体" w:hAnsi="宋体"/>
                <w:sz w:val="18"/>
                <w:szCs w:val="18"/>
              </w:rPr>
              <w:t>SvcCont</w:t>
            </w:r>
          </w:p>
        </w:tc>
        <w:tc>
          <w:tcPr>
            <w:tcW w:w="709" w:type="dxa"/>
            <w:tcBorders>
              <w:top w:val="single" w:sz="12" w:space="0" w:color="000000"/>
              <w:left w:val="nil"/>
              <w:bottom w:val="single" w:sz="12" w:space="0" w:color="000000"/>
              <w:right w:val="single" w:sz="12" w:space="0" w:color="000000"/>
            </w:tcBorders>
            <w:shd w:val="clear" w:color="auto" w:fill="auto"/>
          </w:tcPr>
          <w:p w14:paraId="3B955610" w14:textId="77777777" w:rsidR="006661A1" w:rsidRPr="002C3CAE" w:rsidRDefault="006661A1" w:rsidP="00FA779C">
            <w:pPr>
              <w:widowControl/>
              <w:jc w:val="center"/>
              <w:rPr>
                <w:sz w:val="18"/>
                <w:szCs w:val="18"/>
              </w:rPr>
            </w:pPr>
            <w:r w:rsidRPr="002C3CAE">
              <w:rPr>
                <w:sz w:val="18"/>
                <w:szCs w:val="18"/>
              </w:rPr>
              <w:t>1</w:t>
            </w:r>
          </w:p>
        </w:tc>
        <w:tc>
          <w:tcPr>
            <w:tcW w:w="709" w:type="dxa"/>
            <w:tcBorders>
              <w:top w:val="single" w:sz="12" w:space="0" w:color="000000"/>
              <w:left w:val="nil"/>
              <w:bottom w:val="single" w:sz="12" w:space="0" w:color="000000"/>
              <w:right w:val="single" w:sz="12" w:space="0" w:color="000000"/>
            </w:tcBorders>
            <w:shd w:val="clear" w:color="auto" w:fill="auto"/>
          </w:tcPr>
          <w:p w14:paraId="6B1382AB"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12" w:space="0" w:color="000000"/>
              <w:left w:val="nil"/>
              <w:bottom w:val="single" w:sz="12" w:space="0" w:color="000000"/>
              <w:right w:val="single" w:sz="12" w:space="0" w:color="000000"/>
            </w:tcBorders>
            <w:shd w:val="clear" w:color="auto" w:fill="auto"/>
          </w:tcPr>
          <w:p w14:paraId="6688D8AC" w14:textId="77777777" w:rsidR="006661A1" w:rsidRPr="002C3CAE" w:rsidRDefault="006661A1" w:rsidP="00FA779C">
            <w:pPr>
              <w:widowControl/>
              <w:jc w:val="center"/>
              <w:rPr>
                <w:sz w:val="18"/>
                <w:szCs w:val="18"/>
              </w:rPr>
            </w:pPr>
            <w:r w:rsidRPr="002C3CAE">
              <w:rPr>
                <w:sz w:val="18"/>
                <w:szCs w:val="18"/>
              </w:rPr>
              <w:t>－</w:t>
            </w:r>
          </w:p>
        </w:tc>
        <w:tc>
          <w:tcPr>
            <w:tcW w:w="1417" w:type="dxa"/>
            <w:tcBorders>
              <w:top w:val="single" w:sz="12" w:space="0" w:color="000000"/>
              <w:left w:val="nil"/>
              <w:bottom w:val="single" w:sz="12" w:space="0" w:color="000000"/>
              <w:right w:val="single" w:sz="12" w:space="0" w:color="000000"/>
            </w:tcBorders>
            <w:shd w:val="clear" w:color="auto" w:fill="auto"/>
          </w:tcPr>
          <w:p w14:paraId="2AED36BF" w14:textId="77777777" w:rsidR="006661A1" w:rsidRPr="002C3CAE" w:rsidRDefault="006661A1" w:rsidP="00FA779C">
            <w:pPr>
              <w:widowControl/>
              <w:rPr>
                <w:sz w:val="18"/>
                <w:szCs w:val="18"/>
              </w:rPr>
            </w:pPr>
            <w:r w:rsidRPr="002C3CAE">
              <w:rPr>
                <w:sz w:val="18"/>
                <w:szCs w:val="18"/>
              </w:rPr>
              <w:t>请求内容</w:t>
            </w:r>
          </w:p>
        </w:tc>
      </w:tr>
      <w:tr w:rsidR="006661A1" w:rsidRPr="002C3CAE" w14:paraId="0DC185F7" w14:textId="77777777" w:rsidTr="00FA779C">
        <w:trPr>
          <w:jc w:val="center"/>
        </w:trPr>
        <w:tc>
          <w:tcPr>
            <w:tcW w:w="851" w:type="dxa"/>
            <w:tcBorders>
              <w:top w:val="single" w:sz="12" w:space="0" w:color="000000"/>
              <w:left w:val="single" w:sz="12" w:space="0" w:color="000000"/>
              <w:bottom w:val="single" w:sz="12" w:space="0" w:color="000000"/>
              <w:right w:val="single" w:sz="12" w:space="0" w:color="000000"/>
            </w:tcBorders>
            <w:shd w:val="clear" w:color="auto" w:fill="auto"/>
          </w:tcPr>
          <w:p w14:paraId="3D8ADCA7"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1</w:t>
            </w:r>
            <w:r w:rsidRPr="002C3CAE">
              <w:rPr>
                <w:rFonts w:ascii="宋体" w:hAnsi="宋体"/>
                <w:sz w:val="18"/>
                <w:szCs w:val="18"/>
              </w:rPr>
              <w:t>.1</w:t>
            </w:r>
          </w:p>
        </w:tc>
        <w:tc>
          <w:tcPr>
            <w:tcW w:w="1418" w:type="dxa"/>
            <w:tcBorders>
              <w:top w:val="single" w:sz="12" w:space="0" w:color="000000"/>
              <w:left w:val="nil"/>
              <w:bottom w:val="single" w:sz="12" w:space="0" w:color="000000"/>
              <w:right w:val="single" w:sz="12" w:space="0" w:color="000000"/>
            </w:tcBorders>
            <w:shd w:val="clear" w:color="auto" w:fill="auto"/>
          </w:tcPr>
          <w:p w14:paraId="133FBF8C" w14:textId="77777777" w:rsidR="006661A1" w:rsidRPr="002C3CAE" w:rsidRDefault="006661A1" w:rsidP="00FA779C">
            <w:pPr>
              <w:widowControl/>
              <w:rPr>
                <w:rFonts w:ascii="宋体" w:hAnsi="宋体"/>
                <w:sz w:val="18"/>
                <w:szCs w:val="18"/>
              </w:rPr>
            </w:pPr>
            <w:r w:rsidRPr="002C3CAE">
              <w:rPr>
                <w:rFonts w:ascii="宋体" w:hAnsi="宋体"/>
                <w:sz w:val="18"/>
                <w:szCs w:val="18"/>
              </w:rPr>
              <w:t>SvcCont</w:t>
            </w:r>
          </w:p>
        </w:tc>
        <w:tc>
          <w:tcPr>
            <w:tcW w:w="1559" w:type="dxa"/>
            <w:tcBorders>
              <w:top w:val="single" w:sz="12" w:space="0" w:color="000000"/>
              <w:left w:val="nil"/>
              <w:bottom w:val="single" w:sz="12" w:space="0" w:color="000000"/>
              <w:right w:val="single" w:sz="12" w:space="0" w:color="000000"/>
            </w:tcBorders>
            <w:shd w:val="clear" w:color="auto" w:fill="auto"/>
          </w:tcPr>
          <w:p w14:paraId="0FA41F46" w14:textId="77777777" w:rsidR="006661A1" w:rsidRPr="002C3CAE" w:rsidRDefault="006661A1" w:rsidP="00FA779C">
            <w:pPr>
              <w:widowControl/>
              <w:rPr>
                <w:rFonts w:ascii="宋体" w:hAnsi="宋体"/>
                <w:sz w:val="18"/>
                <w:szCs w:val="18"/>
              </w:rPr>
            </w:pPr>
            <w:r w:rsidRPr="002C3CAE">
              <w:rPr>
                <w:rFonts w:ascii="宋体" w:hAnsi="宋体"/>
                <w:sz w:val="18"/>
                <w:szCs w:val="18"/>
              </w:rPr>
              <w:t>DataConsistencyReq</w:t>
            </w:r>
          </w:p>
        </w:tc>
        <w:tc>
          <w:tcPr>
            <w:tcW w:w="709" w:type="dxa"/>
            <w:tcBorders>
              <w:top w:val="single" w:sz="12" w:space="0" w:color="000000"/>
              <w:left w:val="nil"/>
              <w:bottom w:val="single" w:sz="12" w:space="0" w:color="000000"/>
              <w:right w:val="single" w:sz="12" w:space="0" w:color="000000"/>
            </w:tcBorders>
            <w:shd w:val="clear" w:color="auto" w:fill="auto"/>
          </w:tcPr>
          <w:p w14:paraId="265089DC" w14:textId="77777777" w:rsidR="006661A1" w:rsidRPr="002C3CAE" w:rsidRDefault="006661A1" w:rsidP="00FA779C">
            <w:pPr>
              <w:widowControl/>
              <w:jc w:val="center"/>
              <w:rPr>
                <w:sz w:val="18"/>
                <w:szCs w:val="18"/>
              </w:rPr>
            </w:pPr>
            <w:r w:rsidRPr="002C3CAE">
              <w:rPr>
                <w:rFonts w:hint="eastAsia"/>
                <w:sz w:val="18"/>
                <w:szCs w:val="18"/>
              </w:rPr>
              <w:t>+</w:t>
            </w:r>
          </w:p>
        </w:tc>
        <w:tc>
          <w:tcPr>
            <w:tcW w:w="709" w:type="dxa"/>
            <w:tcBorders>
              <w:top w:val="single" w:sz="12" w:space="0" w:color="000000"/>
              <w:left w:val="nil"/>
              <w:bottom w:val="single" w:sz="12" w:space="0" w:color="000000"/>
              <w:right w:val="single" w:sz="12" w:space="0" w:color="000000"/>
            </w:tcBorders>
            <w:shd w:val="clear" w:color="auto" w:fill="auto"/>
          </w:tcPr>
          <w:p w14:paraId="7AC5970F" w14:textId="77777777" w:rsidR="006661A1" w:rsidRPr="002C3CAE" w:rsidRDefault="006661A1" w:rsidP="00FA779C">
            <w:pPr>
              <w:widowControl/>
              <w:jc w:val="center"/>
              <w:rPr>
                <w:sz w:val="18"/>
                <w:szCs w:val="18"/>
              </w:rPr>
            </w:pPr>
            <w:r w:rsidRPr="002C3CAE">
              <w:rPr>
                <w:sz w:val="18"/>
                <w:szCs w:val="18"/>
              </w:rPr>
              <w:t>－</w:t>
            </w:r>
          </w:p>
        </w:tc>
        <w:tc>
          <w:tcPr>
            <w:tcW w:w="709" w:type="dxa"/>
            <w:tcBorders>
              <w:top w:val="single" w:sz="12" w:space="0" w:color="000000"/>
              <w:left w:val="nil"/>
              <w:bottom w:val="single" w:sz="12" w:space="0" w:color="000000"/>
              <w:right w:val="single" w:sz="12" w:space="0" w:color="000000"/>
            </w:tcBorders>
            <w:shd w:val="clear" w:color="auto" w:fill="auto"/>
          </w:tcPr>
          <w:p w14:paraId="09410800" w14:textId="77777777" w:rsidR="006661A1" w:rsidRPr="002C3CAE" w:rsidRDefault="006661A1" w:rsidP="00FA779C">
            <w:pPr>
              <w:widowControl/>
              <w:jc w:val="center"/>
              <w:rPr>
                <w:sz w:val="18"/>
                <w:szCs w:val="18"/>
              </w:rPr>
            </w:pPr>
            <w:r w:rsidRPr="002C3CAE">
              <w:rPr>
                <w:sz w:val="18"/>
                <w:szCs w:val="18"/>
              </w:rPr>
              <w:t>－</w:t>
            </w:r>
          </w:p>
        </w:tc>
        <w:tc>
          <w:tcPr>
            <w:tcW w:w="1417" w:type="dxa"/>
            <w:tcBorders>
              <w:top w:val="single" w:sz="12" w:space="0" w:color="000000"/>
              <w:left w:val="nil"/>
              <w:bottom w:val="single" w:sz="12" w:space="0" w:color="000000"/>
              <w:right w:val="single" w:sz="12" w:space="0" w:color="000000"/>
            </w:tcBorders>
            <w:shd w:val="clear" w:color="auto" w:fill="auto"/>
          </w:tcPr>
          <w:p w14:paraId="1EDC8AB2" w14:textId="77777777" w:rsidR="006661A1" w:rsidRPr="002C3CAE" w:rsidRDefault="006661A1" w:rsidP="00FA779C">
            <w:pPr>
              <w:widowControl/>
              <w:rPr>
                <w:sz w:val="18"/>
                <w:szCs w:val="18"/>
              </w:rPr>
            </w:pPr>
            <w:r w:rsidRPr="002C3CAE">
              <w:rPr>
                <w:sz w:val="18"/>
                <w:szCs w:val="18"/>
              </w:rPr>
              <w:t>数据一致性管理请求</w:t>
            </w:r>
          </w:p>
        </w:tc>
      </w:tr>
      <w:tr w:rsidR="006661A1" w:rsidRPr="002C3CAE" w14:paraId="4F91C4C1" w14:textId="77777777" w:rsidTr="00FA779C">
        <w:trPr>
          <w:jc w:val="center"/>
        </w:trPr>
        <w:tc>
          <w:tcPr>
            <w:tcW w:w="851" w:type="dxa"/>
            <w:tcBorders>
              <w:top w:val="single" w:sz="12" w:space="0" w:color="000000"/>
              <w:left w:val="single" w:sz="12" w:space="0" w:color="000000"/>
              <w:bottom w:val="single" w:sz="6" w:space="0" w:color="000000"/>
              <w:right w:val="single" w:sz="12" w:space="0" w:color="000000"/>
            </w:tcBorders>
            <w:shd w:val="clear" w:color="auto" w:fill="auto"/>
          </w:tcPr>
          <w:p w14:paraId="543D0A27"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1.1.1</w:t>
            </w:r>
          </w:p>
        </w:tc>
        <w:tc>
          <w:tcPr>
            <w:tcW w:w="1418" w:type="dxa"/>
            <w:tcBorders>
              <w:top w:val="single" w:sz="12" w:space="0" w:color="000000"/>
              <w:left w:val="nil"/>
              <w:bottom w:val="single" w:sz="6" w:space="0" w:color="000000"/>
              <w:right w:val="single" w:sz="12" w:space="0" w:color="000000"/>
            </w:tcBorders>
            <w:shd w:val="clear" w:color="auto" w:fill="auto"/>
          </w:tcPr>
          <w:p w14:paraId="44BB6790" w14:textId="77777777" w:rsidR="006661A1" w:rsidRPr="002C3CAE" w:rsidRDefault="006661A1" w:rsidP="00FA779C">
            <w:pPr>
              <w:widowControl/>
              <w:rPr>
                <w:rFonts w:ascii="宋体" w:hAnsi="宋体"/>
                <w:sz w:val="18"/>
                <w:szCs w:val="18"/>
              </w:rPr>
            </w:pPr>
            <w:r w:rsidRPr="002C3CAE">
              <w:rPr>
                <w:rFonts w:ascii="宋体" w:hAnsi="宋体"/>
                <w:sz w:val="18"/>
                <w:szCs w:val="18"/>
              </w:rPr>
              <w:t>DataConsistencyReq</w:t>
            </w:r>
          </w:p>
        </w:tc>
        <w:tc>
          <w:tcPr>
            <w:tcW w:w="1559" w:type="dxa"/>
            <w:tcBorders>
              <w:top w:val="single" w:sz="12" w:space="0" w:color="000000"/>
              <w:left w:val="nil"/>
              <w:bottom w:val="single" w:sz="6" w:space="0" w:color="000000"/>
              <w:right w:val="single" w:sz="12" w:space="0" w:color="000000"/>
            </w:tcBorders>
            <w:shd w:val="clear" w:color="auto" w:fill="auto"/>
          </w:tcPr>
          <w:p w14:paraId="6480E0A4"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PlatFormCode</w:t>
            </w:r>
          </w:p>
        </w:tc>
        <w:tc>
          <w:tcPr>
            <w:tcW w:w="709" w:type="dxa"/>
            <w:tcBorders>
              <w:top w:val="single" w:sz="12" w:space="0" w:color="000000"/>
              <w:left w:val="nil"/>
              <w:bottom w:val="single" w:sz="6" w:space="0" w:color="000000"/>
              <w:right w:val="single" w:sz="12" w:space="0" w:color="000000"/>
            </w:tcBorders>
            <w:shd w:val="clear" w:color="auto" w:fill="auto"/>
          </w:tcPr>
          <w:p w14:paraId="3F36F1E8" w14:textId="77777777" w:rsidR="006661A1" w:rsidRPr="002C3CAE" w:rsidRDefault="006661A1" w:rsidP="00FA779C">
            <w:pPr>
              <w:widowControl/>
              <w:jc w:val="center"/>
              <w:rPr>
                <w:sz w:val="18"/>
                <w:szCs w:val="18"/>
              </w:rPr>
            </w:pPr>
            <w:r w:rsidRPr="002C3CAE">
              <w:rPr>
                <w:rFonts w:hint="eastAsia"/>
                <w:sz w:val="18"/>
                <w:szCs w:val="18"/>
              </w:rPr>
              <w:t>1</w:t>
            </w:r>
          </w:p>
        </w:tc>
        <w:tc>
          <w:tcPr>
            <w:tcW w:w="709" w:type="dxa"/>
            <w:tcBorders>
              <w:top w:val="single" w:sz="12" w:space="0" w:color="000000"/>
              <w:left w:val="nil"/>
              <w:bottom w:val="single" w:sz="6" w:space="0" w:color="000000"/>
              <w:right w:val="single" w:sz="12" w:space="0" w:color="000000"/>
            </w:tcBorders>
            <w:shd w:val="clear" w:color="auto" w:fill="auto"/>
          </w:tcPr>
          <w:p w14:paraId="39EB3490" w14:textId="77777777" w:rsidR="006661A1" w:rsidRPr="002C3CAE" w:rsidRDefault="006661A1" w:rsidP="00FA779C">
            <w:pPr>
              <w:widowControl/>
              <w:jc w:val="center"/>
              <w:rPr>
                <w:sz w:val="18"/>
                <w:szCs w:val="18"/>
              </w:rPr>
            </w:pPr>
            <w:r w:rsidRPr="002C3CAE">
              <w:rPr>
                <w:rFonts w:hint="eastAsia"/>
                <w:sz w:val="18"/>
                <w:szCs w:val="18"/>
              </w:rPr>
              <w:t>String</w:t>
            </w:r>
          </w:p>
        </w:tc>
        <w:tc>
          <w:tcPr>
            <w:tcW w:w="709" w:type="dxa"/>
            <w:tcBorders>
              <w:top w:val="single" w:sz="12" w:space="0" w:color="000000"/>
              <w:left w:val="nil"/>
              <w:bottom w:val="single" w:sz="6" w:space="0" w:color="000000"/>
              <w:right w:val="single" w:sz="12" w:space="0" w:color="000000"/>
            </w:tcBorders>
            <w:shd w:val="clear" w:color="auto" w:fill="auto"/>
          </w:tcPr>
          <w:p w14:paraId="0F4C45A4" w14:textId="77777777" w:rsidR="006661A1" w:rsidRPr="002C3CAE" w:rsidRDefault="006661A1" w:rsidP="00FA779C">
            <w:pPr>
              <w:widowControl/>
              <w:jc w:val="center"/>
              <w:rPr>
                <w:sz w:val="18"/>
                <w:szCs w:val="18"/>
              </w:rPr>
            </w:pPr>
            <w:r w:rsidRPr="002C3CAE">
              <w:rPr>
                <w:rFonts w:hint="eastAsia"/>
                <w:sz w:val="18"/>
                <w:szCs w:val="18"/>
              </w:rPr>
              <w:t>4</w:t>
            </w:r>
          </w:p>
        </w:tc>
        <w:tc>
          <w:tcPr>
            <w:tcW w:w="1417" w:type="dxa"/>
            <w:tcBorders>
              <w:top w:val="single" w:sz="12" w:space="0" w:color="000000"/>
              <w:left w:val="nil"/>
              <w:bottom w:val="single" w:sz="6" w:space="0" w:color="000000"/>
              <w:right w:val="single" w:sz="12" w:space="0" w:color="000000"/>
            </w:tcBorders>
            <w:shd w:val="clear" w:color="auto" w:fill="auto"/>
          </w:tcPr>
          <w:p w14:paraId="7C18696F" w14:textId="77777777" w:rsidR="006661A1" w:rsidRPr="002C3CAE" w:rsidRDefault="006661A1" w:rsidP="00FA779C">
            <w:pPr>
              <w:widowControl/>
              <w:rPr>
                <w:sz w:val="18"/>
                <w:szCs w:val="18"/>
              </w:rPr>
            </w:pPr>
            <w:r w:rsidRPr="002C3CAE">
              <w:rPr>
                <w:rFonts w:hint="eastAsia"/>
                <w:sz w:val="18"/>
                <w:szCs w:val="18"/>
              </w:rPr>
              <w:t>业务平台编码</w:t>
            </w:r>
          </w:p>
        </w:tc>
      </w:tr>
      <w:tr w:rsidR="006661A1" w:rsidRPr="002C3CAE" w14:paraId="39F07296" w14:textId="77777777" w:rsidTr="00FA779C">
        <w:trPr>
          <w:jc w:val="center"/>
        </w:trPr>
        <w:tc>
          <w:tcPr>
            <w:tcW w:w="851" w:type="dxa"/>
            <w:tcBorders>
              <w:top w:val="single" w:sz="12" w:space="0" w:color="000000"/>
              <w:left w:val="single" w:sz="12" w:space="0" w:color="000000"/>
              <w:bottom w:val="single" w:sz="6" w:space="0" w:color="000000"/>
              <w:right w:val="single" w:sz="12" w:space="0" w:color="000000"/>
            </w:tcBorders>
            <w:shd w:val="clear" w:color="auto" w:fill="auto"/>
          </w:tcPr>
          <w:p w14:paraId="2635FCA7"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1</w:t>
            </w:r>
            <w:r w:rsidRPr="002C3CAE">
              <w:rPr>
                <w:rFonts w:ascii="宋体" w:hAnsi="宋体"/>
                <w:sz w:val="18"/>
                <w:szCs w:val="18"/>
              </w:rPr>
              <w:t>.1.2</w:t>
            </w:r>
          </w:p>
        </w:tc>
        <w:tc>
          <w:tcPr>
            <w:tcW w:w="1418" w:type="dxa"/>
            <w:tcBorders>
              <w:top w:val="single" w:sz="12" w:space="0" w:color="000000"/>
              <w:left w:val="nil"/>
              <w:bottom w:val="single" w:sz="6" w:space="0" w:color="000000"/>
              <w:right w:val="single" w:sz="12" w:space="0" w:color="000000"/>
            </w:tcBorders>
            <w:shd w:val="clear" w:color="auto" w:fill="auto"/>
          </w:tcPr>
          <w:p w14:paraId="002A52A9" w14:textId="77777777" w:rsidR="006661A1" w:rsidRPr="002C3CAE" w:rsidRDefault="006661A1" w:rsidP="00FA779C">
            <w:pPr>
              <w:widowControl/>
              <w:rPr>
                <w:rFonts w:ascii="宋体" w:hAnsi="宋体"/>
                <w:sz w:val="18"/>
                <w:szCs w:val="18"/>
              </w:rPr>
            </w:pPr>
            <w:r w:rsidRPr="002C3CAE">
              <w:rPr>
                <w:rFonts w:ascii="宋体" w:hAnsi="宋体"/>
                <w:sz w:val="18"/>
                <w:szCs w:val="18"/>
              </w:rPr>
              <w:t>DataConsistencyReq</w:t>
            </w:r>
          </w:p>
        </w:tc>
        <w:tc>
          <w:tcPr>
            <w:tcW w:w="1559" w:type="dxa"/>
            <w:tcBorders>
              <w:top w:val="single" w:sz="12" w:space="0" w:color="000000"/>
              <w:left w:val="nil"/>
              <w:bottom w:val="single" w:sz="6" w:space="0" w:color="000000"/>
              <w:right w:val="single" w:sz="12" w:space="0" w:color="000000"/>
            </w:tcBorders>
            <w:shd w:val="clear" w:color="auto" w:fill="auto"/>
          </w:tcPr>
          <w:p w14:paraId="72B1D583" w14:textId="77777777" w:rsidR="006661A1" w:rsidRPr="002C3CAE" w:rsidRDefault="006661A1" w:rsidP="00FA779C">
            <w:pPr>
              <w:widowControl/>
              <w:rPr>
                <w:rFonts w:ascii="宋体" w:hAnsi="宋体"/>
                <w:sz w:val="18"/>
                <w:szCs w:val="18"/>
              </w:rPr>
            </w:pPr>
            <w:r w:rsidRPr="002C3CAE">
              <w:rPr>
                <w:rFonts w:ascii="宋体" w:hAnsi="宋体"/>
                <w:sz w:val="18"/>
                <w:szCs w:val="18"/>
              </w:rPr>
              <w:t>DataType</w:t>
            </w:r>
          </w:p>
        </w:tc>
        <w:tc>
          <w:tcPr>
            <w:tcW w:w="709" w:type="dxa"/>
            <w:tcBorders>
              <w:top w:val="single" w:sz="12" w:space="0" w:color="000000"/>
              <w:left w:val="nil"/>
              <w:bottom w:val="single" w:sz="6" w:space="0" w:color="000000"/>
              <w:right w:val="single" w:sz="12" w:space="0" w:color="000000"/>
            </w:tcBorders>
            <w:shd w:val="clear" w:color="auto" w:fill="auto"/>
          </w:tcPr>
          <w:p w14:paraId="2B5904AB" w14:textId="77777777" w:rsidR="006661A1" w:rsidRPr="002C3CAE" w:rsidRDefault="006661A1" w:rsidP="00FA779C">
            <w:pPr>
              <w:widowControl/>
              <w:jc w:val="center"/>
              <w:rPr>
                <w:sz w:val="18"/>
                <w:szCs w:val="18"/>
              </w:rPr>
            </w:pPr>
            <w:r w:rsidRPr="002C3CAE">
              <w:rPr>
                <w:sz w:val="18"/>
                <w:szCs w:val="18"/>
              </w:rPr>
              <w:t>1</w:t>
            </w:r>
          </w:p>
        </w:tc>
        <w:tc>
          <w:tcPr>
            <w:tcW w:w="709" w:type="dxa"/>
            <w:tcBorders>
              <w:top w:val="single" w:sz="12" w:space="0" w:color="000000"/>
              <w:left w:val="nil"/>
              <w:bottom w:val="single" w:sz="6" w:space="0" w:color="000000"/>
              <w:right w:val="single" w:sz="12" w:space="0" w:color="000000"/>
            </w:tcBorders>
            <w:shd w:val="clear" w:color="auto" w:fill="auto"/>
          </w:tcPr>
          <w:p w14:paraId="1114E293"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12" w:space="0" w:color="000000"/>
              <w:left w:val="nil"/>
              <w:bottom w:val="single" w:sz="6" w:space="0" w:color="000000"/>
              <w:right w:val="single" w:sz="12" w:space="0" w:color="000000"/>
            </w:tcBorders>
            <w:shd w:val="clear" w:color="auto" w:fill="auto"/>
          </w:tcPr>
          <w:p w14:paraId="6944DBB2" w14:textId="77777777" w:rsidR="006661A1" w:rsidRPr="002C3CAE" w:rsidRDefault="006661A1" w:rsidP="00FA779C">
            <w:pPr>
              <w:widowControl/>
              <w:jc w:val="center"/>
              <w:rPr>
                <w:sz w:val="18"/>
                <w:szCs w:val="18"/>
              </w:rPr>
            </w:pPr>
            <w:r w:rsidRPr="002C3CAE">
              <w:rPr>
                <w:sz w:val="18"/>
                <w:szCs w:val="18"/>
              </w:rPr>
              <w:t>3</w:t>
            </w:r>
          </w:p>
        </w:tc>
        <w:tc>
          <w:tcPr>
            <w:tcW w:w="1417" w:type="dxa"/>
            <w:tcBorders>
              <w:top w:val="single" w:sz="12" w:space="0" w:color="000000"/>
              <w:left w:val="nil"/>
              <w:bottom w:val="single" w:sz="6" w:space="0" w:color="000000"/>
              <w:right w:val="single" w:sz="12" w:space="0" w:color="000000"/>
            </w:tcBorders>
            <w:shd w:val="clear" w:color="auto" w:fill="auto"/>
          </w:tcPr>
          <w:p w14:paraId="11AD21A5" w14:textId="77777777" w:rsidR="006661A1" w:rsidRPr="002C3CAE" w:rsidRDefault="006661A1" w:rsidP="00FA779C">
            <w:pPr>
              <w:widowControl/>
              <w:rPr>
                <w:sz w:val="18"/>
                <w:szCs w:val="18"/>
              </w:rPr>
            </w:pPr>
            <w:r w:rsidRPr="002C3CAE">
              <w:rPr>
                <w:sz w:val="18"/>
                <w:szCs w:val="18"/>
              </w:rPr>
              <w:t>进行数据一致性管理的数据类别</w:t>
            </w:r>
          </w:p>
        </w:tc>
      </w:tr>
      <w:tr w:rsidR="006661A1" w:rsidRPr="002C3CAE" w14:paraId="0BC8D1AF" w14:textId="77777777" w:rsidTr="00FA779C">
        <w:trPr>
          <w:jc w:val="center"/>
        </w:trPr>
        <w:tc>
          <w:tcPr>
            <w:tcW w:w="851" w:type="dxa"/>
            <w:tcBorders>
              <w:top w:val="single" w:sz="6" w:space="0" w:color="000000"/>
              <w:left w:val="single" w:sz="12" w:space="0" w:color="000000"/>
              <w:bottom w:val="single" w:sz="6" w:space="0" w:color="000000"/>
              <w:right w:val="single" w:sz="12" w:space="0" w:color="000000"/>
            </w:tcBorders>
            <w:shd w:val="clear" w:color="auto" w:fill="auto"/>
          </w:tcPr>
          <w:p w14:paraId="5868AE72" w14:textId="77777777" w:rsidR="006661A1" w:rsidRPr="002C3CAE" w:rsidRDefault="006661A1" w:rsidP="00FA779C">
            <w:pPr>
              <w:widowControl/>
              <w:rPr>
                <w:sz w:val="18"/>
                <w:szCs w:val="18"/>
              </w:rPr>
            </w:pPr>
            <w:r w:rsidRPr="002C3CAE">
              <w:rPr>
                <w:rFonts w:ascii="宋体" w:hAnsi="宋体" w:hint="eastAsia"/>
                <w:sz w:val="18"/>
                <w:szCs w:val="18"/>
              </w:rPr>
              <w:t>1</w:t>
            </w:r>
            <w:r w:rsidRPr="002C3CAE">
              <w:rPr>
                <w:sz w:val="18"/>
                <w:szCs w:val="18"/>
              </w:rPr>
              <w:t>.1.</w:t>
            </w:r>
            <w:r w:rsidRPr="002C3CAE">
              <w:rPr>
                <w:rFonts w:hint="eastAsia"/>
                <w:sz w:val="18"/>
                <w:szCs w:val="18"/>
              </w:rPr>
              <w:t>3</w:t>
            </w:r>
          </w:p>
        </w:tc>
        <w:tc>
          <w:tcPr>
            <w:tcW w:w="1418" w:type="dxa"/>
            <w:tcBorders>
              <w:top w:val="single" w:sz="6" w:space="0" w:color="000000"/>
              <w:left w:val="nil"/>
              <w:bottom w:val="single" w:sz="6" w:space="0" w:color="000000"/>
              <w:right w:val="single" w:sz="12" w:space="0" w:color="000000"/>
            </w:tcBorders>
            <w:shd w:val="clear" w:color="auto" w:fill="auto"/>
          </w:tcPr>
          <w:p w14:paraId="42F92FF8" w14:textId="77777777" w:rsidR="006661A1" w:rsidRPr="002C3CAE" w:rsidRDefault="006661A1" w:rsidP="00FA779C">
            <w:pPr>
              <w:widowControl/>
              <w:rPr>
                <w:sz w:val="18"/>
                <w:szCs w:val="18"/>
              </w:rPr>
            </w:pPr>
            <w:r w:rsidRPr="002C3CAE">
              <w:rPr>
                <w:sz w:val="18"/>
                <w:szCs w:val="18"/>
              </w:rPr>
              <w:t>DataConsistencyReq</w:t>
            </w:r>
          </w:p>
        </w:tc>
        <w:tc>
          <w:tcPr>
            <w:tcW w:w="1559" w:type="dxa"/>
            <w:tcBorders>
              <w:top w:val="single" w:sz="6" w:space="0" w:color="000000"/>
              <w:left w:val="nil"/>
              <w:bottom w:val="single" w:sz="6" w:space="0" w:color="000000"/>
              <w:right w:val="single" w:sz="12" w:space="0" w:color="000000"/>
            </w:tcBorders>
            <w:shd w:val="clear" w:color="auto" w:fill="auto"/>
          </w:tcPr>
          <w:p w14:paraId="6CB20DCA" w14:textId="77777777" w:rsidR="006661A1" w:rsidRPr="002C3CAE" w:rsidRDefault="006661A1" w:rsidP="00FA779C">
            <w:pPr>
              <w:widowControl/>
              <w:rPr>
                <w:sz w:val="18"/>
                <w:szCs w:val="18"/>
              </w:rPr>
            </w:pPr>
            <w:r w:rsidRPr="002C3CAE">
              <w:rPr>
                <w:sz w:val="18"/>
                <w:szCs w:val="18"/>
              </w:rPr>
              <w:t>ConsistencyType</w:t>
            </w:r>
          </w:p>
        </w:tc>
        <w:tc>
          <w:tcPr>
            <w:tcW w:w="709" w:type="dxa"/>
            <w:tcBorders>
              <w:top w:val="single" w:sz="6" w:space="0" w:color="000000"/>
              <w:left w:val="nil"/>
              <w:bottom w:val="single" w:sz="6" w:space="0" w:color="000000"/>
              <w:right w:val="single" w:sz="12" w:space="0" w:color="000000"/>
            </w:tcBorders>
            <w:shd w:val="clear" w:color="auto" w:fill="auto"/>
          </w:tcPr>
          <w:p w14:paraId="05C7F047" w14:textId="77777777" w:rsidR="006661A1" w:rsidRPr="002C3CAE" w:rsidRDefault="006661A1" w:rsidP="00FA779C">
            <w:pPr>
              <w:widowControl/>
              <w:jc w:val="center"/>
              <w:rPr>
                <w:sz w:val="18"/>
                <w:szCs w:val="18"/>
              </w:rPr>
            </w:pPr>
            <w:r w:rsidRPr="002C3CAE">
              <w:rPr>
                <w:sz w:val="18"/>
                <w:szCs w:val="18"/>
              </w:rPr>
              <w:t>1</w:t>
            </w:r>
          </w:p>
        </w:tc>
        <w:tc>
          <w:tcPr>
            <w:tcW w:w="709" w:type="dxa"/>
            <w:tcBorders>
              <w:top w:val="single" w:sz="6" w:space="0" w:color="000000"/>
              <w:left w:val="nil"/>
              <w:bottom w:val="single" w:sz="6" w:space="0" w:color="000000"/>
              <w:right w:val="single" w:sz="12" w:space="0" w:color="000000"/>
            </w:tcBorders>
            <w:shd w:val="clear" w:color="auto" w:fill="auto"/>
          </w:tcPr>
          <w:p w14:paraId="62598ADD"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6" w:space="0" w:color="000000"/>
              <w:left w:val="nil"/>
              <w:bottom w:val="single" w:sz="6" w:space="0" w:color="000000"/>
              <w:right w:val="single" w:sz="12" w:space="0" w:color="000000"/>
            </w:tcBorders>
            <w:shd w:val="clear" w:color="auto" w:fill="auto"/>
          </w:tcPr>
          <w:p w14:paraId="20312D88" w14:textId="77777777" w:rsidR="006661A1" w:rsidRPr="002C3CAE" w:rsidRDefault="006661A1" w:rsidP="00FA779C">
            <w:pPr>
              <w:widowControl/>
              <w:jc w:val="center"/>
              <w:rPr>
                <w:sz w:val="18"/>
                <w:szCs w:val="18"/>
              </w:rPr>
            </w:pPr>
            <w:r w:rsidRPr="002C3CAE">
              <w:rPr>
                <w:sz w:val="18"/>
                <w:szCs w:val="18"/>
              </w:rPr>
              <w:t>1</w:t>
            </w:r>
          </w:p>
        </w:tc>
        <w:tc>
          <w:tcPr>
            <w:tcW w:w="1417" w:type="dxa"/>
            <w:tcBorders>
              <w:top w:val="single" w:sz="6" w:space="0" w:color="000000"/>
              <w:left w:val="nil"/>
              <w:bottom w:val="single" w:sz="6" w:space="0" w:color="000000"/>
              <w:right w:val="single" w:sz="12" w:space="0" w:color="000000"/>
            </w:tcBorders>
            <w:shd w:val="clear" w:color="auto" w:fill="auto"/>
          </w:tcPr>
          <w:p w14:paraId="19AC8DCE" w14:textId="77777777" w:rsidR="006661A1" w:rsidRPr="002C3CAE" w:rsidRDefault="006661A1" w:rsidP="00FA779C">
            <w:pPr>
              <w:widowControl/>
              <w:rPr>
                <w:sz w:val="18"/>
                <w:szCs w:val="18"/>
              </w:rPr>
            </w:pPr>
            <w:r w:rsidRPr="002C3CAE">
              <w:rPr>
                <w:sz w:val="18"/>
                <w:szCs w:val="18"/>
              </w:rPr>
              <w:t>进行数据一致性管理的类型</w:t>
            </w:r>
          </w:p>
        </w:tc>
      </w:tr>
      <w:tr w:rsidR="006661A1" w:rsidRPr="002C3CAE" w14:paraId="38866E8E" w14:textId="77777777" w:rsidTr="00FA779C">
        <w:trPr>
          <w:jc w:val="center"/>
        </w:trPr>
        <w:tc>
          <w:tcPr>
            <w:tcW w:w="851" w:type="dxa"/>
            <w:tcBorders>
              <w:top w:val="single" w:sz="6" w:space="0" w:color="000000"/>
              <w:left w:val="single" w:sz="12" w:space="0" w:color="000000"/>
              <w:bottom w:val="single" w:sz="6" w:space="0" w:color="000000"/>
              <w:right w:val="single" w:sz="12" w:space="0" w:color="000000"/>
            </w:tcBorders>
            <w:shd w:val="clear" w:color="auto" w:fill="auto"/>
          </w:tcPr>
          <w:p w14:paraId="3220E2BE" w14:textId="77777777" w:rsidR="006661A1" w:rsidRPr="002C3CAE" w:rsidRDefault="006661A1" w:rsidP="00FA779C">
            <w:pPr>
              <w:widowControl/>
              <w:rPr>
                <w:sz w:val="18"/>
                <w:szCs w:val="18"/>
              </w:rPr>
            </w:pPr>
            <w:r w:rsidRPr="002C3CAE">
              <w:rPr>
                <w:rFonts w:ascii="宋体" w:hAnsi="宋体" w:hint="eastAsia"/>
                <w:sz w:val="18"/>
                <w:szCs w:val="18"/>
              </w:rPr>
              <w:t>1</w:t>
            </w:r>
            <w:r w:rsidRPr="002C3CAE">
              <w:rPr>
                <w:sz w:val="18"/>
                <w:szCs w:val="18"/>
              </w:rPr>
              <w:t>.1.</w:t>
            </w:r>
            <w:r w:rsidRPr="002C3CAE">
              <w:rPr>
                <w:rFonts w:hint="eastAsia"/>
                <w:sz w:val="18"/>
                <w:szCs w:val="18"/>
              </w:rPr>
              <w:t>4</w:t>
            </w:r>
          </w:p>
        </w:tc>
        <w:tc>
          <w:tcPr>
            <w:tcW w:w="1418" w:type="dxa"/>
            <w:tcBorders>
              <w:top w:val="single" w:sz="6" w:space="0" w:color="000000"/>
              <w:left w:val="nil"/>
              <w:bottom w:val="single" w:sz="6" w:space="0" w:color="000000"/>
              <w:right w:val="single" w:sz="12" w:space="0" w:color="000000"/>
            </w:tcBorders>
            <w:shd w:val="clear" w:color="auto" w:fill="auto"/>
          </w:tcPr>
          <w:p w14:paraId="32A76765" w14:textId="77777777" w:rsidR="006661A1" w:rsidRPr="002C3CAE" w:rsidRDefault="006661A1" w:rsidP="00FA779C">
            <w:pPr>
              <w:widowControl/>
              <w:rPr>
                <w:sz w:val="18"/>
                <w:szCs w:val="18"/>
              </w:rPr>
            </w:pPr>
            <w:r w:rsidRPr="002C3CAE">
              <w:rPr>
                <w:sz w:val="18"/>
                <w:szCs w:val="18"/>
              </w:rPr>
              <w:t>DataConsistencyReq</w:t>
            </w:r>
          </w:p>
        </w:tc>
        <w:tc>
          <w:tcPr>
            <w:tcW w:w="1559" w:type="dxa"/>
            <w:tcBorders>
              <w:top w:val="single" w:sz="6" w:space="0" w:color="000000"/>
              <w:left w:val="nil"/>
              <w:bottom w:val="single" w:sz="6" w:space="0" w:color="000000"/>
              <w:right w:val="single" w:sz="12" w:space="0" w:color="000000"/>
            </w:tcBorders>
            <w:shd w:val="clear" w:color="auto" w:fill="auto"/>
          </w:tcPr>
          <w:p w14:paraId="5B365565" w14:textId="77777777" w:rsidR="006661A1" w:rsidRPr="002C3CAE" w:rsidRDefault="006661A1" w:rsidP="00FA779C">
            <w:pPr>
              <w:widowControl/>
              <w:rPr>
                <w:sz w:val="18"/>
                <w:szCs w:val="18"/>
              </w:rPr>
            </w:pPr>
            <w:r w:rsidRPr="002C3CAE">
              <w:rPr>
                <w:sz w:val="18"/>
                <w:szCs w:val="18"/>
              </w:rPr>
              <w:t>ValidTimeStart</w:t>
            </w:r>
          </w:p>
        </w:tc>
        <w:tc>
          <w:tcPr>
            <w:tcW w:w="709" w:type="dxa"/>
            <w:tcBorders>
              <w:top w:val="single" w:sz="6" w:space="0" w:color="000000"/>
              <w:left w:val="nil"/>
              <w:bottom w:val="single" w:sz="6" w:space="0" w:color="000000"/>
              <w:right w:val="single" w:sz="12" w:space="0" w:color="000000"/>
            </w:tcBorders>
            <w:shd w:val="clear" w:color="auto" w:fill="auto"/>
          </w:tcPr>
          <w:p w14:paraId="4E76FD60" w14:textId="77777777" w:rsidR="006661A1" w:rsidRPr="002C3CAE" w:rsidRDefault="006661A1" w:rsidP="00FA779C">
            <w:pPr>
              <w:widowControl/>
              <w:jc w:val="center"/>
              <w:rPr>
                <w:sz w:val="18"/>
                <w:szCs w:val="18"/>
              </w:rPr>
            </w:pPr>
            <w:r w:rsidRPr="002C3CAE">
              <w:rPr>
                <w:sz w:val="18"/>
                <w:szCs w:val="18"/>
              </w:rPr>
              <w:t>?</w:t>
            </w:r>
          </w:p>
        </w:tc>
        <w:tc>
          <w:tcPr>
            <w:tcW w:w="709" w:type="dxa"/>
            <w:tcBorders>
              <w:top w:val="single" w:sz="6" w:space="0" w:color="000000"/>
              <w:left w:val="nil"/>
              <w:bottom w:val="single" w:sz="6" w:space="0" w:color="000000"/>
              <w:right w:val="single" w:sz="12" w:space="0" w:color="000000"/>
            </w:tcBorders>
            <w:shd w:val="clear" w:color="auto" w:fill="auto"/>
          </w:tcPr>
          <w:p w14:paraId="45E3251D"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6" w:space="0" w:color="000000"/>
              <w:left w:val="nil"/>
              <w:bottom w:val="single" w:sz="6" w:space="0" w:color="000000"/>
              <w:right w:val="single" w:sz="12" w:space="0" w:color="000000"/>
            </w:tcBorders>
            <w:shd w:val="clear" w:color="auto" w:fill="auto"/>
          </w:tcPr>
          <w:p w14:paraId="3613B030" w14:textId="77777777" w:rsidR="006661A1" w:rsidRPr="002C3CAE" w:rsidRDefault="006661A1" w:rsidP="00FA779C">
            <w:pPr>
              <w:widowControl/>
              <w:jc w:val="center"/>
              <w:rPr>
                <w:sz w:val="18"/>
                <w:szCs w:val="18"/>
              </w:rPr>
            </w:pPr>
            <w:r w:rsidRPr="002C3CAE">
              <w:rPr>
                <w:sz w:val="18"/>
                <w:szCs w:val="18"/>
              </w:rPr>
              <w:t>14</w:t>
            </w:r>
          </w:p>
        </w:tc>
        <w:tc>
          <w:tcPr>
            <w:tcW w:w="1417" w:type="dxa"/>
            <w:tcBorders>
              <w:top w:val="single" w:sz="6" w:space="0" w:color="000000"/>
              <w:left w:val="nil"/>
              <w:bottom w:val="single" w:sz="6" w:space="0" w:color="000000"/>
              <w:right w:val="single" w:sz="12" w:space="0" w:color="000000"/>
            </w:tcBorders>
            <w:shd w:val="clear" w:color="auto" w:fill="auto"/>
          </w:tcPr>
          <w:p w14:paraId="2C5AF56F" w14:textId="77777777" w:rsidR="006661A1" w:rsidRPr="002C3CAE" w:rsidRDefault="006661A1" w:rsidP="00FA779C">
            <w:pPr>
              <w:widowControl/>
              <w:rPr>
                <w:sz w:val="18"/>
                <w:szCs w:val="18"/>
              </w:rPr>
            </w:pPr>
            <w:r w:rsidRPr="002C3CAE">
              <w:rPr>
                <w:sz w:val="18"/>
                <w:szCs w:val="18"/>
              </w:rPr>
              <w:t>操作时间开始</w:t>
            </w:r>
          </w:p>
        </w:tc>
      </w:tr>
      <w:tr w:rsidR="006661A1" w:rsidRPr="002C3CAE" w14:paraId="01396C76" w14:textId="77777777" w:rsidTr="00FA779C">
        <w:trPr>
          <w:jc w:val="center"/>
        </w:trPr>
        <w:tc>
          <w:tcPr>
            <w:tcW w:w="851" w:type="dxa"/>
            <w:tcBorders>
              <w:top w:val="single" w:sz="6" w:space="0" w:color="000000"/>
              <w:left w:val="single" w:sz="12" w:space="0" w:color="000000"/>
              <w:bottom w:val="single" w:sz="6" w:space="0" w:color="000000"/>
              <w:right w:val="single" w:sz="12" w:space="0" w:color="000000"/>
            </w:tcBorders>
            <w:shd w:val="clear" w:color="auto" w:fill="auto"/>
          </w:tcPr>
          <w:p w14:paraId="184BFF27" w14:textId="77777777" w:rsidR="006661A1" w:rsidRPr="002C3CAE" w:rsidRDefault="006661A1" w:rsidP="00FA779C">
            <w:pPr>
              <w:widowControl/>
              <w:rPr>
                <w:sz w:val="18"/>
                <w:szCs w:val="18"/>
              </w:rPr>
            </w:pPr>
            <w:r w:rsidRPr="002C3CAE">
              <w:rPr>
                <w:rFonts w:ascii="宋体" w:hAnsi="宋体" w:hint="eastAsia"/>
                <w:sz w:val="18"/>
                <w:szCs w:val="18"/>
              </w:rPr>
              <w:t>1</w:t>
            </w:r>
            <w:r w:rsidRPr="002C3CAE">
              <w:rPr>
                <w:sz w:val="18"/>
                <w:szCs w:val="18"/>
              </w:rPr>
              <w:t>.1.</w:t>
            </w:r>
            <w:r w:rsidRPr="002C3CAE">
              <w:rPr>
                <w:rFonts w:hint="eastAsia"/>
                <w:sz w:val="18"/>
                <w:szCs w:val="18"/>
              </w:rPr>
              <w:t>5</w:t>
            </w:r>
          </w:p>
        </w:tc>
        <w:tc>
          <w:tcPr>
            <w:tcW w:w="1418" w:type="dxa"/>
            <w:tcBorders>
              <w:top w:val="single" w:sz="6" w:space="0" w:color="000000"/>
              <w:left w:val="nil"/>
              <w:bottom w:val="single" w:sz="6" w:space="0" w:color="000000"/>
              <w:right w:val="single" w:sz="12" w:space="0" w:color="000000"/>
            </w:tcBorders>
            <w:shd w:val="clear" w:color="auto" w:fill="auto"/>
          </w:tcPr>
          <w:p w14:paraId="36882C2C" w14:textId="77777777" w:rsidR="006661A1" w:rsidRPr="002C3CAE" w:rsidRDefault="006661A1" w:rsidP="00FA779C">
            <w:pPr>
              <w:widowControl/>
              <w:rPr>
                <w:sz w:val="18"/>
                <w:szCs w:val="18"/>
              </w:rPr>
            </w:pPr>
            <w:r w:rsidRPr="002C3CAE">
              <w:rPr>
                <w:sz w:val="18"/>
                <w:szCs w:val="18"/>
              </w:rPr>
              <w:t>DataConsistencyReq</w:t>
            </w:r>
          </w:p>
        </w:tc>
        <w:tc>
          <w:tcPr>
            <w:tcW w:w="1559" w:type="dxa"/>
            <w:tcBorders>
              <w:top w:val="single" w:sz="6" w:space="0" w:color="000000"/>
              <w:left w:val="nil"/>
              <w:bottom w:val="single" w:sz="6" w:space="0" w:color="000000"/>
              <w:right w:val="single" w:sz="12" w:space="0" w:color="000000"/>
            </w:tcBorders>
            <w:shd w:val="clear" w:color="auto" w:fill="auto"/>
          </w:tcPr>
          <w:p w14:paraId="211365E2" w14:textId="77777777" w:rsidR="006661A1" w:rsidRPr="002C3CAE" w:rsidRDefault="006661A1" w:rsidP="00FA779C">
            <w:pPr>
              <w:widowControl/>
              <w:rPr>
                <w:sz w:val="18"/>
                <w:szCs w:val="18"/>
              </w:rPr>
            </w:pPr>
            <w:r w:rsidRPr="002C3CAE">
              <w:rPr>
                <w:sz w:val="18"/>
                <w:szCs w:val="18"/>
              </w:rPr>
              <w:t>ValidTimeEnd</w:t>
            </w:r>
          </w:p>
        </w:tc>
        <w:tc>
          <w:tcPr>
            <w:tcW w:w="709" w:type="dxa"/>
            <w:tcBorders>
              <w:top w:val="single" w:sz="6" w:space="0" w:color="000000"/>
              <w:left w:val="nil"/>
              <w:bottom w:val="single" w:sz="6" w:space="0" w:color="000000"/>
              <w:right w:val="single" w:sz="12" w:space="0" w:color="000000"/>
            </w:tcBorders>
            <w:shd w:val="clear" w:color="auto" w:fill="auto"/>
          </w:tcPr>
          <w:p w14:paraId="00385709" w14:textId="77777777" w:rsidR="006661A1" w:rsidRPr="002C3CAE" w:rsidRDefault="006661A1" w:rsidP="00FA779C">
            <w:pPr>
              <w:widowControl/>
              <w:jc w:val="center"/>
              <w:rPr>
                <w:sz w:val="18"/>
                <w:szCs w:val="18"/>
              </w:rPr>
            </w:pPr>
            <w:r w:rsidRPr="002C3CAE">
              <w:rPr>
                <w:sz w:val="18"/>
                <w:szCs w:val="18"/>
              </w:rPr>
              <w:t>1</w:t>
            </w:r>
          </w:p>
        </w:tc>
        <w:tc>
          <w:tcPr>
            <w:tcW w:w="709" w:type="dxa"/>
            <w:tcBorders>
              <w:top w:val="single" w:sz="6" w:space="0" w:color="000000"/>
              <w:left w:val="nil"/>
              <w:bottom w:val="single" w:sz="6" w:space="0" w:color="000000"/>
              <w:right w:val="single" w:sz="12" w:space="0" w:color="000000"/>
            </w:tcBorders>
            <w:shd w:val="clear" w:color="auto" w:fill="auto"/>
          </w:tcPr>
          <w:p w14:paraId="0C6FB623"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6" w:space="0" w:color="000000"/>
              <w:left w:val="nil"/>
              <w:bottom w:val="single" w:sz="6" w:space="0" w:color="000000"/>
              <w:right w:val="single" w:sz="12" w:space="0" w:color="000000"/>
            </w:tcBorders>
            <w:shd w:val="clear" w:color="auto" w:fill="auto"/>
          </w:tcPr>
          <w:p w14:paraId="34AB033B" w14:textId="77777777" w:rsidR="006661A1" w:rsidRPr="002C3CAE" w:rsidRDefault="006661A1" w:rsidP="00FA779C">
            <w:pPr>
              <w:widowControl/>
              <w:jc w:val="center"/>
              <w:rPr>
                <w:sz w:val="18"/>
                <w:szCs w:val="18"/>
              </w:rPr>
            </w:pPr>
            <w:r w:rsidRPr="002C3CAE">
              <w:rPr>
                <w:sz w:val="18"/>
                <w:szCs w:val="18"/>
              </w:rPr>
              <w:t>14</w:t>
            </w:r>
          </w:p>
        </w:tc>
        <w:tc>
          <w:tcPr>
            <w:tcW w:w="1417" w:type="dxa"/>
            <w:tcBorders>
              <w:top w:val="single" w:sz="6" w:space="0" w:color="000000"/>
              <w:left w:val="nil"/>
              <w:bottom w:val="single" w:sz="6" w:space="0" w:color="000000"/>
              <w:right w:val="single" w:sz="12" w:space="0" w:color="000000"/>
            </w:tcBorders>
            <w:shd w:val="clear" w:color="auto" w:fill="auto"/>
          </w:tcPr>
          <w:p w14:paraId="1FA7BE3A" w14:textId="77777777" w:rsidR="006661A1" w:rsidRPr="002C3CAE" w:rsidRDefault="006661A1" w:rsidP="00FA779C">
            <w:pPr>
              <w:widowControl/>
              <w:rPr>
                <w:sz w:val="18"/>
                <w:szCs w:val="18"/>
              </w:rPr>
            </w:pPr>
            <w:r w:rsidRPr="002C3CAE">
              <w:rPr>
                <w:sz w:val="18"/>
                <w:szCs w:val="18"/>
              </w:rPr>
              <w:t>操作时间结束</w:t>
            </w:r>
          </w:p>
        </w:tc>
      </w:tr>
      <w:tr w:rsidR="006661A1" w:rsidRPr="002C3CAE" w14:paraId="7A50A831" w14:textId="77777777" w:rsidTr="00FA779C">
        <w:trPr>
          <w:jc w:val="center"/>
        </w:trPr>
        <w:tc>
          <w:tcPr>
            <w:tcW w:w="851" w:type="dxa"/>
            <w:tcBorders>
              <w:top w:val="single" w:sz="6" w:space="0" w:color="000000"/>
              <w:left w:val="single" w:sz="12" w:space="0" w:color="000000"/>
              <w:bottom w:val="single" w:sz="6" w:space="0" w:color="000000"/>
              <w:right w:val="single" w:sz="12" w:space="0" w:color="000000"/>
            </w:tcBorders>
            <w:shd w:val="clear" w:color="auto" w:fill="auto"/>
          </w:tcPr>
          <w:p w14:paraId="13029B3D"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1.1.6</w:t>
            </w:r>
          </w:p>
        </w:tc>
        <w:tc>
          <w:tcPr>
            <w:tcW w:w="1418" w:type="dxa"/>
            <w:tcBorders>
              <w:top w:val="single" w:sz="6" w:space="0" w:color="000000"/>
              <w:left w:val="nil"/>
              <w:bottom w:val="single" w:sz="6" w:space="0" w:color="000000"/>
              <w:right w:val="single" w:sz="12" w:space="0" w:color="000000"/>
            </w:tcBorders>
            <w:shd w:val="clear" w:color="auto" w:fill="auto"/>
          </w:tcPr>
          <w:p w14:paraId="660A1D02" w14:textId="77777777" w:rsidR="006661A1" w:rsidRPr="002C3CAE" w:rsidRDefault="006661A1" w:rsidP="00FA779C">
            <w:pPr>
              <w:widowControl/>
              <w:rPr>
                <w:rFonts w:ascii="宋体" w:hAnsi="宋体"/>
                <w:sz w:val="18"/>
                <w:szCs w:val="18"/>
              </w:rPr>
            </w:pPr>
            <w:r w:rsidRPr="002C3CAE">
              <w:rPr>
                <w:sz w:val="18"/>
                <w:szCs w:val="18"/>
              </w:rPr>
              <w:t>DataConsistencyReq</w:t>
            </w:r>
          </w:p>
        </w:tc>
        <w:tc>
          <w:tcPr>
            <w:tcW w:w="1559" w:type="dxa"/>
            <w:tcBorders>
              <w:top w:val="single" w:sz="6" w:space="0" w:color="000000"/>
              <w:left w:val="nil"/>
              <w:bottom w:val="single" w:sz="6" w:space="0" w:color="000000"/>
              <w:right w:val="single" w:sz="12" w:space="0" w:color="000000"/>
            </w:tcBorders>
            <w:shd w:val="clear" w:color="auto" w:fill="auto"/>
          </w:tcPr>
          <w:p w14:paraId="2D07B902" w14:textId="77777777" w:rsidR="006661A1" w:rsidRPr="002C3CAE" w:rsidRDefault="006661A1" w:rsidP="00FA779C">
            <w:pPr>
              <w:widowControl/>
              <w:rPr>
                <w:sz w:val="18"/>
                <w:szCs w:val="18"/>
              </w:rPr>
            </w:pPr>
            <w:r w:rsidRPr="002C3CAE">
              <w:rPr>
                <w:rFonts w:ascii="宋体" w:hAnsi="宋体" w:hint="eastAsia"/>
                <w:sz w:val="18"/>
                <w:szCs w:val="18"/>
              </w:rPr>
              <w:t>UserRange</w:t>
            </w:r>
          </w:p>
        </w:tc>
        <w:tc>
          <w:tcPr>
            <w:tcW w:w="709" w:type="dxa"/>
            <w:tcBorders>
              <w:top w:val="single" w:sz="6" w:space="0" w:color="000000"/>
              <w:left w:val="nil"/>
              <w:bottom w:val="single" w:sz="6" w:space="0" w:color="000000"/>
              <w:right w:val="single" w:sz="12" w:space="0" w:color="000000"/>
            </w:tcBorders>
            <w:shd w:val="clear" w:color="auto" w:fill="auto"/>
          </w:tcPr>
          <w:p w14:paraId="1C514F0E" w14:textId="77777777" w:rsidR="006661A1" w:rsidRPr="002C3CAE" w:rsidRDefault="006661A1" w:rsidP="00FA779C">
            <w:pPr>
              <w:widowControl/>
              <w:jc w:val="center"/>
              <w:rPr>
                <w:rFonts w:ascii="宋体" w:hAnsi="宋体"/>
                <w:sz w:val="18"/>
                <w:szCs w:val="18"/>
              </w:rPr>
            </w:pPr>
            <w:r w:rsidRPr="002C3CAE">
              <w:rPr>
                <w:rFonts w:ascii="宋体" w:hAnsi="宋体" w:hint="eastAsia"/>
                <w:sz w:val="18"/>
                <w:szCs w:val="18"/>
              </w:rPr>
              <w:t>*</w:t>
            </w:r>
          </w:p>
        </w:tc>
        <w:tc>
          <w:tcPr>
            <w:tcW w:w="709" w:type="dxa"/>
            <w:tcBorders>
              <w:top w:val="single" w:sz="6" w:space="0" w:color="000000"/>
              <w:left w:val="nil"/>
              <w:bottom w:val="single" w:sz="6" w:space="0" w:color="000000"/>
              <w:right w:val="single" w:sz="12" w:space="0" w:color="000000"/>
            </w:tcBorders>
            <w:shd w:val="clear" w:color="auto" w:fill="auto"/>
          </w:tcPr>
          <w:p w14:paraId="765290F1" w14:textId="77777777" w:rsidR="006661A1" w:rsidRPr="002C3CAE" w:rsidRDefault="006661A1" w:rsidP="00FA779C">
            <w:pPr>
              <w:widowControl/>
              <w:jc w:val="center"/>
              <w:rPr>
                <w:sz w:val="18"/>
                <w:szCs w:val="18"/>
              </w:rPr>
            </w:pPr>
            <w:r w:rsidRPr="002C3CAE">
              <w:rPr>
                <w:sz w:val="18"/>
                <w:szCs w:val="18"/>
              </w:rPr>
              <w:t>String</w:t>
            </w:r>
          </w:p>
        </w:tc>
        <w:tc>
          <w:tcPr>
            <w:tcW w:w="709" w:type="dxa"/>
            <w:tcBorders>
              <w:top w:val="single" w:sz="6" w:space="0" w:color="000000"/>
              <w:left w:val="nil"/>
              <w:bottom w:val="single" w:sz="6" w:space="0" w:color="000000"/>
              <w:right w:val="single" w:sz="12" w:space="0" w:color="000000"/>
            </w:tcBorders>
            <w:shd w:val="clear" w:color="auto" w:fill="auto"/>
          </w:tcPr>
          <w:p w14:paraId="588F6AFB" w14:textId="77777777" w:rsidR="006661A1" w:rsidRPr="002C3CAE" w:rsidRDefault="006661A1" w:rsidP="00FA779C">
            <w:pPr>
              <w:widowControl/>
              <w:jc w:val="center"/>
              <w:rPr>
                <w:rFonts w:ascii="宋体" w:hAnsi="宋体"/>
                <w:sz w:val="18"/>
                <w:szCs w:val="18"/>
              </w:rPr>
            </w:pPr>
            <w:r w:rsidRPr="002C3CAE">
              <w:rPr>
                <w:rFonts w:ascii="宋体" w:hAnsi="宋体" w:hint="eastAsia"/>
                <w:sz w:val="18"/>
                <w:szCs w:val="18"/>
              </w:rPr>
              <w:t>V8</w:t>
            </w:r>
          </w:p>
        </w:tc>
        <w:tc>
          <w:tcPr>
            <w:tcW w:w="1417" w:type="dxa"/>
            <w:tcBorders>
              <w:top w:val="single" w:sz="6" w:space="0" w:color="000000"/>
              <w:left w:val="nil"/>
              <w:bottom w:val="single" w:sz="6" w:space="0" w:color="000000"/>
              <w:right w:val="single" w:sz="12" w:space="0" w:color="000000"/>
            </w:tcBorders>
            <w:shd w:val="clear" w:color="auto" w:fill="auto"/>
          </w:tcPr>
          <w:p w14:paraId="1107FBB9" w14:textId="77777777" w:rsidR="006661A1" w:rsidRPr="002C3CAE" w:rsidRDefault="006661A1" w:rsidP="00FA779C">
            <w:pPr>
              <w:widowControl/>
              <w:rPr>
                <w:rFonts w:ascii="宋体" w:hAnsi="宋体"/>
                <w:sz w:val="18"/>
                <w:szCs w:val="18"/>
              </w:rPr>
            </w:pPr>
            <w:r w:rsidRPr="002C3CAE">
              <w:rPr>
                <w:rFonts w:ascii="宋体" w:hAnsi="宋体" w:hint="eastAsia"/>
                <w:sz w:val="18"/>
                <w:szCs w:val="18"/>
              </w:rPr>
              <w:t>用户号段</w:t>
            </w:r>
          </w:p>
        </w:tc>
      </w:tr>
      <w:tr w:rsidR="006661A1" w:rsidRPr="002C3CAE" w14:paraId="0180442A" w14:textId="77777777" w:rsidTr="00FA779C">
        <w:trPr>
          <w:jc w:val="center"/>
        </w:trPr>
        <w:tc>
          <w:tcPr>
            <w:tcW w:w="851" w:type="dxa"/>
            <w:tcBorders>
              <w:top w:val="single" w:sz="6" w:space="0" w:color="000000"/>
              <w:left w:val="single" w:sz="12" w:space="0" w:color="000000"/>
              <w:bottom w:val="single" w:sz="6" w:space="0" w:color="000000"/>
              <w:right w:val="single" w:sz="12" w:space="0" w:color="000000"/>
            </w:tcBorders>
            <w:shd w:val="clear" w:color="auto" w:fill="auto"/>
          </w:tcPr>
          <w:p w14:paraId="035164A7" w14:textId="77777777" w:rsidR="006661A1" w:rsidRPr="002C3CAE" w:rsidRDefault="006661A1" w:rsidP="00FA779C">
            <w:pPr>
              <w:pStyle w:val="p0"/>
              <w:rPr>
                <w:sz w:val="18"/>
                <w:szCs w:val="18"/>
              </w:rPr>
            </w:pPr>
            <w:r w:rsidRPr="002C3CAE">
              <w:rPr>
                <w:rFonts w:ascii="宋体" w:hAnsi="宋体" w:hint="eastAsia"/>
                <w:sz w:val="18"/>
                <w:szCs w:val="18"/>
              </w:rPr>
              <w:t>1.1.7</w:t>
            </w:r>
          </w:p>
        </w:tc>
        <w:tc>
          <w:tcPr>
            <w:tcW w:w="1418" w:type="dxa"/>
            <w:tcBorders>
              <w:top w:val="single" w:sz="6" w:space="0" w:color="000000"/>
              <w:left w:val="nil"/>
              <w:bottom w:val="single" w:sz="6" w:space="0" w:color="000000"/>
              <w:right w:val="single" w:sz="12" w:space="0" w:color="000000"/>
            </w:tcBorders>
            <w:shd w:val="clear" w:color="auto" w:fill="auto"/>
          </w:tcPr>
          <w:p w14:paraId="648F1017" w14:textId="77777777" w:rsidR="006661A1" w:rsidRPr="002C3CAE" w:rsidRDefault="006661A1" w:rsidP="00FA779C">
            <w:pPr>
              <w:pStyle w:val="p0"/>
              <w:rPr>
                <w:sz w:val="18"/>
                <w:szCs w:val="18"/>
              </w:rPr>
            </w:pPr>
            <w:r w:rsidRPr="002C3CAE">
              <w:rPr>
                <w:sz w:val="18"/>
                <w:szCs w:val="18"/>
              </w:rPr>
              <w:t>DataConsistencyReq</w:t>
            </w:r>
          </w:p>
        </w:tc>
        <w:tc>
          <w:tcPr>
            <w:tcW w:w="1559" w:type="dxa"/>
            <w:tcBorders>
              <w:top w:val="single" w:sz="6" w:space="0" w:color="000000"/>
              <w:left w:val="nil"/>
              <w:bottom w:val="single" w:sz="6" w:space="0" w:color="000000"/>
              <w:right w:val="single" w:sz="12" w:space="0" w:color="000000"/>
            </w:tcBorders>
            <w:shd w:val="clear" w:color="auto" w:fill="auto"/>
          </w:tcPr>
          <w:p w14:paraId="5F692FC0" w14:textId="77777777" w:rsidR="006661A1" w:rsidRPr="002C3CAE" w:rsidRDefault="006661A1" w:rsidP="00FA779C">
            <w:pPr>
              <w:pStyle w:val="p0"/>
              <w:rPr>
                <w:sz w:val="18"/>
                <w:szCs w:val="18"/>
              </w:rPr>
            </w:pPr>
            <w:r w:rsidRPr="002C3CAE">
              <w:rPr>
                <w:rFonts w:ascii="宋体" w:hAnsi="宋体" w:hint="eastAsia"/>
                <w:sz w:val="18"/>
                <w:szCs w:val="18"/>
              </w:rPr>
              <w:t>SPRange</w:t>
            </w:r>
          </w:p>
        </w:tc>
        <w:tc>
          <w:tcPr>
            <w:tcW w:w="709" w:type="dxa"/>
            <w:tcBorders>
              <w:top w:val="single" w:sz="6" w:space="0" w:color="000000"/>
              <w:left w:val="nil"/>
              <w:bottom w:val="single" w:sz="6" w:space="0" w:color="000000"/>
              <w:right w:val="single" w:sz="12" w:space="0" w:color="000000"/>
            </w:tcBorders>
            <w:shd w:val="clear" w:color="auto" w:fill="auto"/>
          </w:tcPr>
          <w:p w14:paraId="6159D115" w14:textId="77777777" w:rsidR="006661A1" w:rsidRPr="002C3CAE" w:rsidRDefault="006661A1" w:rsidP="00FA779C">
            <w:pPr>
              <w:pStyle w:val="p0"/>
              <w:jc w:val="center"/>
              <w:rPr>
                <w:sz w:val="18"/>
                <w:szCs w:val="18"/>
              </w:rPr>
            </w:pPr>
            <w:r w:rsidRPr="002C3CAE">
              <w:rPr>
                <w:rFonts w:ascii="宋体" w:hAnsi="宋体" w:hint="eastAsia"/>
                <w:sz w:val="18"/>
                <w:szCs w:val="18"/>
              </w:rPr>
              <w:t>*</w:t>
            </w:r>
          </w:p>
        </w:tc>
        <w:tc>
          <w:tcPr>
            <w:tcW w:w="709" w:type="dxa"/>
            <w:tcBorders>
              <w:top w:val="single" w:sz="6" w:space="0" w:color="000000"/>
              <w:left w:val="nil"/>
              <w:bottom w:val="single" w:sz="6" w:space="0" w:color="000000"/>
              <w:right w:val="single" w:sz="12" w:space="0" w:color="000000"/>
            </w:tcBorders>
            <w:shd w:val="clear" w:color="auto" w:fill="auto"/>
          </w:tcPr>
          <w:p w14:paraId="4DB707E4" w14:textId="77777777" w:rsidR="006661A1" w:rsidRPr="002C3CAE" w:rsidRDefault="006661A1" w:rsidP="00FA779C">
            <w:pPr>
              <w:pStyle w:val="p0"/>
              <w:jc w:val="center"/>
              <w:rPr>
                <w:sz w:val="18"/>
                <w:szCs w:val="18"/>
              </w:rPr>
            </w:pPr>
            <w:r w:rsidRPr="002C3CAE">
              <w:rPr>
                <w:sz w:val="18"/>
                <w:szCs w:val="18"/>
              </w:rPr>
              <w:t>String</w:t>
            </w:r>
          </w:p>
        </w:tc>
        <w:tc>
          <w:tcPr>
            <w:tcW w:w="709" w:type="dxa"/>
            <w:tcBorders>
              <w:top w:val="single" w:sz="6" w:space="0" w:color="000000"/>
              <w:left w:val="nil"/>
              <w:bottom w:val="single" w:sz="6" w:space="0" w:color="000000"/>
              <w:right w:val="single" w:sz="12" w:space="0" w:color="000000"/>
            </w:tcBorders>
            <w:shd w:val="clear" w:color="auto" w:fill="auto"/>
          </w:tcPr>
          <w:p w14:paraId="01B699F0" w14:textId="77777777" w:rsidR="006661A1" w:rsidRPr="002C3CAE" w:rsidRDefault="006661A1" w:rsidP="00FA779C">
            <w:pPr>
              <w:pStyle w:val="p0"/>
              <w:jc w:val="center"/>
              <w:rPr>
                <w:sz w:val="18"/>
                <w:szCs w:val="18"/>
              </w:rPr>
            </w:pPr>
            <w:r w:rsidRPr="002C3CAE">
              <w:rPr>
                <w:rFonts w:ascii="宋体" w:hAnsi="宋体" w:hint="eastAsia"/>
                <w:sz w:val="18"/>
                <w:szCs w:val="18"/>
              </w:rPr>
              <w:t>V12</w:t>
            </w:r>
          </w:p>
        </w:tc>
        <w:tc>
          <w:tcPr>
            <w:tcW w:w="1417" w:type="dxa"/>
            <w:tcBorders>
              <w:top w:val="single" w:sz="6" w:space="0" w:color="000000"/>
              <w:left w:val="nil"/>
              <w:bottom w:val="single" w:sz="6" w:space="0" w:color="000000"/>
              <w:right w:val="single" w:sz="12" w:space="0" w:color="000000"/>
            </w:tcBorders>
            <w:shd w:val="clear" w:color="auto" w:fill="auto"/>
          </w:tcPr>
          <w:p w14:paraId="553C3313" w14:textId="77777777" w:rsidR="006661A1" w:rsidRPr="002C3CAE" w:rsidRDefault="006661A1" w:rsidP="00FA779C">
            <w:pPr>
              <w:pStyle w:val="p0"/>
              <w:rPr>
                <w:sz w:val="18"/>
                <w:szCs w:val="18"/>
              </w:rPr>
            </w:pPr>
            <w:r w:rsidRPr="002C3CAE">
              <w:rPr>
                <w:rFonts w:ascii="宋体" w:hAnsi="宋体" w:hint="eastAsia"/>
                <w:sz w:val="18"/>
                <w:szCs w:val="18"/>
              </w:rPr>
              <w:t>SP ID 或</w:t>
            </w:r>
            <w:r w:rsidRPr="002C3CAE">
              <w:rPr>
                <w:rFonts w:hint="eastAsia"/>
                <w:sz w:val="18"/>
                <w:szCs w:val="18"/>
              </w:rPr>
              <w:t>EC ID</w:t>
            </w:r>
          </w:p>
        </w:tc>
      </w:tr>
    </w:tbl>
    <w:p w14:paraId="30C3A4B9" w14:textId="77777777" w:rsidR="006661A1" w:rsidRPr="002C3CAE" w:rsidRDefault="006661A1" w:rsidP="006661A1"/>
    <w:p w14:paraId="5C932027" w14:textId="77777777" w:rsidR="006661A1" w:rsidRPr="00842B6F" w:rsidRDefault="006661A1" w:rsidP="00747B98">
      <w:pPr>
        <w:pStyle w:val="affffffffff2"/>
        <w:numPr>
          <w:ilvl w:val="0"/>
          <w:numId w:val="166"/>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对数据文件规定细则</w:t>
      </w:r>
    </w:p>
    <w:p w14:paraId="1345606F"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数据文件按业务平台与业务支撑系统数据一致性管理接口规范要求的数据内容、数据类型长度及顺序记录数据。每个数据记录占用一行，记录中每个字段之间以管道符“|”分割，每行数据以回车换行符0x0D</w:t>
      </w:r>
      <w:smartTag w:uri="urn:schemas-microsoft-com:office:smarttags" w:element="chmetcnv">
        <w:smartTagPr>
          <w:attr w:name="UnitName" w:val="a"/>
          <w:attr w:name="SourceValue" w:val="0"/>
          <w:attr w:name="HasSpace" w:val="False"/>
          <w:attr w:name="Negative" w:val="False"/>
          <w:attr w:name="NumberType" w:val="1"/>
          <w:attr w:name="TCSC" w:val="0"/>
        </w:smartTagPr>
        <w:r w:rsidRPr="002C3CAE">
          <w:rPr>
            <w:rFonts w:ascii="宋体" w:hAnsi="宋体" w:cs="宋体" w:hint="eastAsia"/>
            <w:sz w:val="28"/>
            <w:szCs w:val="20"/>
            <w:lang w:val="x-none"/>
          </w:rPr>
          <w:t>0A</w:t>
        </w:r>
      </w:smartTag>
      <w:r w:rsidRPr="002C3CAE">
        <w:rPr>
          <w:rFonts w:ascii="宋体" w:hAnsi="宋体" w:cs="宋体" w:hint="eastAsia"/>
          <w:sz w:val="28"/>
          <w:szCs w:val="20"/>
          <w:lang w:val="x-none"/>
        </w:rPr>
        <w:t>结束，因此，数据内容中不能包含此两种符号。业务平台与业务支撑系统数据一</w:t>
      </w:r>
      <w:r w:rsidRPr="002C3CAE">
        <w:rPr>
          <w:rFonts w:ascii="宋体" w:hAnsi="宋体" w:cs="宋体" w:hint="eastAsia"/>
          <w:sz w:val="28"/>
          <w:szCs w:val="20"/>
          <w:lang w:val="x-none"/>
        </w:rPr>
        <w:lastRenderedPageBreak/>
        <w:t>致性管理接口规范中的数据文件格式的数据类型和长度为现有数据的描述，供参考用，若有不同，要协调一致。</w:t>
      </w:r>
    </w:p>
    <w:p w14:paraId="67913F77"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对于请求数据消息中需要的数据，一种数据的内容可以用一个或多个数据文件传输，但同一个数据文件不能传输两个或两个以上种类的数据内容。</w:t>
      </w:r>
    </w:p>
    <w:p w14:paraId="4A3C9A76" w14:textId="77777777" w:rsidR="006661A1" w:rsidRPr="002C3CAE" w:rsidRDefault="006661A1" w:rsidP="006661A1">
      <w:pPr>
        <w:spacing w:line="360" w:lineRule="auto"/>
        <w:ind w:firstLineChars="200" w:firstLine="560"/>
        <w:rPr>
          <w:rFonts w:ascii="宋体" w:hAnsi="宋体" w:cs="宋体"/>
          <w:sz w:val="28"/>
          <w:szCs w:val="20"/>
          <w:lang w:val="x-none"/>
        </w:rPr>
      </w:pPr>
      <w:r w:rsidRPr="002C3CAE">
        <w:rPr>
          <w:rFonts w:ascii="宋体" w:hAnsi="宋体" w:cs="宋体" w:hint="eastAsia"/>
          <w:sz w:val="28"/>
          <w:szCs w:val="20"/>
          <w:lang w:val="x-none"/>
        </w:rPr>
        <w:t>数据一致性平台与系统之间的文件传送通过FTP实现。</w:t>
      </w:r>
    </w:p>
    <w:p w14:paraId="11FE7FBB" w14:textId="77777777" w:rsidR="006661A1" w:rsidRPr="00DB471E" w:rsidRDefault="006661A1" w:rsidP="00DB471E">
      <w:pPr>
        <w:pStyle w:val="21"/>
      </w:pPr>
      <w:bookmarkStart w:id="424" w:name="_Toc451787843"/>
      <w:bookmarkStart w:id="425" w:name="_Toc452038984"/>
      <w:bookmarkStart w:id="426" w:name="_Toc452055290"/>
      <w:r w:rsidRPr="00DB471E">
        <w:rPr>
          <w:rFonts w:hint="eastAsia"/>
        </w:rPr>
        <w:t>平台门户</w:t>
      </w:r>
      <w:bookmarkEnd w:id="424"/>
      <w:bookmarkEnd w:id="425"/>
      <w:r w:rsidR="006D115D">
        <w:rPr>
          <w:rFonts w:hint="eastAsia"/>
        </w:rPr>
        <w:t>子系统</w:t>
      </w:r>
      <w:bookmarkEnd w:id="426"/>
    </w:p>
    <w:p w14:paraId="6B76DAC2" w14:textId="77777777" w:rsidR="006661A1" w:rsidRPr="00DB471E" w:rsidRDefault="006661A1" w:rsidP="00DB471E">
      <w:pPr>
        <w:pStyle w:val="30"/>
      </w:pPr>
      <w:bookmarkStart w:id="427" w:name="_Toc451787844"/>
      <w:bookmarkStart w:id="428" w:name="_Toc452038985"/>
      <w:bookmarkStart w:id="429" w:name="_Toc452055291"/>
      <w:r w:rsidRPr="00DB471E">
        <w:rPr>
          <w:rFonts w:hint="eastAsia"/>
        </w:rPr>
        <w:t>系统组成</w:t>
      </w:r>
      <w:bookmarkEnd w:id="427"/>
      <w:bookmarkEnd w:id="428"/>
      <w:bookmarkEnd w:id="429"/>
    </w:p>
    <w:p w14:paraId="49B33CA9" w14:textId="77777777" w:rsidR="006661A1" w:rsidRDefault="006D115D" w:rsidP="006661A1">
      <w:pPr>
        <w:jc w:val="center"/>
      </w:pPr>
      <w:r w:rsidRPr="002C3CAE">
        <w:object w:dxaOrig="6450" w:dyaOrig="4980" w14:anchorId="151BB50D">
          <v:shape id="_x0000_i1059" type="#_x0000_t75" style="width:323.7pt;height:251.7pt" o:ole="">
            <v:imagedata r:id="rId124" o:title=""/>
          </v:shape>
          <o:OLEObject Type="Embed" ProgID="Visio.Drawing.15" ShapeID="_x0000_i1059" DrawAspect="Content" ObjectID="_1525853411" r:id="rId125"/>
        </w:object>
      </w:r>
    </w:p>
    <w:p w14:paraId="7C2B06B8" w14:textId="77777777" w:rsidR="006661A1"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68</w:t>
      </w:r>
      <w:r>
        <w:fldChar w:fldCharType="end"/>
      </w:r>
      <w:r>
        <w:rPr>
          <w:rFonts w:hint="eastAsia"/>
        </w:rPr>
        <w:t>系统组成</w:t>
      </w:r>
    </w:p>
    <w:p w14:paraId="19ADAD31" w14:textId="77777777" w:rsidR="00EA35BD" w:rsidRPr="00DB471E" w:rsidRDefault="00EA35BD" w:rsidP="00EA35BD">
      <w:pPr>
        <w:pStyle w:val="30"/>
      </w:pPr>
      <w:bookmarkStart w:id="430" w:name="_Toc451787846"/>
      <w:bookmarkStart w:id="431" w:name="_Toc452038987"/>
      <w:bookmarkStart w:id="432" w:name="_Toc452055292"/>
      <w:r w:rsidRPr="00DB471E">
        <w:rPr>
          <w:rFonts w:hint="eastAsia"/>
        </w:rPr>
        <w:t>系统功能</w:t>
      </w:r>
      <w:bookmarkEnd w:id="430"/>
      <w:bookmarkEnd w:id="431"/>
      <w:bookmarkEnd w:id="432"/>
    </w:p>
    <w:p w14:paraId="36D9FD74"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平台门户为行业客户解决以可配置的方式将软硬件资源以服务化形式向最终用户提交的业务流程的需求，并最终演化为云资源的运营平台。平台门户的主要特色定位以下五个方面：</w:t>
      </w:r>
    </w:p>
    <w:p w14:paraId="63DD1E02"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lastRenderedPageBreak/>
        <w:t>1</w:t>
      </w:r>
      <w:r w:rsidRPr="002C3CAE">
        <w:rPr>
          <w:rFonts w:hint="eastAsia"/>
          <w:kern w:val="0"/>
          <w:sz w:val="28"/>
          <w:szCs w:val="28"/>
        </w:rPr>
        <w:t>、以开放式的对接任何需要以服务化形式对最终用户提交资源能力的资源服务供应系统。这些服务供应系统需要满足以下条件：</w:t>
      </w:r>
    </w:p>
    <w:p w14:paraId="34D52EE2"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a)</w:t>
      </w:r>
      <w:r w:rsidRPr="002C3CAE">
        <w:rPr>
          <w:rFonts w:hint="eastAsia"/>
          <w:kern w:val="0"/>
          <w:sz w:val="28"/>
          <w:szCs w:val="28"/>
        </w:rPr>
        <w:tab/>
      </w:r>
      <w:r w:rsidRPr="002C3CAE">
        <w:rPr>
          <w:rFonts w:hint="eastAsia"/>
          <w:kern w:val="0"/>
          <w:sz w:val="28"/>
          <w:szCs w:val="28"/>
        </w:rPr>
        <w:t>实现标准化的接口生成服务资源的实例；</w:t>
      </w:r>
    </w:p>
    <w:p w14:paraId="71746D1D"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b)</w:t>
      </w:r>
      <w:r w:rsidRPr="002C3CAE">
        <w:rPr>
          <w:rFonts w:hint="eastAsia"/>
          <w:kern w:val="0"/>
          <w:sz w:val="28"/>
          <w:szCs w:val="28"/>
        </w:rPr>
        <w:tab/>
      </w:r>
      <w:r w:rsidRPr="002C3CAE">
        <w:rPr>
          <w:rFonts w:hint="eastAsia"/>
          <w:kern w:val="0"/>
          <w:sz w:val="28"/>
          <w:szCs w:val="28"/>
        </w:rPr>
        <w:t>具备多租户特性，可以将服务资源的实例与租户绑定；</w:t>
      </w:r>
    </w:p>
    <w:p w14:paraId="1A8AE9A6"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c)</w:t>
      </w:r>
      <w:r w:rsidRPr="002C3CAE">
        <w:rPr>
          <w:rFonts w:hint="eastAsia"/>
          <w:kern w:val="0"/>
          <w:sz w:val="28"/>
          <w:szCs w:val="28"/>
        </w:rPr>
        <w:tab/>
      </w:r>
      <w:r w:rsidRPr="002C3CAE">
        <w:rPr>
          <w:rFonts w:hint="eastAsia"/>
          <w:kern w:val="0"/>
          <w:sz w:val="28"/>
          <w:szCs w:val="28"/>
        </w:rPr>
        <w:t>服务实例可通过</w:t>
      </w:r>
      <w:r w:rsidRPr="002C3CAE">
        <w:rPr>
          <w:rFonts w:hint="eastAsia"/>
          <w:kern w:val="0"/>
          <w:sz w:val="28"/>
          <w:szCs w:val="28"/>
        </w:rPr>
        <w:t>URL</w:t>
      </w:r>
      <w:r w:rsidRPr="002C3CAE">
        <w:rPr>
          <w:rFonts w:hint="eastAsia"/>
          <w:kern w:val="0"/>
          <w:sz w:val="28"/>
          <w:szCs w:val="28"/>
        </w:rPr>
        <w:t>形式被访问；</w:t>
      </w:r>
    </w:p>
    <w:p w14:paraId="5E323F5F"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2</w:t>
      </w:r>
      <w:r w:rsidRPr="002C3CAE">
        <w:rPr>
          <w:rFonts w:hint="eastAsia"/>
          <w:kern w:val="0"/>
          <w:sz w:val="28"/>
          <w:szCs w:val="28"/>
        </w:rPr>
        <w:t>、以服务目录为核心将能够提交的资源能力展示给最终用户，以便用户能够通过可视化的方式选择需要的服务资源；</w:t>
      </w:r>
    </w:p>
    <w:p w14:paraId="48B616F2"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3</w:t>
      </w:r>
      <w:r w:rsidRPr="002C3CAE">
        <w:rPr>
          <w:rFonts w:hint="eastAsia"/>
          <w:kern w:val="0"/>
          <w:sz w:val="28"/>
          <w:szCs w:val="28"/>
        </w:rPr>
        <w:t>、以可配置的工作流方式定义服务交付的流程；</w:t>
      </w:r>
    </w:p>
    <w:p w14:paraId="0C9B3049"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4</w:t>
      </w:r>
      <w:r w:rsidRPr="002C3CAE">
        <w:rPr>
          <w:rFonts w:hint="eastAsia"/>
          <w:kern w:val="0"/>
          <w:sz w:val="28"/>
          <w:szCs w:val="28"/>
        </w:rPr>
        <w:t>、以用户为中心、以互联网应用方式为参照，组织平台门户的业务界面，使得用户可以根据自己的角色关注于可以进行的操作；</w:t>
      </w:r>
    </w:p>
    <w:p w14:paraId="3898295A"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5</w:t>
      </w:r>
      <w:r w:rsidRPr="002C3CAE">
        <w:rPr>
          <w:rFonts w:hint="eastAsia"/>
          <w:kern w:val="0"/>
          <w:sz w:val="28"/>
          <w:szCs w:val="28"/>
        </w:rPr>
        <w:t>、面向二次开发进行设计，平台门户可以通过对接不同类型的服务，配置不同类型的流程、以及设置不同样式的服务模板等方式进行便捷的定制化扩展，并保证前端界面和后端功能的松耦合，以便在面向不同客户时进行快捷的定制化开发。</w:t>
      </w:r>
    </w:p>
    <w:p w14:paraId="40772A73" w14:textId="77777777" w:rsidR="00EA35BD" w:rsidRPr="002C3CAE" w:rsidRDefault="00EA35BD" w:rsidP="00EA35BD">
      <w:pPr>
        <w:widowControl/>
        <w:spacing w:line="360" w:lineRule="auto"/>
        <w:ind w:firstLineChars="200" w:firstLine="560"/>
        <w:rPr>
          <w:kern w:val="0"/>
          <w:sz w:val="28"/>
          <w:szCs w:val="28"/>
        </w:rPr>
      </w:pPr>
    </w:p>
    <w:p w14:paraId="36A465EE"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平台门户系统主要特征：</w:t>
      </w:r>
    </w:p>
    <w:p w14:paraId="5BE7215E"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统一交付：平台门户可以把原本不同来源，不同性质的服务，按照统一的交付方式交付给用户。</w:t>
      </w:r>
    </w:p>
    <w:p w14:paraId="4CF7FF0B"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灵活的业务定义：系统使用工作流引擎实现服务交付过程管理，可以灵活的为每一个服务定义交付流程。</w:t>
      </w:r>
    </w:p>
    <w:p w14:paraId="6100386A"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全面的业务支撑：系统能够提供完善的服务能力，可以是任何来源，任何类型，任何形式的服务。</w:t>
      </w:r>
    </w:p>
    <w:p w14:paraId="6081182B"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lastRenderedPageBreak/>
        <w:t>高度可扩展：系统支持服务扩展，允许自注册服务到系统，并发布给其他用户使用。并且提供了完善的服务实例操作扩展接口，可以为服务实例扩展出个性化的操作。</w:t>
      </w:r>
    </w:p>
    <w:p w14:paraId="53890568" w14:textId="77777777" w:rsidR="00EA35BD" w:rsidRPr="002C3CAE" w:rsidRDefault="00EA35BD" w:rsidP="00EA35BD">
      <w:pPr>
        <w:widowControl/>
        <w:spacing w:line="360" w:lineRule="auto"/>
        <w:ind w:firstLineChars="200" w:firstLine="560"/>
        <w:rPr>
          <w:kern w:val="0"/>
          <w:sz w:val="28"/>
          <w:szCs w:val="28"/>
        </w:rPr>
      </w:pPr>
    </w:p>
    <w:p w14:paraId="4AA1542D"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平台门户带给行业客户的主要价值包括以下几个方面：</w:t>
      </w:r>
    </w:p>
    <w:p w14:paraId="2A2723AE"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1</w:t>
      </w:r>
      <w:r w:rsidRPr="002C3CAE">
        <w:rPr>
          <w:rFonts w:hint="eastAsia"/>
          <w:kern w:val="0"/>
          <w:sz w:val="28"/>
          <w:szCs w:val="28"/>
        </w:rPr>
        <w:t>、可以定制符合行业客户</w:t>
      </w:r>
      <w:r w:rsidRPr="002C3CAE">
        <w:rPr>
          <w:rFonts w:hint="eastAsia"/>
          <w:kern w:val="0"/>
          <w:sz w:val="28"/>
          <w:szCs w:val="28"/>
        </w:rPr>
        <w:t>IT</w:t>
      </w:r>
      <w:r w:rsidRPr="002C3CAE">
        <w:rPr>
          <w:rFonts w:hint="eastAsia"/>
          <w:kern w:val="0"/>
          <w:sz w:val="28"/>
          <w:szCs w:val="28"/>
        </w:rPr>
        <w:t>管理模式的资源交付流程，帮助客户规范化的对云资源进行分配和管理，使得资源的运维合理有序；</w:t>
      </w:r>
    </w:p>
    <w:p w14:paraId="3A90A22D"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2</w:t>
      </w:r>
      <w:r w:rsidRPr="002C3CAE">
        <w:rPr>
          <w:rFonts w:hint="eastAsia"/>
          <w:kern w:val="0"/>
          <w:sz w:val="28"/>
          <w:szCs w:val="28"/>
        </w:rPr>
        <w:t>、帮助行业客户做到云资源的“可分可收”，使得客户可以从</w:t>
      </w:r>
      <w:r w:rsidRPr="002C3CAE">
        <w:rPr>
          <w:rFonts w:hint="eastAsia"/>
          <w:kern w:val="0"/>
          <w:sz w:val="28"/>
          <w:szCs w:val="28"/>
        </w:rPr>
        <w:t>IT</w:t>
      </w:r>
      <w:r w:rsidRPr="002C3CAE">
        <w:rPr>
          <w:rFonts w:hint="eastAsia"/>
          <w:kern w:val="0"/>
          <w:sz w:val="28"/>
          <w:szCs w:val="28"/>
        </w:rPr>
        <w:t>管理的角度合理高效的管理云资源的使用；</w:t>
      </w:r>
    </w:p>
    <w:p w14:paraId="59AA7BA0"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3</w:t>
      </w:r>
      <w:r w:rsidRPr="002C3CAE">
        <w:rPr>
          <w:rFonts w:hint="eastAsia"/>
          <w:kern w:val="0"/>
          <w:sz w:val="28"/>
          <w:szCs w:val="28"/>
        </w:rPr>
        <w:t>、帮助行业客户做到资源交付的服务化，实现真正的“</w:t>
      </w:r>
      <w:r w:rsidRPr="002C3CAE">
        <w:rPr>
          <w:rFonts w:hint="eastAsia"/>
          <w:kern w:val="0"/>
          <w:sz w:val="28"/>
          <w:szCs w:val="28"/>
        </w:rPr>
        <w:t>XXX as a Serivce</w:t>
      </w:r>
      <w:r w:rsidRPr="002C3CAE">
        <w:rPr>
          <w:rFonts w:hint="eastAsia"/>
          <w:kern w:val="0"/>
          <w:sz w:val="28"/>
          <w:szCs w:val="28"/>
        </w:rPr>
        <w:t>”，从而使得行业客户可以便捷的以自服务的方式申请云资源，从而充分利用云平台的自动化特性来提高</w:t>
      </w:r>
      <w:r w:rsidRPr="002C3CAE">
        <w:rPr>
          <w:rFonts w:hint="eastAsia"/>
          <w:kern w:val="0"/>
          <w:sz w:val="28"/>
          <w:szCs w:val="28"/>
        </w:rPr>
        <w:t>IT</w:t>
      </w:r>
      <w:r w:rsidRPr="002C3CAE">
        <w:rPr>
          <w:rFonts w:hint="eastAsia"/>
          <w:kern w:val="0"/>
          <w:sz w:val="28"/>
          <w:szCs w:val="28"/>
        </w:rPr>
        <w:t>资源交付的效率；</w:t>
      </w:r>
    </w:p>
    <w:p w14:paraId="7C559CD0" w14:textId="77777777" w:rsidR="00EA35BD" w:rsidRPr="002C3CAE" w:rsidRDefault="00EA35BD" w:rsidP="00EA35BD">
      <w:pPr>
        <w:widowControl/>
        <w:spacing w:line="360" w:lineRule="auto"/>
        <w:ind w:firstLineChars="200" w:firstLine="560"/>
        <w:rPr>
          <w:kern w:val="0"/>
          <w:sz w:val="28"/>
          <w:szCs w:val="28"/>
        </w:rPr>
      </w:pPr>
      <w:r w:rsidRPr="002C3CAE">
        <w:rPr>
          <w:rFonts w:hint="eastAsia"/>
          <w:kern w:val="0"/>
          <w:sz w:val="28"/>
          <w:szCs w:val="28"/>
        </w:rPr>
        <w:t>帮助行业客户的用户以统一的形态来控制、访问和监控属于他的资源实例，从而提高用户对云资源使用的整体体验。</w:t>
      </w:r>
    </w:p>
    <w:p w14:paraId="7B6DC2C8" w14:textId="77777777" w:rsidR="00EA35BD" w:rsidRDefault="00EA35BD" w:rsidP="00EA35BD">
      <w:pPr>
        <w:widowControl/>
        <w:spacing w:line="360" w:lineRule="auto"/>
        <w:ind w:firstLineChars="200" w:firstLine="560"/>
        <w:rPr>
          <w:kern w:val="0"/>
          <w:sz w:val="28"/>
          <w:szCs w:val="28"/>
        </w:rPr>
      </w:pPr>
      <w:r w:rsidRPr="002C3CAE">
        <w:rPr>
          <w:rFonts w:hint="eastAsia"/>
          <w:kern w:val="0"/>
          <w:sz w:val="28"/>
          <w:szCs w:val="28"/>
        </w:rPr>
        <w:t>平台门户提供以下主要功能：</w:t>
      </w:r>
    </w:p>
    <w:p w14:paraId="3CD67029" w14:textId="77777777" w:rsidR="00EA35BD" w:rsidRPr="002C3CAE" w:rsidRDefault="00EA35BD" w:rsidP="00EA35BD">
      <w:pPr>
        <w:pStyle w:val="afb"/>
        <w:rPr>
          <w:rFonts w:hAnsi="宋体"/>
          <w:sz w:val="28"/>
          <w:szCs w:val="28"/>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13</w:t>
      </w:r>
      <w:r>
        <w:fldChar w:fldCharType="end"/>
      </w:r>
      <w:r>
        <w:rPr>
          <w:rFonts w:hint="eastAsia"/>
        </w:rPr>
        <w:t>功能模块</w:t>
      </w:r>
    </w:p>
    <w:tbl>
      <w:tblPr>
        <w:tblW w:w="823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2551"/>
        <w:gridCol w:w="4111"/>
      </w:tblGrid>
      <w:tr w:rsidR="00EA35BD" w:rsidRPr="002C3CAE" w14:paraId="11CC9F3B" w14:textId="77777777" w:rsidTr="00A57BB4">
        <w:trPr>
          <w:trHeight w:val="315"/>
        </w:trPr>
        <w:tc>
          <w:tcPr>
            <w:tcW w:w="1575" w:type="dxa"/>
            <w:shd w:val="clear" w:color="auto" w:fill="DAEEF3"/>
            <w:vAlign w:val="center"/>
          </w:tcPr>
          <w:p w14:paraId="0999B854" w14:textId="77777777" w:rsidR="00EA35BD" w:rsidRPr="002C3CAE" w:rsidRDefault="00EA35BD" w:rsidP="00A57BB4">
            <w:pPr>
              <w:spacing w:before="93" w:after="93"/>
              <w:ind w:firstLine="33"/>
              <w:jc w:val="center"/>
              <w:rPr>
                <w:rFonts w:hAnsi="宋体"/>
                <w:sz w:val="28"/>
                <w:szCs w:val="28"/>
              </w:rPr>
            </w:pPr>
            <w:r w:rsidRPr="002C3CAE">
              <w:rPr>
                <w:rFonts w:hAnsi="宋体" w:hint="eastAsia"/>
                <w:sz w:val="28"/>
                <w:szCs w:val="28"/>
              </w:rPr>
              <w:t>模块</w:t>
            </w:r>
          </w:p>
        </w:tc>
        <w:tc>
          <w:tcPr>
            <w:tcW w:w="2551" w:type="dxa"/>
            <w:shd w:val="clear" w:color="auto" w:fill="DAEEF3"/>
            <w:vAlign w:val="center"/>
          </w:tcPr>
          <w:p w14:paraId="6941236A" w14:textId="77777777" w:rsidR="00EA35BD" w:rsidRPr="002C3CAE" w:rsidRDefault="00EA35BD" w:rsidP="00A57BB4">
            <w:pPr>
              <w:spacing w:before="93" w:after="93"/>
              <w:ind w:firstLine="33"/>
              <w:jc w:val="center"/>
              <w:rPr>
                <w:rFonts w:hAnsi="宋体"/>
                <w:sz w:val="28"/>
                <w:szCs w:val="28"/>
              </w:rPr>
            </w:pPr>
            <w:r w:rsidRPr="002C3CAE">
              <w:rPr>
                <w:rFonts w:hAnsi="宋体" w:hint="eastAsia"/>
                <w:sz w:val="28"/>
                <w:szCs w:val="28"/>
              </w:rPr>
              <w:t>子模块</w:t>
            </w:r>
          </w:p>
        </w:tc>
        <w:tc>
          <w:tcPr>
            <w:tcW w:w="4111" w:type="dxa"/>
            <w:shd w:val="clear" w:color="auto" w:fill="DAEEF3"/>
            <w:vAlign w:val="center"/>
          </w:tcPr>
          <w:p w14:paraId="02F87C7E" w14:textId="77777777" w:rsidR="00EA35BD" w:rsidRPr="002C3CAE" w:rsidRDefault="00EA35BD" w:rsidP="00A57BB4">
            <w:pPr>
              <w:spacing w:before="93" w:after="93"/>
              <w:ind w:firstLine="33"/>
              <w:jc w:val="center"/>
              <w:rPr>
                <w:rFonts w:hAnsi="宋体"/>
                <w:sz w:val="28"/>
                <w:szCs w:val="28"/>
              </w:rPr>
            </w:pPr>
            <w:r w:rsidRPr="002C3CAE">
              <w:rPr>
                <w:rFonts w:hAnsi="宋体" w:hint="eastAsia"/>
                <w:sz w:val="28"/>
                <w:szCs w:val="28"/>
              </w:rPr>
              <w:t>功能</w:t>
            </w:r>
          </w:p>
        </w:tc>
      </w:tr>
      <w:tr w:rsidR="00EA35BD" w:rsidRPr="002C3CAE" w14:paraId="50C1D94A" w14:textId="77777777" w:rsidTr="00A57BB4">
        <w:trPr>
          <w:trHeight w:val="195"/>
        </w:trPr>
        <w:tc>
          <w:tcPr>
            <w:tcW w:w="1575" w:type="dxa"/>
            <w:vMerge w:val="restart"/>
            <w:shd w:val="clear" w:color="auto" w:fill="FFFFFF"/>
            <w:vAlign w:val="center"/>
          </w:tcPr>
          <w:p w14:paraId="7205496A"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系统管理</w:t>
            </w:r>
          </w:p>
        </w:tc>
        <w:tc>
          <w:tcPr>
            <w:tcW w:w="2551" w:type="dxa"/>
            <w:vMerge w:val="restart"/>
            <w:shd w:val="clear" w:color="auto" w:fill="FFFFFF"/>
            <w:vAlign w:val="center"/>
          </w:tcPr>
          <w:p w14:paraId="4FDE5414"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管理已发布服务</w:t>
            </w:r>
          </w:p>
        </w:tc>
        <w:tc>
          <w:tcPr>
            <w:tcW w:w="4111" w:type="dxa"/>
            <w:shd w:val="clear" w:color="auto" w:fill="FFFFFF"/>
            <w:vAlign w:val="center"/>
          </w:tcPr>
          <w:p w14:paraId="1F4C64C0"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挂接流程，上架服务，让服务在服务目录可见。也可以下架服务。</w:t>
            </w:r>
          </w:p>
        </w:tc>
      </w:tr>
      <w:tr w:rsidR="00EA35BD" w:rsidRPr="002C3CAE" w14:paraId="6786A388" w14:textId="77777777" w:rsidTr="00A57BB4">
        <w:trPr>
          <w:trHeight w:val="334"/>
        </w:trPr>
        <w:tc>
          <w:tcPr>
            <w:tcW w:w="1575" w:type="dxa"/>
            <w:vMerge/>
            <w:shd w:val="clear" w:color="auto" w:fill="FFFFFF"/>
            <w:vAlign w:val="center"/>
          </w:tcPr>
          <w:p w14:paraId="37B9C6EC" w14:textId="77777777" w:rsidR="00EA35BD" w:rsidRPr="002C3CAE" w:rsidRDefault="00EA35BD" w:rsidP="00A57BB4">
            <w:pPr>
              <w:jc w:val="center"/>
              <w:rPr>
                <w:rFonts w:hAnsi="宋体" w:cs="宋体"/>
                <w:bCs/>
                <w:kern w:val="0"/>
                <w:sz w:val="28"/>
                <w:szCs w:val="28"/>
              </w:rPr>
            </w:pPr>
          </w:p>
        </w:tc>
        <w:tc>
          <w:tcPr>
            <w:tcW w:w="2551" w:type="dxa"/>
            <w:vMerge/>
            <w:shd w:val="clear" w:color="auto" w:fill="FFFFFF"/>
            <w:vAlign w:val="center"/>
          </w:tcPr>
          <w:p w14:paraId="6D1119CF" w14:textId="77777777" w:rsidR="00EA35BD" w:rsidRPr="002C3CAE" w:rsidRDefault="00EA35BD" w:rsidP="00A57BB4">
            <w:pPr>
              <w:jc w:val="center"/>
              <w:rPr>
                <w:rFonts w:hAnsi="宋体" w:cs="宋体"/>
                <w:bCs/>
                <w:kern w:val="0"/>
                <w:sz w:val="28"/>
                <w:szCs w:val="28"/>
              </w:rPr>
            </w:pPr>
          </w:p>
        </w:tc>
        <w:tc>
          <w:tcPr>
            <w:tcW w:w="4111" w:type="dxa"/>
            <w:shd w:val="clear" w:color="auto" w:fill="FFFFFF"/>
            <w:vAlign w:val="center"/>
          </w:tcPr>
          <w:p w14:paraId="4417FE61"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设置推荐服务，让服务图片在服</w:t>
            </w:r>
            <w:r w:rsidRPr="002C3CAE">
              <w:rPr>
                <w:rFonts w:hAnsi="宋体" w:cs="宋体" w:hint="eastAsia"/>
                <w:bCs/>
                <w:kern w:val="0"/>
                <w:sz w:val="28"/>
                <w:szCs w:val="28"/>
              </w:rPr>
              <w:lastRenderedPageBreak/>
              <w:t>务目录顶部可见。</w:t>
            </w:r>
          </w:p>
        </w:tc>
      </w:tr>
      <w:tr w:rsidR="00EA35BD" w:rsidRPr="002C3CAE" w14:paraId="754D22B8" w14:textId="77777777" w:rsidTr="00A57BB4">
        <w:trPr>
          <w:trHeight w:val="357"/>
        </w:trPr>
        <w:tc>
          <w:tcPr>
            <w:tcW w:w="1575" w:type="dxa"/>
            <w:vMerge/>
            <w:shd w:val="clear" w:color="auto" w:fill="FFFFFF"/>
            <w:vAlign w:val="center"/>
          </w:tcPr>
          <w:p w14:paraId="333C7F82"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32F475AB"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服务类别管理</w:t>
            </w:r>
          </w:p>
        </w:tc>
        <w:tc>
          <w:tcPr>
            <w:tcW w:w="4111" w:type="dxa"/>
            <w:shd w:val="clear" w:color="auto" w:fill="FFFFFF"/>
            <w:vAlign w:val="center"/>
          </w:tcPr>
          <w:p w14:paraId="6752F9FC"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管理服务目录中的服务类别。</w:t>
            </w:r>
          </w:p>
        </w:tc>
      </w:tr>
      <w:tr w:rsidR="00EA35BD" w:rsidRPr="002C3CAE" w14:paraId="517D8CF6" w14:textId="77777777" w:rsidTr="00A57BB4">
        <w:trPr>
          <w:trHeight w:val="132"/>
        </w:trPr>
        <w:tc>
          <w:tcPr>
            <w:tcW w:w="1575" w:type="dxa"/>
            <w:vMerge/>
            <w:shd w:val="clear" w:color="auto" w:fill="FFFFFF"/>
            <w:vAlign w:val="center"/>
          </w:tcPr>
          <w:p w14:paraId="2B39D572"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64BE3FC4"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服务实例管理</w:t>
            </w:r>
          </w:p>
        </w:tc>
        <w:tc>
          <w:tcPr>
            <w:tcW w:w="4111" w:type="dxa"/>
            <w:shd w:val="clear" w:color="auto" w:fill="FFFFFF"/>
            <w:vAlign w:val="center"/>
          </w:tcPr>
          <w:p w14:paraId="71A13BBC"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查看全部服务实例</w:t>
            </w:r>
            <w:r w:rsidRPr="002C3CAE">
              <w:rPr>
                <w:rFonts w:hAnsi="宋体" w:cs="宋体" w:hint="eastAsia"/>
                <w:bCs/>
                <w:kern w:val="0"/>
                <w:sz w:val="28"/>
                <w:szCs w:val="28"/>
              </w:rPr>
              <w:t>。</w:t>
            </w:r>
          </w:p>
        </w:tc>
      </w:tr>
      <w:tr w:rsidR="00EA35BD" w:rsidRPr="002C3CAE" w14:paraId="5ED9DCD1" w14:textId="77777777" w:rsidTr="00A57BB4">
        <w:trPr>
          <w:trHeight w:val="288"/>
        </w:trPr>
        <w:tc>
          <w:tcPr>
            <w:tcW w:w="1575" w:type="dxa"/>
            <w:vMerge/>
            <w:shd w:val="clear" w:color="auto" w:fill="FFFFFF"/>
            <w:vAlign w:val="center"/>
          </w:tcPr>
          <w:p w14:paraId="5895A856"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0067C576"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统计</w:t>
            </w:r>
          </w:p>
        </w:tc>
        <w:tc>
          <w:tcPr>
            <w:tcW w:w="4111" w:type="dxa"/>
            <w:shd w:val="clear" w:color="auto" w:fill="FFFFFF"/>
            <w:vAlign w:val="center"/>
          </w:tcPr>
          <w:p w14:paraId="280EE7A8"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各种数据统计报表</w:t>
            </w:r>
            <w:r w:rsidRPr="002C3CAE">
              <w:rPr>
                <w:rFonts w:hAnsi="宋体" w:cs="宋体" w:hint="eastAsia"/>
                <w:bCs/>
                <w:kern w:val="0"/>
                <w:sz w:val="28"/>
                <w:szCs w:val="28"/>
              </w:rPr>
              <w:t>。</w:t>
            </w:r>
          </w:p>
        </w:tc>
      </w:tr>
      <w:tr w:rsidR="00EA35BD" w:rsidRPr="002C3CAE" w14:paraId="06A33F14" w14:textId="77777777" w:rsidTr="00A57BB4">
        <w:trPr>
          <w:trHeight w:val="167"/>
        </w:trPr>
        <w:tc>
          <w:tcPr>
            <w:tcW w:w="1575" w:type="dxa"/>
            <w:vMerge/>
            <w:shd w:val="clear" w:color="auto" w:fill="FFFFFF"/>
            <w:vAlign w:val="center"/>
          </w:tcPr>
          <w:p w14:paraId="66F91C69"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7DC3C3DA"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流程管理</w:t>
            </w:r>
          </w:p>
        </w:tc>
        <w:tc>
          <w:tcPr>
            <w:tcW w:w="4111" w:type="dxa"/>
            <w:shd w:val="clear" w:color="auto" w:fill="FFFFFF"/>
            <w:vAlign w:val="center"/>
          </w:tcPr>
          <w:p w14:paraId="5A3D8EFC"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系统流程管理，可以对流程进行查看和设置。</w:t>
            </w:r>
          </w:p>
        </w:tc>
      </w:tr>
      <w:tr w:rsidR="00EA35BD" w:rsidRPr="002C3CAE" w14:paraId="25215517" w14:textId="77777777" w:rsidTr="00A57BB4">
        <w:trPr>
          <w:trHeight w:val="288"/>
        </w:trPr>
        <w:tc>
          <w:tcPr>
            <w:tcW w:w="1575" w:type="dxa"/>
            <w:vMerge/>
            <w:shd w:val="clear" w:color="auto" w:fill="FFFFFF"/>
            <w:vAlign w:val="center"/>
          </w:tcPr>
          <w:p w14:paraId="3FB79A76"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01AD838D"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操作日志</w:t>
            </w:r>
          </w:p>
        </w:tc>
        <w:tc>
          <w:tcPr>
            <w:tcW w:w="4111" w:type="dxa"/>
            <w:shd w:val="clear" w:color="auto" w:fill="FFFFFF"/>
            <w:vAlign w:val="center"/>
          </w:tcPr>
          <w:p w14:paraId="789C742A"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查看所有用户操作日志</w:t>
            </w:r>
            <w:r w:rsidRPr="002C3CAE">
              <w:rPr>
                <w:rFonts w:hAnsi="宋体" w:cs="宋体" w:hint="eastAsia"/>
                <w:bCs/>
                <w:kern w:val="0"/>
                <w:sz w:val="28"/>
                <w:szCs w:val="28"/>
              </w:rPr>
              <w:t>。</w:t>
            </w:r>
          </w:p>
        </w:tc>
      </w:tr>
      <w:tr w:rsidR="00EA35BD" w:rsidRPr="002C3CAE" w14:paraId="7594D465" w14:textId="77777777" w:rsidTr="00A57BB4">
        <w:trPr>
          <w:trHeight w:val="190"/>
        </w:trPr>
        <w:tc>
          <w:tcPr>
            <w:tcW w:w="1575" w:type="dxa"/>
            <w:vMerge w:val="restart"/>
            <w:shd w:val="clear" w:color="auto" w:fill="FFFFFF"/>
            <w:vAlign w:val="center"/>
          </w:tcPr>
          <w:p w14:paraId="0ACA1811"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服务管理</w:t>
            </w:r>
          </w:p>
        </w:tc>
        <w:tc>
          <w:tcPr>
            <w:tcW w:w="2551" w:type="dxa"/>
            <w:shd w:val="clear" w:color="auto" w:fill="FFFFFF"/>
            <w:vAlign w:val="center"/>
          </w:tcPr>
          <w:p w14:paraId="060A0D4F"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注册新服务</w:t>
            </w:r>
          </w:p>
        </w:tc>
        <w:tc>
          <w:tcPr>
            <w:tcW w:w="4111" w:type="dxa"/>
            <w:shd w:val="clear" w:color="auto" w:fill="FFFFFF"/>
            <w:vAlign w:val="center"/>
          </w:tcPr>
          <w:p w14:paraId="4AAD4DF7"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注册服务到系统</w:t>
            </w:r>
            <w:r w:rsidRPr="002C3CAE">
              <w:rPr>
                <w:rFonts w:hAnsi="宋体" w:cs="宋体" w:hint="eastAsia"/>
                <w:bCs/>
                <w:kern w:val="0"/>
                <w:sz w:val="28"/>
                <w:szCs w:val="28"/>
              </w:rPr>
              <w:t>。</w:t>
            </w:r>
          </w:p>
        </w:tc>
      </w:tr>
      <w:tr w:rsidR="00EA35BD" w:rsidRPr="002C3CAE" w14:paraId="7A7A3E14" w14:textId="77777777" w:rsidTr="00A57BB4">
        <w:trPr>
          <w:trHeight w:val="253"/>
        </w:trPr>
        <w:tc>
          <w:tcPr>
            <w:tcW w:w="1575" w:type="dxa"/>
            <w:vMerge/>
            <w:shd w:val="clear" w:color="auto" w:fill="FFFFFF"/>
            <w:vAlign w:val="center"/>
          </w:tcPr>
          <w:p w14:paraId="69A51476" w14:textId="77777777" w:rsidR="00EA35BD" w:rsidRPr="002C3CAE" w:rsidRDefault="00EA35BD" w:rsidP="00A57BB4">
            <w:pPr>
              <w:jc w:val="center"/>
              <w:rPr>
                <w:rFonts w:hAnsi="宋体" w:cs="宋体"/>
                <w:bCs/>
                <w:kern w:val="0"/>
                <w:sz w:val="28"/>
                <w:szCs w:val="28"/>
              </w:rPr>
            </w:pPr>
          </w:p>
        </w:tc>
        <w:tc>
          <w:tcPr>
            <w:tcW w:w="2551" w:type="dxa"/>
            <w:vMerge w:val="restart"/>
            <w:shd w:val="clear" w:color="auto" w:fill="FFFFFF"/>
            <w:vAlign w:val="center"/>
          </w:tcPr>
          <w:p w14:paraId="7D0ED0C0"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管理已注册服务</w:t>
            </w:r>
          </w:p>
        </w:tc>
        <w:tc>
          <w:tcPr>
            <w:tcW w:w="4111" w:type="dxa"/>
            <w:shd w:val="clear" w:color="auto" w:fill="FFFFFF"/>
            <w:vAlign w:val="center"/>
          </w:tcPr>
          <w:p w14:paraId="3C6B4671"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管理已注册服务</w:t>
            </w:r>
            <w:r w:rsidRPr="002C3CAE">
              <w:rPr>
                <w:rFonts w:hAnsi="宋体" w:cs="宋体" w:hint="eastAsia"/>
                <w:bCs/>
                <w:kern w:val="0"/>
                <w:sz w:val="28"/>
                <w:szCs w:val="28"/>
              </w:rPr>
              <w:t>。</w:t>
            </w:r>
          </w:p>
        </w:tc>
      </w:tr>
      <w:tr w:rsidR="00EA35BD" w:rsidRPr="002C3CAE" w14:paraId="518E7231" w14:textId="77777777" w:rsidTr="00A57BB4">
        <w:trPr>
          <w:trHeight w:val="253"/>
        </w:trPr>
        <w:tc>
          <w:tcPr>
            <w:tcW w:w="1575" w:type="dxa"/>
            <w:vMerge/>
            <w:shd w:val="clear" w:color="auto" w:fill="FFFFFF"/>
            <w:vAlign w:val="center"/>
          </w:tcPr>
          <w:p w14:paraId="3EAC8E16" w14:textId="77777777" w:rsidR="00EA35BD" w:rsidRPr="002C3CAE" w:rsidRDefault="00EA35BD" w:rsidP="00A57BB4">
            <w:pPr>
              <w:jc w:val="center"/>
              <w:rPr>
                <w:rFonts w:hAnsi="宋体" w:cs="宋体"/>
                <w:bCs/>
                <w:kern w:val="0"/>
                <w:sz w:val="28"/>
                <w:szCs w:val="28"/>
              </w:rPr>
            </w:pPr>
          </w:p>
        </w:tc>
        <w:tc>
          <w:tcPr>
            <w:tcW w:w="2551" w:type="dxa"/>
            <w:vMerge/>
            <w:shd w:val="clear" w:color="auto" w:fill="FFFFFF"/>
            <w:vAlign w:val="center"/>
          </w:tcPr>
          <w:p w14:paraId="7CD3AF8A" w14:textId="77777777" w:rsidR="00EA35BD" w:rsidRPr="002C3CAE" w:rsidRDefault="00EA35BD" w:rsidP="00A57BB4">
            <w:pPr>
              <w:jc w:val="center"/>
              <w:rPr>
                <w:rFonts w:hAnsi="宋体" w:cs="宋体"/>
                <w:bCs/>
                <w:kern w:val="0"/>
                <w:sz w:val="28"/>
                <w:szCs w:val="28"/>
              </w:rPr>
            </w:pPr>
          </w:p>
        </w:tc>
        <w:tc>
          <w:tcPr>
            <w:tcW w:w="4111" w:type="dxa"/>
            <w:shd w:val="clear" w:color="auto" w:fill="FFFFFF"/>
            <w:vAlign w:val="center"/>
          </w:tcPr>
          <w:p w14:paraId="60024142"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发布服务</w:t>
            </w:r>
            <w:r w:rsidRPr="002C3CAE">
              <w:rPr>
                <w:rFonts w:hAnsi="宋体" w:cs="宋体" w:hint="eastAsia"/>
                <w:bCs/>
                <w:kern w:val="0"/>
                <w:sz w:val="28"/>
                <w:szCs w:val="28"/>
              </w:rPr>
              <w:t>，</w:t>
            </w:r>
            <w:r w:rsidRPr="002C3CAE">
              <w:rPr>
                <w:rFonts w:hAnsi="宋体" w:cs="宋体"/>
                <w:bCs/>
                <w:kern w:val="0"/>
                <w:sz w:val="28"/>
                <w:szCs w:val="28"/>
              </w:rPr>
              <w:t>发布后系统管理员在管理已发布服务中可见</w:t>
            </w:r>
            <w:r w:rsidRPr="002C3CAE">
              <w:rPr>
                <w:rFonts w:hAnsi="宋体" w:cs="宋体" w:hint="eastAsia"/>
                <w:bCs/>
                <w:kern w:val="0"/>
                <w:sz w:val="28"/>
                <w:szCs w:val="28"/>
              </w:rPr>
              <w:t>。</w:t>
            </w:r>
          </w:p>
        </w:tc>
      </w:tr>
      <w:tr w:rsidR="00EA35BD" w:rsidRPr="002C3CAE" w14:paraId="6ABD0573" w14:textId="77777777" w:rsidTr="00A57BB4">
        <w:trPr>
          <w:trHeight w:val="184"/>
        </w:trPr>
        <w:tc>
          <w:tcPr>
            <w:tcW w:w="1575" w:type="dxa"/>
            <w:vMerge/>
            <w:shd w:val="clear" w:color="auto" w:fill="FFFFFF"/>
            <w:vAlign w:val="center"/>
          </w:tcPr>
          <w:p w14:paraId="60BFAD3F"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346635DC"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统计</w:t>
            </w:r>
          </w:p>
        </w:tc>
        <w:tc>
          <w:tcPr>
            <w:tcW w:w="4111" w:type="dxa"/>
            <w:shd w:val="clear" w:color="auto" w:fill="FFFFFF"/>
            <w:vAlign w:val="center"/>
          </w:tcPr>
          <w:p w14:paraId="502D08F2"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各种统计报表</w:t>
            </w:r>
            <w:r w:rsidRPr="002C3CAE">
              <w:rPr>
                <w:rFonts w:hAnsi="宋体" w:cs="宋体" w:hint="eastAsia"/>
                <w:bCs/>
                <w:kern w:val="0"/>
                <w:sz w:val="28"/>
                <w:szCs w:val="28"/>
              </w:rPr>
              <w:t>。</w:t>
            </w:r>
          </w:p>
        </w:tc>
      </w:tr>
      <w:tr w:rsidR="00EA35BD" w:rsidRPr="002C3CAE" w14:paraId="68162AA8" w14:textId="77777777" w:rsidTr="00A57BB4">
        <w:trPr>
          <w:trHeight w:val="253"/>
        </w:trPr>
        <w:tc>
          <w:tcPr>
            <w:tcW w:w="1575" w:type="dxa"/>
            <w:vMerge/>
            <w:shd w:val="clear" w:color="auto" w:fill="FFFFFF"/>
            <w:vAlign w:val="center"/>
          </w:tcPr>
          <w:p w14:paraId="70870F4D"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0862E6DA"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服务实例管理</w:t>
            </w:r>
          </w:p>
        </w:tc>
        <w:tc>
          <w:tcPr>
            <w:tcW w:w="4111" w:type="dxa"/>
            <w:shd w:val="clear" w:color="auto" w:fill="FFFFFF"/>
            <w:vAlign w:val="center"/>
          </w:tcPr>
          <w:p w14:paraId="553EDFA2"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服务实例管理</w:t>
            </w:r>
            <w:r w:rsidRPr="002C3CAE">
              <w:rPr>
                <w:rFonts w:hAnsi="宋体" w:cs="宋体" w:hint="eastAsia"/>
                <w:bCs/>
                <w:kern w:val="0"/>
                <w:sz w:val="28"/>
                <w:szCs w:val="28"/>
              </w:rPr>
              <w:t>。</w:t>
            </w:r>
          </w:p>
        </w:tc>
      </w:tr>
      <w:tr w:rsidR="00EA35BD" w:rsidRPr="002C3CAE" w14:paraId="51D1E684" w14:textId="77777777" w:rsidTr="00A57BB4">
        <w:trPr>
          <w:trHeight w:val="253"/>
        </w:trPr>
        <w:tc>
          <w:tcPr>
            <w:tcW w:w="1575" w:type="dxa"/>
            <w:vMerge/>
            <w:shd w:val="clear" w:color="auto" w:fill="FFFFFF"/>
            <w:vAlign w:val="center"/>
          </w:tcPr>
          <w:p w14:paraId="356F62F2"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0D33B7AE"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操作日志</w:t>
            </w:r>
          </w:p>
        </w:tc>
        <w:tc>
          <w:tcPr>
            <w:tcW w:w="4111" w:type="dxa"/>
            <w:shd w:val="clear" w:color="auto" w:fill="FFFFFF"/>
            <w:vAlign w:val="center"/>
          </w:tcPr>
          <w:p w14:paraId="141A58EB" w14:textId="77777777" w:rsidR="00EA35BD" w:rsidRPr="002C3CAE" w:rsidRDefault="00EA35BD" w:rsidP="00A57BB4">
            <w:pPr>
              <w:rPr>
                <w:rFonts w:hAnsi="宋体" w:cs="宋体"/>
                <w:bCs/>
                <w:kern w:val="0"/>
                <w:sz w:val="28"/>
                <w:szCs w:val="28"/>
              </w:rPr>
            </w:pPr>
            <w:r w:rsidRPr="002C3CAE">
              <w:rPr>
                <w:rFonts w:hAnsi="宋体" w:cs="宋体"/>
                <w:bCs/>
                <w:kern w:val="0"/>
                <w:sz w:val="28"/>
                <w:szCs w:val="28"/>
              </w:rPr>
              <w:t>用户自己的操作日志</w:t>
            </w:r>
            <w:r w:rsidRPr="002C3CAE">
              <w:rPr>
                <w:rFonts w:hAnsi="宋体" w:cs="宋体" w:hint="eastAsia"/>
                <w:bCs/>
                <w:kern w:val="0"/>
                <w:sz w:val="28"/>
                <w:szCs w:val="28"/>
              </w:rPr>
              <w:t>。</w:t>
            </w:r>
          </w:p>
        </w:tc>
      </w:tr>
      <w:tr w:rsidR="00EA35BD" w:rsidRPr="002C3CAE" w14:paraId="4362C9AE" w14:textId="77777777" w:rsidTr="00A57BB4">
        <w:trPr>
          <w:trHeight w:val="253"/>
        </w:trPr>
        <w:tc>
          <w:tcPr>
            <w:tcW w:w="1575" w:type="dxa"/>
            <w:vMerge w:val="restart"/>
            <w:shd w:val="clear" w:color="auto" w:fill="FFFFFF"/>
            <w:vAlign w:val="center"/>
          </w:tcPr>
          <w:p w14:paraId="7C854A2A"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服务目录</w:t>
            </w:r>
          </w:p>
        </w:tc>
        <w:tc>
          <w:tcPr>
            <w:tcW w:w="2551" w:type="dxa"/>
            <w:shd w:val="clear" w:color="auto" w:fill="FFFFFF"/>
            <w:vAlign w:val="center"/>
          </w:tcPr>
          <w:p w14:paraId="207B22E6"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服务列表</w:t>
            </w:r>
          </w:p>
        </w:tc>
        <w:tc>
          <w:tcPr>
            <w:tcW w:w="4111" w:type="dxa"/>
            <w:shd w:val="clear" w:color="auto" w:fill="FFFFFF"/>
            <w:vAlign w:val="center"/>
          </w:tcPr>
          <w:p w14:paraId="2EF68BED"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查看服务，并提交创建实例申请。</w:t>
            </w:r>
          </w:p>
        </w:tc>
      </w:tr>
      <w:tr w:rsidR="00EA35BD" w:rsidRPr="002C3CAE" w14:paraId="597708CD" w14:textId="77777777" w:rsidTr="00A57BB4">
        <w:trPr>
          <w:trHeight w:val="253"/>
        </w:trPr>
        <w:tc>
          <w:tcPr>
            <w:tcW w:w="1575" w:type="dxa"/>
            <w:vMerge/>
            <w:shd w:val="clear" w:color="auto" w:fill="FFFFFF"/>
            <w:vAlign w:val="center"/>
          </w:tcPr>
          <w:p w14:paraId="3FDFF619"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0DF0E76A"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实例列表</w:t>
            </w:r>
          </w:p>
        </w:tc>
        <w:tc>
          <w:tcPr>
            <w:tcW w:w="4111" w:type="dxa"/>
            <w:shd w:val="clear" w:color="auto" w:fill="FFFFFF"/>
            <w:vAlign w:val="center"/>
          </w:tcPr>
          <w:p w14:paraId="6DEA882D"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管理我申请到的服务实例。</w:t>
            </w:r>
          </w:p>
        </w:tc>
      </w:tr>
      <w:tr w:rsidR="00EA35BD" w:rsidRPr="002C3CAE" w14:paraId="2A6825BA" w14:textId="77777777" w:rsidTr="00A57BB4">
        <w:trPr>
          <w:trHeight w:val="253"/>
        </w:trPr>
        <w:tc>
          <w:tcPr>
            <w:tcW w:w="1575" w:type="dxa"/>
            <w:vMerge w:val="restart"/>
            <w:shd w:val="clear" w:color="auto" w:fill="FFFFFF"/>
            <w:vAlign w:val="center"/>
          </w:tcPr>
          <w:p w14:paraId="46999463" w14:textId="77777777" w:rsidR="00EA35BD" w:rsidRPr="002C3CAE" w:rsidRDefault="00EA35BD" w:rsidP="00A57BB4">
            <w:pPr>
              <w:jc w:val="center"/>
              <w:rPr>
                <w:rFonts w:hAnsi="宋体" w:cs="宋体"/>
                <w:bCs/>
                <w:kern w:val="0"/>
                <w:sz w:val="28"/>
                <w:szCs w:val="28"/>
              </w:rPr>
            </w:pPr>
            <w:r w:rsidRPr="002C3CAE">
              <w:rPr>
                <w:rFonts w:hAnsi="宋体" w:cs="宋体"/>
                <w:bCs/>
                <w:kern w:val="0"/>
                <w:sz w:val="28"/>
                <w:szCs w:val="28"/>
              </w:rPr>
              <w:t>流程管理</w:t>
            </w:r>
          </w:p>
        </w:tc>
        <w:tc>
          <w:tcPr>
            <w:tcW w:w="2551" w:type="dxa"/>
            <w:shd w:val="clear" w:color="auto" w:fill="FFFFFF"/>
            <w:vAlign w:val="center"/>
          </w:tcPr>
          <w:p w14:paraId="0CDE73BB"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我的申请单</w:t>
            </w:r>
          </w:p>
        </w:tc>
        <w:tc>
          <w:tcPr>
            <w:tcW w:w="4111" w:type="dxa"/>
            <w:shd w:val="clear" w:color="auto" w:fill="FFFFFF"/>
            <w:vAlign w:val="center"/>
          </w:tcPr>
          <w:p w14:paraId="4D0A97A3"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查看我提起的申请。</w:t>
            </w:r>
          </w:p>
        </w:tc>
      </w:tr>
      <w:tr w:rsidR="00EA35BD" w:rsidRPr="002C3CAE" w14:paraId="029AB6F4" w14:textId="77777777" w:rsidTr="00A57BB4">
        <w:trPr>
          <w:trHeight w:val="253"/>
        </w:trPr>
        <w:tc>
          <w:tcPr>
            <w:tcW w:w="1575" w:type="dxa"/>
            <w:vMerge/>
            <w:shd w:val="clear" w:color="auto" w:fill="FFFFFF"/>
            <w:vAlign w:val="center"/>
          </w:tcPr>
          <w:p w14:paraId="787C1E6B"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4CA7E482"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待办事项</w:t>
            </w:r>
          </w:p>
        </w:tc>
        <w:tc>
          <w:tcPr>
            <w:tcW w:w="4111" w:type="dxa"/>
            <w:shd w:val="clear" w:color="auto" w:fill="FFFFFF"/>
            <w:vAlign w:val="center"/>
          </w:tcPr>
          <w:p w14:paraId="5FF62FF5"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查看需要我处理的流程事项。</w:t>
            </w:r>
          </w:p>
        </w:tc>
      </w:tr>
      <w:tr w:rsidR="00EA35BD" w:rsidRPr="002C3CAE" w14:paraId="3D289D6C" w14:textId="77777777" w:rsidTr="00A57BB4">
        <w:trPr>
          <w:trHeight w:val="253"/>
        </w:trPr>
        <w:tc>
          <w:tcPr>
            <w:tcW w:w="1575" w:type="dxa"/>
            <w:vMerge/>
            <w:shd w:val="clear" w:color="auto" w:fill="FFFFFF"/>
            <w:vAlign w:val="center"/>
          </w:tcPr>
          <w:p w14:paraId="0469662B" w14:textId="77777777" w:rsidR="00EA35BD" w:rsidRPr="002C3CAE" w:rsidRDefault="00EA35BD" w:rsidP="00A57BB4">
            <w:pPr>
              <w:jc w:val="center"/>
              <w:rPr>
                <w:rFonts w:hAnsi="宋体" w:cs="宋体"/>
                <w:bCs/>
                <w:kern w:val="0"/>
                <w:sz w:val="28"/>
                <w:szCs w:val="28"/>
              </w:rPr>
            </w:pPr>
          </w:p>
        </w:tc>
        <w:tc>
          <w:tcPr>
            <w:tcW w:w="2551" w:type="dxa"/>
            <w:shd w:val="clear" w:color="auto" w:fill="FFFFFF"/>
            <w:vAlign w:val="center"/>
          </w:tcPr>
          <w:p w14:paraId="5A812396" w14:textId="77777777" w:rsidR="00EA35BD" w:rsidRPr="002C3CAE" w:rsidRDefault="00EA35BD" w:rsidP="00A57BB4">
            <w:pPr>
              <w:jc w:val="center"/>
              <w:rPr>
                <w:rFonts w:hAnsi="宋体" w:cs="宋体"/>
                <w:bCs/>
                <w:kern w:val="0"/>
                <w:sz w:val="28"/>
                <w:szCs w:val="28"/>
              </w:rPr>
            </w:pPr>
            <w:r w:rsidRPr="002C3CAE">
              <w:rPr>
                <w:rFonts w:hAnsi="宋体" w:cs="宋体" w:hint="eastAsia"/>
                <w:bCs/>
                <w:kern w:val="0"/>
                <w:sz w:val="28"/>
                <w:szCs w:val="28"/>
              </w:rPr>
              <w:t>已办事项</w:t>
            </w:r>
          </w:p>
        </w:tc>
        <w:tc>
          <w:tcPr>
            <w:tcW w:w="4111" w:type="dxa"/>
            <w:shd w:val="clear" w:color="auto" w:fill="FFFFFF"/>
            <w:vAlign w:val="center"/>
          </w:tcPr>
          <w:p w14:paraId="273F2985" w14:textId="77777777" w:rsidR="00EA35BD" w:rsidRPr="002C3CAE" w:rsidRDefault="00EA35BD" w:rsidP="00A57BB4">
            <w:pPr>
              <w:rPr>
                <w:rFonts w:hAnsi="宋体" w:cs="宋体"/>
                <w:bCs/>
                <w:kern w:val="0"/>
                <w:sz w:val="28"/>
                <w:szCs w:val="28"/>
              </w:rPr>
            </w:pPr>
            <w:r w:rsidRPr="002C3CAE">
              <w:rPr>
                <w:rFonts w:hAnsi="宋体" w:cs="宋体" w:hint="eastAsia"/>
                <w:bCs/>
                <w:kern w:val="0"/>
                <w:sz w:val="28"/>
                <w:szCs w:val="28"/>
              </w:rPr>
              <w:t>查看我已处理的流程事项。</w:t>
            </w:r>
          </w:p>
        </w:tc>
      </w:tr>
    </w:tbl>
    <w:p w14:paraId="5A2C045C" w14:textId="77777777" w:rsidR="00EA35BD" w:rsidRPr="002C3CAE" w:rsidRDefault="00EA35BD" w:rsidP="00EA35BD">
      <w:pPr>
        <w:ind w:firstLineChars="200" w:firstLine="560"/>
        <w:rPr>
          <w:rFonts w:hAnsi="宋体"/>
          <w:sz w:val="28"/>
          <w:szCs w:val="28"/>
        </w:rPr>
      </w:pPr>
    </w:p>
    <w:p w14:paraId="65B02C3D" w14:textId="77777777" w:rsidR="00EA35BD" w:rsidRPr="00EA35BD" w:rsidRDefault="00EA35BD" w:rsidP="00EA35BD">
      <w:pPr>
        <w:pStyle w:val="41"/>
        <w:ind w:firstLineChars="0" w:firstLine="0"/>
        <w:rPr>
          <w:lang w:val="en-US"/>
        </w:rPr>
      </w:pPr>
    </w:p>
    <w:p w14:paraId="329E12CD" w14:textId="77777777" w:rsidR="006661A1" w:rsidRPr="00DB471E" w:rsidRDefault="006661A1" w:rsidP="00DB471E">
      <w:pPr>
        <w:pStyle w:val="30"/>
      </w:pPr>
      <w:bookmarkStart w:id="433" w:name="_Toc451787845"/>
      <w:bookmarkStart w:id="434" w:name="_Toc452038986"/>
      <w:bookmarkStart w:id="435" w:name="_Toc452055293"/>
      <w:r w:rsidRPr="00DB471E">
        <w:rPr>
          <w:rFonts w:hint="eastAsia"/>
        </w:rPr>
        <w:lastRenderedPageBreak/>
        <w:t>系统架构</w:t>
      </w:r>
      <w:bookmarkEnd w:id="433"/>
      <w:bookmarkEnd w:id="434"/>
      <w:bookmarkEnd w:id="435"/>
    </w:p>
    <w:p w14:paraId="754418DD" w14:textId="77777777" w:rsidR="006661A1" w:rsidRDefault="006661A1" w:rsidP="006661A1">
      <w:pPr>
        <w:jc w:val="center"/>
      </w:pPr>
      <w:r w:rsidRPr="002C3CAE">
        <w:object w:dxaOrig="6750" w:dyaOrig="3766" w14:anchorId="62FD7B0D">
          <v:shape id="_x0000_i1060" type="#_x0000_t75" style="width:337.45pt;height:187.85pt" o:ole="">
            <v:imagedata r:id="rId126" o:title=""/>
          </v:shape>
          <o:OLEObject Type="Embed" ProgID="Visio.Drawing.15" ShapeID="_x0000_i1060" DrawAspect="Content" ObjectID="_1525853412" r:id="rId127"/>
        </w:object>
      </w:r>
    </w:p>
    <w:p w14:paraId="507AC0AF" w14:textId="77777777" w:rsidR="006661A1" w:rsidRPr="002C3CAE"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69</w:t>
      </w:r>
      <w:r>
        <w:fldChar w:fldCharType="end"/>
      </w:r>
      <w:r>
        <w:rPr>
          <w:rFonts w:hint="eastAsia"/>
        </w:rPr>
        <w:t>系统架构</w:t>
      </w:r>
    </w:p>
    <w:p w14:paraId="103ED0B8" w14:textId="77777777" w:rsidR="006661A1" w:rsidRPr="002C3CAE" w:rsidRDefault="006661A1" w:rsidP="006661A1">
      <w:pPr>
        <w:widowControl/>
        <w:spacing w:line="360" w:lineRule="auto"/>
        <w:ind w:firstLineChars="200" w:firstLine="560"/>
        <w:rPr>
          <w:kern w:val="0"/>
          <w:sz w:val="28"/>
          <w:szCs w:val="28"/>
        </w:rPr>
      </w:pPr>
      <w:r w:rsidRPr="002C3CAE">
        <w:rPr>
          <w:rFonts w:hint="eastAsia"/>
          <w:kern w:val="0"/>
          <w:sz w:val="28"/>
          <w:szCs w:val="28"/>
        </w:rPr>
        <w:t>图形管理界面，</w:t>
      </w:r>
      <w:r w:rsidRPr="002C3CAE">
        <w:rPr>
          <w:rFonts w:hint="eastAsia"/>
          <w:kern w:val="0"/>
          <w:sz w:val="28"/>
          <w:szCs w:val="28"/>
        </w:rPr>
        <w:t xml:space="preserve"> </w:t>
      </w:r>
      <w:r w:rsidRPr="002C3CAE">
        <w:rPr>
          <w:rFonts w:hint="eastAsia"/>
          <w:kern w:val="0"/>
          <w:sz w:val="28"/>
          <w:szCs w:val="28"/>
        </w:rPr>
        <w:t>管理员可以对系统进行全局管理、控制服务发布、流程关联、统计等；服务提供者可以注册、发布服务，并可对服务进行管理、统计；开发者可以通过界面申请服务实例、管理服务实例、操作服务实例；流程参与者可以通过系统管理流程、查看流程图、统计等。</w:t>
      </w:r>
    </w:p>
    <w:p w14:paraId="54D9DFD6" w14:textId="77777777" w:rsidR="006661A1" w:rsidRPr="002C3CAE" w:rsidRDefault="006661A1" w:rsidP="006661A1">
      <w:pPr>
        <w:widowControl/>
        <w:spacing w:line="360" w:lineRule="auto"/>
        <w:ind w:firstLineChars="200" w:firstLine="560"/>
        <w:rPr>
          <w:kern w:val="0"/>
          <w:sz w:val="28"/>
          <w:szCs w:val="28"/>
        </w:rPr>
      </w:pPr>
      <w:r w:rsidRPr="002C3CAE">
        <w:rPr>
          <w:rFonts w:hint="eastAsia"/>
          <w:kern w:val="0"/>
          <w:sz w:val="28"/>
          <w:szCs w:val="28"/>
        </w:rPr>
        <w:t>核心业务模块，负责向上提供</w:t>
      </w:r>
      <w:r w:rsidRPr="002C3CAE">
        <w:rPr>
          <w:rFonts w:hint="eastAsia"/>
          <w:kern w:val="0"/>
          <w:sz w:val="28"/>
          <w:szCs w:val="28"/>
        </w:rPr>
        <w:t>API</w:t>
      </w:r>
      <w:r w:rsidRPr="002C3CAE">
        <w:rPr>
          <w:rFonts w:hint="eastAsia"/>
          <w:kern w:val="0"/>
          <w:sz w:val="28"/>
          <w:szCs w:val="28"/>
        </w:rPr>
        <w:t>供前台界面实现业务功能，向下协调其他后台模块协同工作。</w:t>
      </w:r>
    </w:p>
    <w:p w14:paraId="456CE909" w14:textId="77777777" w:rsidR="006661A1" w:rsidRPr="002C3CAE" w:rsidRDefault="006661A1" w:rsidP="006661A1">
      <w:pPr>
        <w:widowControl/>
        <w:spacing w:line="360" w:lineRule="auto"/>
        <w:ind w:firstLineChars="200" w:firstLine="560"/>
        <w:rPr>
          <w:kern w:val="0"/>
          <w:sz w:val="28"/>
          <w:szCs w:val="28"/>
        </w:rPr>
      </w:pPr>
      <w:r w:rsidRPr="002C3CAE">
        <w:rPr>
          <w:rFonts w:hint="eastAsia"/>
          <w:kern w:val="0"/>
          <w:sz w:val="28"/>
          <w:szCs w:val="28"/>
        </w:rPr>
        <w:t>消息推送模块，负责推送后台数据到页面。开放</w:t>
      </w:r>
      <w:r w:rsidRPr="002C3CAE">
        <w:rPr>
          <w:kern w:val="0"/>
          <w:sz w:val="28"/>
          <w:szCs w:val="28"/>
        </w:rPr>
        <w:t>API</w:t>
      </w:r>
      <w:r w:rsidRPr="002C3CAE">
        <w:rPr>
          <w:kern w:val="0"/>
          <w:sz w:val="28"/>
          <w:szCs w:val="28"/>
        </w:rPr>
        <w:t>供其他子系统调用</w:t>
      </w:r>
      <w:r w:rsidRPr="002C3CAE">
        <w:rPr>
          <w:rFonts w:hint="eastAsia"/>
          <w:kern w:val="0"/>
          <w:sz w:val="28"/>
          <w:szCs w:val="28"/>
        </w:rPr>
        <w:t>。</w:t>
      </w:r>
    </w:p>
    <w:p w14:paraId="7E34E55E" w14:textId="77777777" w:rsidR="006661A1" w:rsidRPr="002C3CAE" w:rsidRDefault="006661A1" w:rsidP="006661A1">
      <w:pPr>
        <w:widowControl/>
        <w:spacing w:line="360" w:lineRule="auto"/>
        <w:ind w:firstLineChars="200" w:firstLine="560"/>
        <w:rPr>
          <w:kern w:val="0"/>
          <w:sz w:val="28"/>
          <w:szCs w:val="28"/>
        </w:rPr>
      </w:pPr>
      <w:r w:rsidRPr="002C3CAE">
        <w:rPr>
          <w:rFonts w:hint="eastAsia"/>
          <w:kern w:val="0"/>
          <w:sz w:val="28"/>
          <w:szCs w:val="28"/>
        </w:rPr>
        <w:t>工作流引擎，负责管理流程相关数据，如待办</w:t>
      </w:r>
      <w:r w:rsidRPr="002C3CAE">
        <w:rPr>
          <w:rFonts w:hint="eastAsia"/>
          <w:kern w:val="0"/>
          <w:sz w:val="28"/>
          <w:szCs w:val="28"/>
        </w:rPr>
        <w:t>/</w:t>
      </w:r>
      <w:r w:rsidRPr="002C3CAE">
        <w:rPr>
          <w:rFonts w:hint="eastAsia"/>
          <w:kern w:val="0"/>
          <w:sz w:val="28"/>
          <w:szCs w:val="28"/>
        </w:rPr>
        <w:t>已办查询、流程处理、流程图查看、流程统计，流程管理等。</w:t>
      </w:r>
    </w:p>
    <w:p w14:paraId="4E5044F4" w14:textId="77777777" w:rsidR="006661A1" w:rsidRPr="002C3CAE" w:rsidRDefault="006661A1" w:rsidP="006661A1">
      <w:pPr>
        <w:widowControl/>
        <w:spacing w:line="360" w:lineRule="auto"/>
        <w:ind w:firstLineChars="200" w:firstLine="560"/>
        <w:rPr>
          <w:kern w:val="0"/>
          <w:sz w:val="28"/>
          <w:szCs w:val="28"/>
        </w:rPr>
      </w:pPr>
      <w:r w:rsidRPr="002C3CAE">
        <w:rPr>
          <w:kern w:val="0"/>
          <w:sz w:val="28"/>
          <w:szCs w:val="28"/>
        </w:rPr>
        <w:t>任务调度模块</w:t>
      </w:r>
      <w:r w:rsidRPr="002C3CAE">
        <w:rPr>
          <w:rFonts w:hint="eastAsia"/>
          <w:kern w:val="0"/>
          <w:sz w:val="28"/>
          <w:szCs w:val="28"/>
        </w:rPr>
        <w:t>，</w:t>
      </w:r>
      <w:r w:rsidRPr="002C3CAE">
        <w:rPr>
          <w:kern w:val="0"/>
          <w:sz w:val="28"/>
          <w:szCs w:val="28"/>
        </w:rPr>
        <w:t>持久化</w:t>
      </w:r>
      <w:r w:rsidRPr="002C3CAE">
        <w:rPr>
          <w:rFonts w:hint="eastAsia"/>
          <w:kern w:val="0"/>
          <w:sz w:val="28"/>
          <w:szCs w:val="28"/>
        </w:rPr>
        <w:t>、</w:t>
      </w:r>
      <w:r w:rsidRPr="002C3CAE">
        <w:rPr>
          <w:kern w:val="0"/>
          <w:sz w:val="28"/>
          <w:szCs w:val="28"/>
        </w:rPr>
        <w:t>策略化地执行后台任务</w:t>
      </w:r>
      <w:r w:rsidRPr="002C3CAE">
        <w:rPr>
          <w:rFonts w:hint="eastAsia"/>
          <w:kern w:val="0"/>
          <w:sz w:val="28"/>
          <w:szCs w:val="28"/>
        </w:rPr>
        <w:t>，提供了更高的任务执行可靠性。使用任务调度解耦了业务逻辑、流程处理以及和</w:t>
      </w:r>
      <w:r w:rsidRPr="002C3CAE">
        <w:rPr>
          <w:rFonts w:hint="eastAsia"/>
          <w:kern w:val="0"/>
          <w:sz w:val="28"/>
          <w:szCs w:val="28"/>
        </w:rPr>
        <w:t>ISV</w:t>
      </w:r>
      <w:r w:rsidRPr="002C3CAE">
        <w:rPr>
          <w:rFonts w:hint="eastAsia"/>
          <w:kern w:val="0"/>
          <w:sz w:val="28"/>
          <w:szCs w:val="28"/>
        </w:rPr>
        <w:t>之间的通信。</w:t>
      </w:r>
    </w:p>
    <w:p w14:paraId="78721D94" w14:textId="77777777" w:rsidR="006661A1" w:rsidRPr="002C3CAE" w:rsidRDefault="006661A1" w:rsidP="006661A1"/>
    <w:p w14:paraId="4CE5A7E8" w14:textId="77777777" w:rsidR="006661A1" w:rsidRPr="00DB471E" w:rsidRDefault="006661A1" w:rsidP="00DB471E">
      <w:pPr>
        <w:pStyle w:val="30"/>
      </w:pPr>
      <w:bookmarkStart w:id="436" w:name="_Toc451787847"/>
      <w:bookmarkStart w:id="437" w:name="_Toc452038988"/>
      <w:bookmarkStart w:id="438" w:name="_Toc452055294"/>
      <w:r w:rsidRPr="00DB471E">
        <w:rPr>
          <w:rFonts w:hint="eastAsia"/>
        </w:rPr>
        <w:lastRenderedPageBreak/>
        <w:t>系统接口</w:t>
      </w:r>
      <w:bookmarkEnd w:id="436"/>
      <w:bookmarkEnd w:id="437"/>
      <w:bookmarkEnd w:id="438"/>
    </w:p>
    <w:p w14:paraId="216753EA" w14:textId="77777777" w:rsidR="006661A1" w:rsidRPr="002C3CAE" w:rsidRDefault="006661A1" w:rsidP="006661A1">
      <w:pPr>
        <w:pStyle w:val="afb"/>
        <w:rPr>
          <w:rFonts w:eastAsia="仿宋_GB2312"/>
          <w:lang w:val="x-none"/>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07CFD">
        <w:rPr>
          <w:noProof/>
        </w:rPr>
        <w:t>14</w:t>
      </w:r>
      <w:r>
        <w:fldChar w:fldCharType="end"/>
      </w:r>
      <w:r>
        <w:rPr>
          <w:rFonts w:hint="eastAsia"/>
        </w:rPr>
        <w:t>接口详细说明</w:t>
      </w:r>
    </w:p>
    <w:tbl>
      <w:tblPr>
        <w:tblStyle w:val="afffe"/>
        <w:tblW w:w="0" w:type="auto"/>
        <w:tblLook w:val="01E0" w:firstRow="1" w:lastRow="1" w:firstColumn="1" w:lastColumn="1" w:noHBand="0" w:noVBand="0"/>
      </w:tblPr>
      <w:tblGrid>
        <w:gridCol w:w="1668"/>
        <w:gridCol w:w="2268"/>
        <w:gridCol w:w="2458"/>
        <w:gridCol w:w="1936"/>
      </w:tblGrid>
      <w:tr w:rsidR="006661A1" w:rsidRPr="002C3CAE" w14:paraId="6F4518B1" w14:textId="77777777" w:rsidTr="00FA779C">
        <w:trPr>
          <w:trHeight w:val="369"/>
        </w:trPr>
        <w:tc>
          <w:tcPr>
            <w:tcW w:w="1668" w:type="dxa"/>
          </w:tcPr>
          <w:p w14:paraId="140AE950" w14:textId="77777777" w:rsidR="006661A1" w:rsidRPr="002C3CAE" w:rsidRDefault="006661A1" w:rsidP="00FA779C">
            <w:pPr>
              <w:tabs>
                <w:tab w:val="left" w:pos="840"/>
              </w:tabs>
              <w:jc w:val="center"/>
              <w:rPr>
                <w:rFonts w:asciiTheme="minorEastAsia" w:eastAsiaTheme="minorEastAsia" w:hAnsiTheme="minorEastAsia"/>
                <w:b/>
                <w:sz w:val="28"/>
                <w:szCs w:val="28"/>
              </w:rPr>
            </w:pPr>
            <w:r w:rsidRPr="002C3CAE">
              <w:rPr>
                <w:rFonts w:asciiTheme="minorEastAsia" w:eastAsiaTheme="minorEastAsia" w:hAnsiTheme="minorEastAsia" w:hint="eastAsia"/>
                <w:b/>
                <w:sz w:val="28"/>
                <w:szCs w:val="28"/>
              </w:rPr>
              <w:t>技术方式</w:t>
            </w:r>
          </w:p>
        </w:tc>
        <w:tc>
          <w:tcPr>
            <w:tcW w:w="2268" w:type="dxa"/>
          </w:tcPr>
          <w:p w14:paraId="01A56979" w14:textId="77777777" w:rsidR="006661A1" w:rsidRPr="002C3CAE" w:rsidRDefault="006661A1" w:rsidP="00FA779C">
            <w:pPr>
              <w:tabs>
                <w:tab w:val="left" w:pos="840"/>
              </w:tabs>
              <w:jc w:val="center"/>
              <w:rPr>
                <w:rFonts w:asciiTheme="minorEastAsia" w:eastAsiaTheme="minorEastAsia" w:hAnsiTheme="minorEastAsia"/>
                <w:b/>
                <w:sz w:val="28"/>
                <w:szCs w:val="28"/>
              </w:rPr>
            </w:pPr>
            <w:r w:rsidRPr="002C3CAE">
              <w:rPr>
                <w:rFonts w:asciiTheme="minorEastAsia" w:eastAsiaTheme="minorEastAsia" w:hAnsiTheme="minorEastAsia" w:hint="eastAsia"/>
                <w:b/>
                <w:sz w:val="28"/>
                <w:szCs w:val="28"/>
              </w:rPr>
              <w:t>说明</w:t>
            </w:r>
          </w:p>
        </w:tc>
        <w:tc>
          <w:tcPr>
            <w:tcW w:w="2458" w:type="dxa"/>
          </w:tcPr>
          <w:p w14:paraId="41CBFE67" w14:textId="77777777" w:rsidR="006661A1" w:rsidRPr="002C3CAE" w:rsidRDefault="006661A1" w:rsidP="00FA779C">
            <w:pPr>
              <w:tabs>
                <w:tab w:val="left" w:pos="840"/>
              </w:tabs>
              <w:jc w:val="center"/>
              <w:rPr>
                <w:rFonts w:asciiTheme="minorEastAsia" w:eastAsiaTheme="minorEastAsia" w:hAnsiTheme="minorEastAsia"/>
                <w:b/>
                <w:sz w:val="28"/>
                <w:szCs w:val="28"/>
              </w:rPr>
            </w:pPr>
            <w:r w:rsidRPr="002C3CAE">
              <w:rPr>
                <w:rFonts w:asciiTheme="minorEastAsia" w:eastAsiaTheme="minorEastAsia" w:hAnsiTheme="minorEastAsia" w:hint="eastAsia"/>
                <w:b/>
                <w:sz w:val="28"/>
                <w:szCs w:val="28"/>
              </w:rPr>
              <w:t>适用范围</w:t>
            </w:r>
          </w:p>
        </w:tc>
        <w:tc>
          <w:tcPr>
            <w:tcW w:w="1936" w:type="dxa"/>
          </w:tcPr>
          <w:p w14:paraId="49EB9F25" w14:textId="77777777" w:rsidR="006661A1" w:rsidRPr="002C3CAE" w:rsidRDefault="006661A1" w:rsidP="00FA779C">
            <w:pPr>
              <w:tabs>
                <w:tab w:val="left" w:pos="840"/>
              </w:tabs>
              <w:jc w:val="center"/>
              <w:rPr>
                <w:rFonts w:asciiTheme="minorEastAsia" w:eastAsiaTheme="minorEastAsia" w:hAnsiTheme="minorEastAsia"/>
                <w:b/>
                <w:sz w:val="28"/>
                <w:szCs w:val="28"/>
              </w:rPr>
            </w:pPr>
            <w:r w:rsidRPr="002C3CAE">
              <w:rPr>
                <w:rFonts w:asciiTheme="minorEastAsia" w:eastAsiaTheme="minorEastAsia" w:hAnsiTheme="minorEastAsia" w:hint="eastAsia"/>
                <w:b/>
                <w:sz w:val="28"/>
                <w:szCs w:val="28"/>
              </w:rPr>
              <w:t>要求</w:t>
            </w:r>
          </w:p>
        </w:tc>
      </w:tr>
      <w:tr w:rsidR="006661A1" w:rsidRPr="002C3CAE" w14:paraId="0669639B" w14:textId="77777777" w:rsidTr="00FA779C">
        <w:tc>
          <w:tcPr>
            <w:tcW w:w="1668" w:type="dxa"/>
          </w:tcPr>
          <w:p w14:paraId="48D13EBA"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URL Link</w:t>
            </w:r>
          </w:p>
        </w:tc>
        <w:tc>
          <w:tcPr>
            <w:tcW w:w="2268" w:type="dxa"/>
          </w:tcPr>
          <w:p w14:paraId="1E604C4D"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门户通过URL链接的方式将用户的请求定向到应用系统页面地址</w:t>
            </w:r>
          </w:p>
        </w:tc>
        <w:tc>
          <w:tcPr>
            <w:tcW w:w="2458" w:type="dxa"/>
          </w:tcPr>
          <w:p w14:paraId="6F5BDA92"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栏目链接、页面直接跳转</w:t>
            </w:r>
          </w:p>
        </w:tc>
        <w:tc>
          <w:tcPr>
            <w:tcW w:w="1936" w:type="dxa"/>
          </w:tcPr>
          <w:p w14:paraId="31DD0083"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应用系统显示风格与门户一致</w:t>
            </w:r>
          </w:p>
        </w:tc>
      </w:tr>
      <w:tr w:rsidR="006661A1" w:rsidRPr="002C3CAE" w14:paraId="2764F3FB" w14:textId="77777777" w:rsidTr="00FA779C">
        <w:tc>
          <w:tcPr>
            <w:tcW w:w="1668" w:type="dxa"/>
          </w:tcPr>
          <w:p w14:paraId="141EE5C3" w14:textId="77777777" w:rsidR="006661A1" w:rsidRPr="002C3CAE" w:rsidRDefault="006661A1" w:rsidP="00FA779C">
            <w:pPr>
              <w:jc w:val="left"/>
              <w:rPr>
                <w:rFonts w:asciiTheme="minorEastAsia" w:eastAsiaTheme="minorEastAsia" w:hAnsiTheme="minorEastAsia"/>
                <w:sz w:val="28"/>
                <w:szCs w:val="28"/>
                <w:lang w:val="sv-SE"/>
              </w:rPr>
            </w:pPr>
            <w:r w:rsidRPr="002C3CAE">
              <w:rPr>
                <w:rFonts w:asciiTheme="minorEastAsia" w:eastAsiaTheme="minorEastAsia" w:hAnsiTheme="minorEastAsia" w:hint="eastAsia"/>
                <w:sz w:val="28"/>
                <w:szCs w:val="28"/>
                <w:lang w:val="sv-SE"/>
              </w:rPr>
              <w:t>URL Link（C/S</w:t>
            </w:r>
            <w:r w:rsidRPr="002C3CAE">
              <w:rPr>
                <w:rFonts w:asciiTheme="minorEastAsia" w:eastAsiaTheme="minorEastAsia" w:hAnsiTheme="minorEastAsia" w:hint="eastAsia"/>
                <w:sz w:val="28"/>
                <w:szCs w:val="28"/>
              </w:rPr>
              <w:t>模式</w:t>
            </w:r>
            <w:r w:rsidRPr="002C3CAE">
              <w:rPr>
                <w:rFonts w:asciiTheme="minorEastAsia" w:eastAsiaTheme="minorEastAsia" w:hAnsiTheme="minorEastAsia" w:hint="eastAsia"/>
                <w:sz w:val="28"/>
                <w:szCs w:val="28"/>
                <w:lang w:val="sv-SE"/>
              </w:rPr>
              <w:t>）</w:t>
            </w:r>
          </w:p>
        </w:tc>
        <w:tc>
          <w:tcPr>
            <w:tcW w:w="2268" w:type="dxa"/>
          </w:tcPr>
          <w:p w14:paraId="00612304"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门户通过URL Link的方式将应用系统的客户端启动</w:t>
            </w:r>
          </w:p>
        </w:tc>
        <w:tc>
          <w:tcPr>
            <w:tcW w:w="2458" w:type="dxa"/>
          </w:tcPr>
          <w:p w14:paraId="2988F445"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C/S模式，且终端上安装有相应应用系统的客户端软件</w:t>
            </w:r>
          </w:p>
        </w:tc>
        <w:tc>
          <w:tcPr>
            <w:tcW w:w="1936" w:type="dxa"/>
          </w:tcPr>
          <w:p w14:paraId="060FCE2B"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支持单点登录的认证、授权</w:t>
            </w:r>
          </w:p>
        </w:tc>
      </w:tr>
      <w:tr w:rsidR="006661A1" w:rsidRPr="002C3CAE" w14:paraId="2449F30A" w14:textId="77777777" w:rsidTr="00FA779C">
        <w:tc>
          <w:tcPr>
            <w:tcW w:w="1668" w:type="dxa"/>
          </w:tcPr>
          <w:p w14:paraId="66F0AC0A"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I</w:t>
            </w:r>
            <w:r w:rsidRPr="002C3CAE">
              <w:rPr>
                <w:rFonts w:asciiTheme="minorEastAsia" w:eastAsiaTheme="minorEastAsia" w:hAnsiTheme="minorEastAsia"/>
                <w:sz w:val="28"/>
                <w:szCs w:val="28"/>
              </w:rPr>
              <w:t>f</w:t>
            </w:r>
            <w:r w:rsidRPr="002C3CAE">
              <w:rPr>
                <w:rFonts w:asciiTheme="minorEastAsia" w:eastAsiaTheme="minorEastAsia" w:hAnsiTheme="minorEastAsia" w:hint="eastAsia"/>
                <w:sz w:val="28"/>
                <w:szCs w:val="28"/>
              </w:rPr>
              <w:t>rame</w:t>
            </w:r>
          </w:p>
        </w:tc>
        <w:tc>
          <w:tcPr>
            <w:tcW w:w="2268" w:type="dxa"/>
          </w:tcPr>
          <w:p w14:paraId="3A04DCE4"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门户页面I</w:t>
            </w:r>
            <w:r w:rsidRPr="002C3CAE">
              <w:rPr>
                <w:rFonts w:asciiTheme="minorEastAsia" w:eastAsiaTheme="minorEastAsia" w:hAnsiTheme="minorEastAsia"/>
                <w:sz w:val="28"/>
                <w:szCs w:val="28"/>
              </w:rPr>
              <w:t>f</w:t>
            </w:r>
            <w:r w:rsidRPr="002C3CAE">
              <w:rPr>
                <w:rFonts w:asciiTheme="minorEastAsia" w:eastAsiaTheme="minorEastAsia" w:hAnsiTheme="minorEastAsia" w:hint="eastAsia"/>
                <w:sz w:val="28"/>
                <w:szCs w:val="28"/>
              </w:rPr>
              <w:t>rame嵌套应用系统页面地址</w:t>
            </w:r>
          </w:p>
        </w:tc>
        <w:tc>
          <w:tcPr>
            <w:tcW w:w="2458" w:type="dxa"/>
          </w:tcPr>
          <w:p w14:paraId="679AE7D3"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网页固定区域的嵌套，比如网管系统中特定的报表或者KPI指标</w:t>
            </w:r>
          </w:p>
        </w:tc>
        <w:tc>
          <w:tcPr>
            <w:tcW w:w="1936" w:type="dxa"/>
          </w:tcPr>
          <w:p w14:paraId="3CBC710E"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应用系统显示风格与门户一致；页面尺寸适合</w:t>
            </w:r>
          </w:p>
        </w:tc>
      </w:tr>
      <w:tr w:rsidR="006661A1" w:rsidRPr="002C3CAE" w14:paraId="4930FB82" w14:textId="77777777" w:rsidTr="00FA779C">
        <w:tc>
          <w:tcPr>
            <w:tcW w:w="1668" w:type="dxa"/>
          </w:tcPr>
          <w:p w14:paraId="43FD8F03"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Web Services</w:t>
            </w:r>
          </w:p>
        </w:tc>
        <w:tc>
          <w:tcPr>
            <w:tcW w:w="2268" w:type="dxa"/>
          </w:tcPr>
          <w:p w14:paraId="716451C2"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应用系统开放Web Services接口，供门户调用</w:t>
            </w:r>
          </w:p>
        </w:tc>
        <w:tc>
          <w:tcPr>
            <w:tcW w:w="2458" w:type="dxa"/>
          </w:tcPr>
          <w:p w14:paraId="30A1805B"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应用系统的内容、服务的深度聚合，再加工。网管系统大多数报表内容是通过此种方式进行集成。尤其对于实时性要求很高的报</w:t>
            </w:r>
            <w:r w:rsidRPr="002C3CAE">
              <w:rPr>
                <w:rFonts w:asciiTheme="minorEastAsia" w:eastAsiaTheme="minorEastAsia" w:hAnsiTheme="minorEastAsia" w:hint="eastAsia"/>
                <w:sz w:val="28"/>
                <w:szCs w:val="28"/>
              </w:rPr>
              <w:lastRenderedPageBreak/>
              <w:t>表。</w:t>
            </w:r>
          </w:p>
        </w:tc>
        <w:tc>
          <w:tcPr>
            <w:tcW w:w="1936" w:type="dxa"/>
          </w:tcPr>
          <w:p w14:paraId="3EC5E6B8"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lastRenderedPageBreak/>
              <w:t>确定Web Service接口格式定义；应用系统应对每个调用进行鉴权，以防止非法调用。</w:t>
            </w:r>
          </w:p>
        </w:tc>
      </w:tr>
      <w:tr w:rsidR="006661A1" w:rsidRPr="002C3CAE" w14:paraId="06236D24" w14:textId="77777777" w:rsidTr="00FA779C">
        <w:tc>
          <w:tcPr>
            <w:tcW w:w="1668" w:type="dxa"/>
          </w:tcPr>
          <w:p w14:paraId="772D7BD2"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Portlet</w:t>
            </w:r>
          </w:p>
        </w:tc>
        <w:tc>
          <w:tcPr>
            <w:tcW w:w="2268" w:type="dxa"/>
          </w:tcPr>
          <w:p w14:paraId="26F42013"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应用系统进行Portlet封装，门户调用Portlet实现系统的整合</w:t>
            </w:r>
          </w:p>
        </w:tc>
        <w:tc>
          <w:tcPr>
            <w:tcW w:w="2458" w:type="dxa"/>
          </w:tcPr>
          <w:p w14:paraId="7E7F4B3F"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页面内容的获取，服务的使用。由网管报表系统提供Portlet包，在门户上进行调用。</w:t>
            </w:r>
          </w:p>
        </w:tc>
        <w:tc>
          <w:tcPr>
            <w:tcW w:w="1936" w:type="dxa"/>
          </w:tcPr>
          <w:p w14:paraId="7476A1A0"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应用系统显示风格与门户一致；页面尺寸适合；调用应用需要隐性实现单点登录的认证、授权</w:t>
            </w:r>
          </w:p>
        </w:tc>
      </w:tr>
      <w:tr w:rsidR="006661A1" w:rsidRPr="002C3CAE" w14:paraId="173B49BD" w14:textId="77777777" w:rsidTr="00FA779C">
        <w:tc>
          <w:tcPr>
            <w:tcW w:w="1668" w:type="dxa"/>
          </w:tcPr>
          <w:p w14:paraId="181EB4DA"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FTP</w:t>
            </w:r>
          </w:p>
        </w:tc>
        <w:tc>
          <w:tcPr>
            <w:tcW w:w="2268" w:type="dxa"/>
          </w:tcPr>
          <w:p w14:paraId="6D0CE091"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通过传输数据文件到FTP服务器，双方进行解析</w:t>
            </w:r>
          </w:p>
        </w:tc>
        <w:tc>
          <w:tcPr>
            <w:tcW w:w="2458" w:type="dxa"/>
          </w:tcPr>
          <w:p w14:paraId="220FFE8F"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数据量大，但要求非实时展现</w:t>
            </w:r>
          </w:p>
        </w:tc>
        <w:tc>
          <w:tcPr>
            <w:tcW w:w="1936" w:type="dxa"/>
          </w:tcPr>
          <w:p w14:paraId="5AA56C5E" w14:textId="77777777" w:rsidR="006661A1" w:rsidRPr="002C3CAE" w:rsidRDefault="006661A1" w:rsidP="00FA779C">
            <w:pPr>
              <w:jc w:val="left"/>
              <w:rPr>
                <w:rFonts w:asciiTheme="minorEastAsia" w:eastAsiaTheme="minorEastAsia" w:hAnsiTheme="minorEastAsia"/>
                <w:sz w:val="28"/>
                <w:szCs w:val="28"/>
              </w:rPr>
            </w:pPr>
            <w:r w:rsidRPr="002C3CAE">
              <w:rPr>
                <w:rFonts w:asciiTheme="minorEastAsia" w:eastAsiaTheme="minorEastAsia" w:hAnsiTheme="minorEastAsia" w:hint="eastAsia"/>
                <w:sz w:val="28"/>
                <w:szCs w:val="28"/>
              </w:rPr>
              <w:t>双方制定统一规范的接口，并有校验机制。</w:t>
            </w:r>
          </w:p>
        </w:tc>
      </w:tr>
    </w:tbl>
    <w:p w14:paraId="5888873D" w14:textId="77777777" w:rsidR="006661A1" w:rsidRPr="002C3CAE" w:rsidRDefault="006661A1" w:rsidP="006661A1">
      <w:pPr>
        <w:spacing w:beforeLines="50" w:before="156" w:afterLines="50" w:after="156" w:line="300" w:lineRule="auto"/>
        <w:jc w:val="left"/>
        <w:rPr>
          <w:rFonts w:eastAsia="仿宋_GB2312"/>
          <w:kern w:val="0"/>
          <w:sz w:val="28"/>
          <w:szCs w:val="28"/>
        </w:rPr>
      </w:pPr>
    </w:p>
    <w:p w14:paraId="08B9161E" w14:textId="77777777" w:rsidR="006661A1" w:rsidRPr="00DB471E" w:rsidRDefault="006661A1" w:rsidP="00DB471E">
      <w:pPr>
        <w:pStyle w:val="21"/>
      </w:pPr>
      <w:bookmarkStart w:id="439" w:name="_Toc451787848"/>
      <w:bookmarkStart w:id="440" w:name="_Toc452038989"/>
      <w:bookmarkStart w:id="441" w:name="_Toc452055295"/>
      <w:r w:rsidRPr="00DB471E">
        <w:rPr>
          <w:rFonts w:hint="eastAsia"/>
        </w:rPr>
        <w:lastRenderedPageBreak/>
        <w:t>开发测试子系统</w:t>
      </w:r>
      <w:bookmarkEnd w:id="439"/>
      <w:bookmarkEnd w:id="440"/>
      <w:bookmarkEnd w:id="441"/>
    </w:p>
    <w:p w14:paraId="3F92200A" w14:textId="77777777" w:rsidR="006661A1" w:rsidRPr="00DB471E" w:rsidRDefault="006661A1" w:rsidP="00DB471E">
      <w:pPr>
        <w:pStyle w:val="30"/>
      </w:pPr>
      <w:bookmarkStart w:id="442" w:name="_Toc451787849"/>
      <w:bookmarkStart w:id="443" w:name="_Toc452038990"/>
      <w:bookmarkStart w:id="444" w:name="_Toc452055296"/>
      <w:r w:rsidRPr="00DB471E">
        <w:rPr>
          <w:rFonts w:hint="eastAsia"/>
        </w:rPr>
        <w:t>系统组成</w:t>
      </w:r>
      <w:bookmarkEnd w:id="442"/>
      <w:bookmarkEnd w:id="443"/>
      <w:bookmarkEnd w:id="444"/>
    </w:p>
    <w:p w14:paraId="63E400BD" w14:textId="77777777" w:rsidR="006661A1" w:rsidRDefault="006661A1" w:rsidP="006661A1">
      <w:pPr>
        <w:jc w:val="center"/>
      </w:pPr>
      <w:r w:rsidRPr="002C3CAE">
        <w:object w:dxaOrig="5041" w:dyaOrig="5266" w14:anchorId="31669EEE">
          <v:shape id="_x0000_i1061" type="#_x0000_t75" style="width:252.3pt;height:266.7pt" o:ole="">
            <v:imagedata r:id="rId128" o:title=""/>
          </v:shape>
          <o:OLEObject Type="Embed" ProgID="Visio.Drawing.15" ShapeID="_x0000_i1061" DrawAspect="Content" ObjectID="_1525853413" r:id="rId129"/>
        </w:object>
      </w:r>
    </w:p>
    <w:p w14:paraId="3CFD3C16" w14:textId="77777777" w:rsidR="006661A1" w:rsidRPr="002C3CAE" w:rsidRDefault="006661A1" w:rsidP="00B43C3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70</w:t>
      </w:r>
      <w:r>
        <w:fldChar w:fldCharType="end"/>
      </w:r>
      <w:r>
        <w:rPr>
          <w:rFonts w:hint="eastAsia"/>
        </w:rPr>
        <w:t>系统组成</w:t>
      </w:r>
    </w:p>
    <w:p w14:paraId="59F6E145"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开发测试平台主要功能包括：开发环境标准化、应用系统服务化、资源与应用系统联动、运行时环境域。</w:t>
      </w:r>
    </w:p>
    <w:p w14:paraId="6F2D06A1"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开发环境标准化通过镜像、模板等方式将开发工具、测试工具进行标准化，为开发使用者提供标准的开发环境。</w:t>
      </w:r>
    </w:p>
    <w:p w14:paraId="2D644447"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应用系统服务化将开发测试的应用以服务的形式进行封装，提供应用系统的快速部署和发布。</w:t>
      </w:r>
    </w:p>
    <w:p w14:paraId="7A9C1FF2"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资源与应用系统联动将建立资源与应用系统的承载及关联关系，提供资源与应用系统的联动监测。</w:t>
      </w:r>
    </w:p>
    <w:p w14:paraId="5282840B" w14:textId="77777777" w:rsidR="006661A1" w:rsidRDefault="006661A1" w:rsidP="00AC7FC7">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运行时环境域提供各类业务应用运行所不可或缺的语言和中间件环境类的基础服务，构建系统运行所需的环境域。</w:t>
      </w:r>
    </w:p>
    <w:p w14:paraId="74108105" w14:textId="77777777" w:rsidR="00EA35BD" w:rsidRPr="00DB471E" w:rsidRDefault="00EA35BD" w:rsidP="00EA35BD">
      <w:pPr>
        <w:pStyle w:val="30"/>
      </w:pPr>
      <w:bookmarkStart w:id="445" w:name="_Toc451787851"/>
      <w:bookmarkStart w:id="446" w:name="_Toc452038992"/>
      <w:bookmarkStart w:id="447" w:name="_Toc452055297"/>
      <w:r w:rsidRPr="00DB471E">
        <w:rPr>
          <w:rFonts w:hint="eastAsia"/>
        </w:rPr>
        <w:lastRenderedPageBreak/>
        <w:t>系统功能</w:t>
      </w:r>
      <w:bookmarkEnd w:id="445"/>
      <w:bookmarkEnd w:id="446"/>
      <w:bookmarkEnd w:id="447"/>
    </w:p>
    <w:p w14:paraId="383293A7" w14:textId="77777777" w:rsidR="00EA35BD" w:rsidRPr="002C3CAE" w:rsidRDefault="00EA35BD" w:rsidP="00747B98">
      <w:pPr>
        <w:numPr>
          <w:ilvl w:val="0"/>
          <w:numId w:val="95"/>
        </w:numPr>
        <w:spacing w:line="360" w:lineRule="auto"/>
        <w:rPr>
          <w:sz w:val="28"/>
          <w:szCs w:val="28"/>
          <w:lang w:val="x-none"/>
        </w:rPr>
      </w:pPr>
      <w:r w:rsidRPr="002C3CAE">
        <w:rPr>
          <w:rFonts w:hint="eastAsia"/>
          <w:sz w:val="28"/>
          <w:szCs w:val="28"/>
          <w:lang w:val="x-none"/>
        </w:rPr>
        <w:t>开发</w:t>
      </w:r>
      <w:r w:rsidRPr="002C3CAE">
        <w:rPr>
          <w:rFonts w:ascii="宋体" w:hAnsi="宋体" w:hint="eastAsia"/>
          <w:sz w:val="28"/>
          <w:szCs w:val="28"/>
          <w:lang w:val="x-none" w:eastAsia="x-none"/>
        </w:rPr>
        <w:t>环境标准</w:t>
      </w:r>
      <w:r w:rsidRPr="002C3CAE">
        <w:rPr>
          <w:rFonts w:hint="eastAsia"/>
          <w:sz w:val="28"/>
          <w:szCs w:val="28"/>
          <w:lang w:val="x-none"/>
        </w:rPr>
        <w:t>化</w:t>
      </w:r>
    </w:p>
    <w:p w14:paraId="07574ACF"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智慧城市</w:t>
      </w:r>
      <w:r w:rsidRPr="002C3CAE">
        <w:rPr>
          <w:rFonts w:ascii="宋体" w:hAnsi="宋体" w:cs="宋体"/>
          <w:sz w:val="28"/>
          <w:szCs w:val="20"/>
        </w:rPr>
        <w:t>应用</w:t>
      </w:r>
      <w:r w:rsidRPr="002C3CAE">
        <w:rPr>
          <w:rFonts w:ascii="宋体" w:hAnsi="宋体" w:cs="宋体" w:hint="eastAsia"/>
          <w:sz w:val="28"/>
          <w:szCs w:val="20"/>
        </w:rPr>
        <w:t>通常采用分层架构，</w:t>
      </w:r>
      <w:r w:rsidRPr="002C3CAE">
        <w:rPr>
          <w:rFonts w:ascii="宋体" w:hAnsi="宋体" w:cs="宋体"/>
          <w:sz w:val="28"/>
          <w:szCs w:val="20"/>
        </w:rPr>
        <w:t>无论是传统的物理环境还是虚拟化环境，必须根据应用的需要对中间件、数据库乃至OS进行完善的配置工作才能够让应用运行其中，这要求用户必须了解大量系统软件的安装配置知识，为了应对这一需要，</w:t>
      </w:r>
      <w:r w:rsidRPr="002C3CAE">
        <w:rPr>
          <w:rFonts w:ascii="宋体" w:hAnsi="宋体" w:cs="宋体" w:hint="eastAsia"/>
          <w:sz w:val="28"/>
          <w:szCs w:val="20"/>
        </w:rPr>
        <w:t>开发测试子系统</w:t>
      </w:r>
      <w:r w:rsidRPr="002C3CAE">
        <w:rPr>
          <w:rFonts w:ascii="宋体" w:hAnsi="宋体" w:cs="宋体"/>
          <w:sz w:val="28"/>
          <w:szCs w:val="20"/>
        </w:rPr>
        <w:t>提供简便、快速的应用自动化部署能力，从而支撑</w:t>
      </w:r>
      <w:r w:rsidRPr="002C3CAE">
        <w:rPr>
          <w:rFonts w:ascii="宋体" w:hAnsi="宋体" w:cs="宋体" w:hint="eastAsia"/>
          <w:sz w:val="28"/>
          <w:szCs w:val="20"/>
        </w:rPr>
        <w:t>通用功能平台的开发测试环境。</w:t>
      </w:r>
    </w:p>
    <w:p w14:paraId="3ADD9235"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开发测试子系统</w:t>
      </w:r>
      <w:r w:rsidRPr="002C3CAE">
        <w:rPr>
          <w:rFonts w:ascii="宋体" w:hAnsi="宋体" w:cs="宋体"/>
          <w:sz w:val="28"/>
          <w:szCs w:val="20"/>
        </w:rPr>
        <w:t>提供一系列标准化数据库(如 sqlserver)、中间件(如toMcat)等组件供用户选择，应用系统上线前用户只需要向</w:t>
      </w:r>
      <w:r w:rsidRPr="002C3CAE">
        <w:rPr>
          <w:rFonts w:ascii="宋体" w:hAnsi="宋体" w:cs="宋体" w:hint="eastAsia"/>
          <w:sz w:val="28"/>
          <w:szCs w:val="20"/>
        </w:rPr>
        <w:t>开发测试子系统</w:t>
      </w:r>
      <w:r w:rsidRPr="002C3CAE">
        <w:rPr>
          <w:rFonts w:ascii="宋体" w:hAnsi="宋体" w:cs="宋体"/>
          <w:sz w:val="28"/>
          <w:szCs w:val="20"/>
        </w:rPr>
        <w:t>填写提交所需的运行环境需求表单（如：服务器数量、 网络是否隔离、使用什么中间件或数据库、是否需要负载均衡等）并提交应用的部署包或数据库的创建脚本，</w:t>
      </w:r>
      <w:r w:rsidRPr="002C3CAE">
        <w:rPr>
          <w:rFonts w:ascii="宋体" w:hAnsi="宋体" w:cs="宋体" w:hint="eastAsia"/>
          <w:sz w:val="28"/>
          <w:szCs w:val="20"/>
        </w:rPr>
        <w:t>开发测试子系统</w:t>
      </w:r>
      <w:r w:rsidRPr="002C3CAE">
        <w:rPr>
          <w:rFonts w:ascii="宋体" w:hAnsi="宋体" w:cs="宋体"/>
          <w:sz w:val="28"/>
          <w:szCs w:val="20"/>
        </w:rPr>
        <w:t>会为你自动完成剩下的工作，实现自动化上线。</w:t>
      </w:r>
    </w:p>
    <w:p w14:paraId="613EDF22" w14:textId="77777777" w:rsidR="00EA35BD" w:rsidRPr="002C3CAE" w:rsidRDefault="00EA35BD" w:rsidP="00EA35BD">
      <w:pPr>
        <w:jc w:val="center"/>
        <w:rPr>
          <w:noProof/>
        </w:rPr>
      </w:pPr>
      <w:r w:rsidRPr="002C3CAE">
        <w:rPr>
          <w:noProof/>
        </w:rPr>
        <w:drawing>
          <wp:inline distT="0" distB="0" distL="0" distR="0" wp14:anchorId="48EBD7F1" wp14:editId="1AC81D55">
            <wp:extent cx="4429125" cy="3267075"/>
            <wp:effectExtent l="0" t="0" r="952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29125" cy="3267075"/>
                    </a:xfrm>
                    <a:prstGeom prst="rect">
                      <a:avLst/>
                    </a:prstGeom>
                    <a:noFill/>
                    <a:ln>
                      <a:noFill/>
                    </a:ln>
                  </pic:spPr>
                </pic:pic>
              </a:graphicData>
            </a:graphic>
          </wp:inline>
        </w:drawing>
      </w:r>
    </w:p>
    <w:p w14:paraId="4402FA10" w14:textId="77777777" w:rsidR="00EA35BD" w:rsidRDefault="00EA35BD" w:rsidP="00B43C33">
      <w:pPr>
        <w:pStyle w:val="afb"/>
        <w:spacing w:before="0" w:after="0"/>
      </w:pPr>
      <w:bookmarkStart w:id="448" w:name="_Ref45204229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71</w:t>
      </w:r>
      <w:r>
        <w:fldChar w:fldCharType="end"/>
      </w:r>
      <w:bookmarkEnd w:id="448"/>
      <w:r w:rsidRPr="00CC4DB6">
        <w:rPr>
          <w:rFonts w:hint="eastAsia"/>
        </w:rPr>
        <w:t>模版化的应用部署示意图</w:t>
      </w:r>
    </w:p>
    <w:p w14:paraId="41400211"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lastRenderedPageBreak/>
        <w:t>如</w:t>
      </w:r>
      <w:r>
        <w:rPr>
          <w:rFonts w:ascii="宋体" w:hAnsi="宋体" w:cs="宋体"/>
          <w:sz w:val="28"/>
          <w:szCs w:val="20"/>
        </w:rPr>
        <w:fldChar w:fldCharType="begin"/>
      </w:r>
      <w:r>
        <w:rPr>
          <w:rFonts w:ascii="宋体" w:hAnsi="宋体" w:cs="宋体"/>
          <w:sz w:val="28"/>
          <w:szCs w:val="20"/>
        </w:rPr>
        <w:instrText xml:space="preserve"> </w:instrText>
      </w:r>
      <w:r>
        <w:rPr>
          <w:rFonts w:ascii="宋体" w:hAnsi="宋体" w:cs="宋体" w:hint="eastAsia"/>
          <w:sz w:val="28"/>
          <w:szCs w:val="20"/>
        </w:rPr>
        <w:instrText>REF _Ref452042295 \h</w:instrText>
      </w:r>
      <w:r>
        <w:rPr>
          <w:rFonts w:ascii="宋体" w:hAnsi="宋体" w:cs="宋体"/>
          <w:sz w:val="28"/>
          <w:szCs w:val="20"/>
        </w:rPr>
        <w:instrText xml:space="preserve">  \* MERGEFORMAT </w:instrText>
      </w:r>
      <w:r>
        <w:rPr>
          <w:rFonts w:ascii="宋体" w:hAnsi="宋体" w:cs="宋体"/>
          <w:sz w:val="28"/>
          <w:szCs w:val="20"/>
        </w:rPr>
      </w:r>
      <w:r>
        <w:rPr>
          <w:rFonts w:ascii="宋体" w:hAnsi="宋体" w:cs="宋体"/>
          <w:sz w:val="28"/>
          <w:szCs w:val="20"/>
        </w:rPr>
        <w:fldChar w:fldCharType="separate"/>
      </w:r>
      <w:r w:rsidR="00E07CFD" w:rsidRPr="00E07CFD">
        <w:rPr>
          <w:rFonts w:ascii="宋体" w:hAnsi="宋体" w:cs="宋体" w:hint="eastAsia"/>
          <w:sz w:val="28"/>
          <w:szCs w:val="20"/>
        </w:rPr>
        <w:t xml:space="preserve">图 </w:t>
      </w:r>
      <w:r w:rsidR="00E07CFD" w:rsidRPr="00E07CFD">
        <w:rPr>
          <w:rFonts w:ascii="宋体" w:hAnsi="宋体" w:cs="宋体"/>
          <w:sz w:val="28"/>
          <w:szCs w:val="20"/>
        </w:rPr>
        <w:t>71</w:t>
      </w:r>
      <w:r>
        <w:rPr>
          <w:rFonts w:ascii="宋体" w:hAnsi="宋体" w:cs="宋体"/>
          <w:sz w:val="28"/>
          <w:szCs w:val="20"/>
        </w:rPr>
        <w:fldChar w:fldCharType="end"/>
      </w:r>
      <w:r w:rsidRPr="002C3CAE">
        <w:rPr>
          <w:rFonts w:ascii="宋体" w:hAnsi="宋体" w:cs="宋体" w:hint="eastAsia"/>
          <w:sz w:val="28"/>
          <w:szCs w:val="20"/>
        </w:rPr>
        <w:t>所示，开发测试子系统应用部署模板在通用功能平台门户中使用，将一系列复杂的资源申请过程流程化和视图化，比如申请业务集群功能，通过流程图展现磁盘镜像的准备、虚拟路由生成、虚机生成、组网连接等步骤。</w:t>
      </w:r>
    </w:p>
    <w:p w14:paraId="4F9C203D"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当</w:t>
      </w:r>
      <w:r w:rsidRPr="002C3CAE">
        <w:rPr>
          <w:rFonts w:ascii="宋体" w:hAnsi="宋体" w:cs="宋体"/>
          <w:sz w:val="28"/>
          <w:szCs w:val="20"/>
        </w:rPr>
        <w:t>用户提交模版之后</w:t>
      </w:r>
      <w:r w:rsidRPr="002C3CAE">
        <w:rPr>
          <w:rFonts w:ascii="宋体" w:hAnsi="宋体" w:cs="宋体" w:hint="eastAsia"/>
          <w:sz w:val="28"/>
          <w:szCs w:val="20"/>
        </w:rPr>
        <w:t>，模版</w:t>
      </w:r>
      <w:r w:rsidRPr="002C3CAE">
        <w:rPr>
          <w:rFonts w:ascii="宋体" w:hAnsi="宋体" w:cs="宋体"/>
          <w:sz w:val="28"/>
          <w:szCs w:val="20"/>
        </w:rPr>
        <w:t>的</w:t>
      </w:r>
      <w:r w:rsidRPr="002C3CAE">
        <w:rPr>
          <w:rFonts w:ascii="宋体" w:hAnsi="宋体" w:cs="宋体" w:hint="eastAsia"/>
          <w:sz w:val="28"/>
          <w:szCs w:val="20"/>
        </w:rPr>
        <w:t>内容</w:t>
      </w:r>
      <w:r w:rsidRPr="002C3CAE">
        <w:rPr>
          <w:rFonts w:ascii="宋体" w:hAnsi="宋体" w:cs="宋体"/>
          <w:sz w:val="28"/>
          <w:szCs w:val="20"/>
        </w:rPr>
        <w:t>会被保存</w:t>
      </w:r>
      <w:r w:rsidRPr="002C3CAE">
        <w:rPr>
          <w:rFonts w:ascii="宋体" w:hAnsi="宋体" w:cs="宋体" w:hint="eastAsia"/>
          <w:sz w:val="28"/>
          <w:szCs w:val="20"/>
        </w:rPr>
        <w:t>供</w:t>
      </w:r>
      <w:r w:rsidRPr="002C3CAE">
        <w:rPr>
          <w:rFonts w:ascii="宋体" w:hAnsi="宋体" w:cs="宋体"/>
          <w:sz w:val="28"/>
          <w:szCs w:val="20"/>
        </w:rPr>
        <w:t>以后重复使用。同时</w:t>
      </w:r>
      <w:r w:rsidRPr="002C3CAE">
        <w:rPr>
          <w:rFonts w:ascii="宋体" w:hAnsi="宋体" w:cs="宋体" w:hint="eastAsia"/>
          <w:sz w:val="28"/>
          <w:szCs w:val="20"/>
        </w:rPr>
        <w:t>开发测试子系统</w:t>
      </w:r>
      <w:r w:rsidRPr="002C3CAE">
        <w:rPr>
          <w:rFonts w:ascii="宋体" w:hAnsi="宋体" w:cs="宋体"/>
          <w:sz w:val="28"/>
          <w:szCs w:val="20"/>
        </w:rPr>
        <w:t>后台</w:t>
      </w:r>
      <w:r w:rsidRPr="002C3CAE">
        <w:rPr>
          <w:rFonts w:ascii="宋体" w:hAnsi="宋体" w:cs="宋体" w:hint="eastAsia"/>
          <w:sz w:val="28"/>
          <w:szCs w:val="20"/>
        </w:rPr>
        <w:t>会</w:t>
      </w:r>
      <w:r w:rsidRPr="002C3CAE">
        <w:rPr>
          <w:rFonts w:ascii="宋体" w:hAnsi="宋体" w:cs="宋体"/>
          <w:sz w:val="28"/>
          <w:szCs w:val="20"/>
        </w:rPr>
        <w:t>根据模版内容进行验证，</w:t>
      </w:r>
      <w:r w:rsidRPr="002C3CAE">
        <w:rPr>
          <w:rFonts w:ascii="宋体" w:hAnsi="宋体" w:cs="宋体" w:hint="eastAsia"/>
          <w:sz w:val="28"/>
          <w:szCs w:val="20"/>
        </w:rPr>
        <w:t>如果</w:t>
      </w:r>
      <w:r w:rsidRPr="002C3CAE">
        <w:rPr>
          <w:rFonts w:ascii="宋体" w:hAnsi="宋体" w:cs="宋体"/>
          <w:sz w:val="28"/>
          <w:szCs w:val="20"/>
        </w:rPr>
        <w:t>参数设置都是正确的话，后台系统</w:t>
      </w:r>
      <w:r w:rsidRPr="002C3CAE">
        <w:rPr>
          <w:rFonts w:ascii="宋体" w:hAnsi="宋体" w:cs="宋体" w:hint="eastAsia"/>
          <w:sz w:val="28"/>
          <w:szCs w:val="20"/>
        </w:rPr>
        <w:t>会</w:t>
      </w:r>
      <w:r w:rsidRPr="002C3CAE">
        <w:rPr>
          <w:rFonts w:ascii="宋体" w:hAnsi="宋体" w:cs="宋体"/>
          <w:sz w:val="28"/>
          <w:szCs w:val="20"/>
        </w:rPr>
        <w:t>进一步创建出合适的</w:t>
      </w:r>
      <w:r w:rsidRPr="002C3CAE">
        <w:rPr>
          <w:rFonts w:ascii="宋体" w:hAnsi="宋体" w:cs="宋体" w:hint="eastAsia"/>
          <w:sz w:val="28"/>
          <w:szCs w:val="20"/>
        </w:rPr>
        <w:t>虚拟</w:t>
      </w:r>
      <w:r w:rsidRPr="002C3CAE">
        <w:rPr>
          <w:rFonts w:ascii="宋体" w:hAnsi="宋体" w:cs="宋体"/>
          <w:sz w:val="28"/>
          <w:szCs w:val="20"/>
        </w:rPr>
        <w:t>主机，并将应用部署上去。</w:t>
      </w:r>
    </w:p>
    <w:p w14:paraId="338DAABD" w14:textId="77777777" w:rsidR="00EA35BD" w:rsidRPr="002C3CAE" w:rsidRDefault="00EA35BD" w:rsidP="00EA35BD">
      <w:pPr>
        <w:spacing w:line="360" w:lineRule="auto"/>
        <w:ind w:firstLineChars="200" w:firstLine="560"/>
        <w:rPr>
          <w:rFonts w:ascii="宋体" w:hAnsi="宋体" w:cs="宋体"/>
          <w:sz w:val="28"/>
          <w:szCs w:val="28"/>
        </w:rPr>
      </w:pPr>
      <w:r w:rsidRPr="002C3CAE">
        <w:rPr>
          <w:rFonts w:ascii="宋体" w:hAnsi="宋体" w:cs="宋体" w:hint="eastAsia"/>
          <w:sz w:val="28"/>
          <w:szCs w:val="20"/>
        </w:rPr>
        <w:t>在开发测试子系统模版化</w:t>
      </w:r>
      <w:r w:rsidRPr="002C3CAE">
        <w:rPr>
          <w:rFonts w:ascii="宋体" w:hAnsi="宋体" w:cs="宋体"/>
          <w:sz w:val="28"/>
          <w:szCs w:val="20"/>
        </w:rPr>
        <w:t>的</w:t>
      </w:r>
      <w:r w:rsidRPr="002C3CAE">
        <w:rPr>
          <w:rFonts w:ascii="宋体" w:hAnsi="宋体" w:cs="宋体" w:hint="eastAsia"/>
          <w:sz w:val="28"/>
          <w:szCs w:val="20"/>
        </w:rPr>
        <w:t>应用</w:t>
      </w:r>
      <w:r w:rsidRPr="002C3CAE">
        <w:rPr>
          <w:rFonts w:ascii="宋体" w:hAnsi="宋体" w:cs="宋体"/>
          <w:sz w:val="28"/>
          <w:szCs w:val="20"/>
        </w:rPr>
        <w:t>部署环境配置方面</w:t>
      </w:r>
      <w:r w:rsidRPr="002C3CAE">
        <w:rPr>
          <w:rFonts w:ascii="宋体" w:hAnsi="宋体" w:cs="宋体" w:hint="eastAsia"/>
          <w:sz w:val="28"/>
          <w:szCs w:val="20"/>
        </w:rPr>
        <w:t>，</w:t>
      </w:r>
      <w:r w:rsidRPr="002C3CAE">
        <w:rPr>
          <w:rFonts w:ascii="宋体" w:hAnsi="宋体" w:cs="宋体"/>
          <w:sz w:val="28"/>
          <w:szCs w:val="20"/>
        </w:rPr>
        <w:t>可进行研究的具体</w:t>
      </w:r>
      <w:r w:rsidRPr="002C3CAE">
        <w:rPr>
          <w:rFonts w:ascii="宋体" w:hAnsi="宋体" w:cs="宋体"/>
          <w:sz w:val="28"/>
          <w:szCs w:val="28"/>
        </w:rPr>
        <w:t>技术点有：</w:t>
      </w:r>
    </w:p>
    <w:p w14:paraId="5CDBE1AF" w14:textId="77777777" w:rsidR="00EA35BD" w:rsidRPr="002C3CAE" w:rsidRDefault="00EA35BD" w:rsidP="00747B98">
      <w:pPr>
        <w:numPr>
          <w:ilvl w:val="1"/>
          <w:numId w:val="95"/>
        </w:numPr>
        <w:spacing w:line="360" w:lineRule="auto"/>
        <w:rPr>
          <w:rFonts w:ascii="宋体" w:hAnsi="宋体"/>
          <w:sz w:val="28"/>
          <w:szCs w:val="28"/>
          <w:lang w:val="x-none" w:eastAsia="x-none"/>
        </w:rPr>
      </w:pPr>
      <w:r w:rsidRPr="002C3CAE">
        <w:rPr>
          <w:rFonts w:hint="eastAsia"/>
          <w:sz w:val="28"/>
          <w:szCs w:val="28"/>
          <w:lang w:val="x-none" w:eastAsia="x-none"/>
        </w:rPr>
        <w:t>将各类</w:t>
      </w:r>
      <w:r w:rsidRPr="002C3CAE">
        <w:rPr>
          <w:rFonts w:ascii="宋体" w:hAnsi="宋体" w:hint="eastAsia"/>
          <w:sz w:val="28"/>
          <w:szCs w:val="28"/>
          <w:lang w:val="x-none" w:eastAsia="x-none"/>
        </w:rPr>
        <w:t>资源进行数据建模并图形化展现</w:t>
      </w:r>
    </w:p>
    <w:p w14:paraId="7A6DEC49" w14:textId="77777777" w:rsidR="00EA35BD" w:rsidRPr="002C3CAE" w:rsidRDefault="00EA35BD" w:rsidP="00747B98">
      <w:pPr>
        <w:numPr>
          <w:ilvl w:val="1"/>
          <w:numId w:val="95"/>
        </w:numPr>
        <w:spacing w:line="360" w:lineRule="auto"/>
        <w:rPr>
          <w:sz w:val="28"/>
          <w:szCs w:val="28"/>
          <w:lang w:val="x-none" w:eastAsia="x-none"/>
        </w:rPr>
      </w:pPr>
      <w:r w:rsidRPr="002C3CAE">
        <w:rPr>
          <w:rFonts w:ascii="宋体" w:hAnsi="宋体" w:hint="eastAsia"/>
          <w:sz w:val="28"/>
          <w:szCs w:val="28"/>
          <w:lang w:val="x-none" w:eastAsia="x-none"/>
        </w:rPr>
        <w:t>后台系统</w:t>
      </w:r>
      <w:r w:rsidRPr="002C3CAE">
        <w:rPr>
          <w:rFonts w:hint="eastAsia"/>
          <w:sz w:val="28"/>
          <w:szCs w:val="28"/>
          <w:lang w:val="x-none" w:eastAsia="x-none"/>
        </w:rPr>
        <w:t>对自制业务模板中的错误识别</w:t>
      </w:r>
    </w:p>
    <w:p w14:paraId="660E9412" w14:textId="77777777" w:rsidR="00EA35BD" w:rsidRPr="002C3CAE" w:rsidRDefault="00EA35BD" w:rsidP="00EA35BD">
      <w:pPr>
        <w:spacing w:line="360" w:lineRule="auto"/>
        <w:ind w:firstLineChars="200" w:firstLine="560"/>
        <w:rPr>
          <w:rFonts w:ascii="宋体" w:hAnsi="宋体" w:cs="宋体"/>
          <w:sz w:val="28"/>
          <w:szCs w:val="20"/>
        </w:rPr>
      </w:pPr>
    </w:p>
    <w:p w14:paraId="58535193" w14:textId="77777777" w:rsidR="00EA35BD" w:rsidRPr="002C3CAE" w:rsidRDefault="00EA35BD" w:rsidP="00747B98">
      <w:pPr>
        <w:numPr>
          <w:ilvl w:val="0"/>
          <w:numId w:val="95"/>
        </w:numPr>
        <w:spacing w:line="360" w:lineRule="auto"/>
        <w:rPr>
          <w:lang w:val="x-none" w:eastAsia="x-none"/>
        </w:rPr>
      </w:pPr>
      <w:r w:rsidRPr="002C3CAE">
        <w:rPr>
          <w:rFonts w:ascii="宋体" w:hAnsi="宋体" w:hint="eastAsia"/>
          <w:sz w:val="28"/>
          <w:szCs w:val="28"/>
          <w:lang w:val="x-none" w:eastAsia="x-none"/>
        </w:rPr>
        <w:t>应用系统</w:t>
      </w:r>
      <w:r w:rsidRPr="002C3CAE">
        <w:rPr>
          <w:rFonts w:ascii="宋体" w:hAnsi="宋体" w:hint="eastAsia"/>
          <w:sz w:val="28"/>
          <w:szCs w:val="28"/>
          <w:lang w:val="x-none"/>
        </w:rPr>
        <w:t>服务化</w:t>
      </w:r>
    </w:p>
    <w:p w14:paraId="0F6D68D8"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大型智慧城市系统不仅在本区域内省、市、区（县）等各级部门，而且由于其服务对象的多样性，需要与其它业务部门、商业机构、企业单位、社区/民众进行协同业务。随着业务功能需求的日益变化和复杂，构建在网络上的大部分应用需要快速地响应外界变化，为组织提供快速响应需求的能力，提高业务办理效率。这对应用系统的柔性和高度可扩展、可配置性提出了更高的要求。</w:t>
      </w:r>
    </w:p>
    <w:p w14:paraId="735BE448"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 xml:space="preserve">为此，将智慧城市系统中各类应用中的功能进行服务化，基于对不同的业务类型与应用场景构建不同的虚拟组织（服务资源池），用于进行高效的服务协同。这涉及到多应用系统集成，其主要包括： </w:t>
      </w:r>
    </w:p>
    <w:p w14:paraId="275198BE"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lastRenderedPageBreak/>
        <w:t>跨域分布式应用的业务流程集成：应用的分布跨域，使得跨域业务流程，相对于传统组织内部的业务流程有了更多的难点和挑战。这些挑战主要来自对应用的跨域安全访问、流程的分布式执行以及分布式事务的可靠保障。为此，研究分布应用间的基于消息的控制逻辑，采用ESB或其它类似消息总线及应用系统集成机制，从而实现对分布应用的有效协同和业务流程的重新整合。</w:t>
      </w:r>
    </w:p>
    <w:p w14:paraId="005D6ACC"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跨域应用服务的访问控制技术：服务的共享与集成是开放通过功能平台服务交互的基本形态。由于开放通过功能平台的服务资源隶属于不同的自治域，每个自治域有不同的访问控制机制。为了有效的综合利用开放通过功能平台的服务资源，就需要在资源共享和集成中遵循各方的安全策略，支持在保护各资源安全访问的约束下通过安全策略协商和角色转换等方式建立信任关系，以防止对资源的非法访问、保障应用系统的正确运行。另外由于资源</w:t>
      </w:r>
      <w:r w:rsidRPr="002C3CAE">
        <w:rPr>
          <w:rFonts w:ascii="宋体" w:hAnsi="宋体" w:cs="宋体"/>
          <w:sz w:val="28"/>
          <w:szCs w:val="20"/>
        </w:rPr>
        <w:t>QoS</w:t>
      </w:r>
      <w:r w:rsidRPr="002C3CAE">
        <w:rPr>
          <w:rFonts w:ascii="宋体" w:hAnsi="宋体" w:cs="宋体" w:hint="eastAsia"/>
          <w:sz w:val="28"/>
          <w:szCs w:val="20"/>
        </w:rPr>
        <w:t>的动态变化而难以保证应用系统运行的稳定性和</w:t>
      </w:r>
      <w:r w:rsidRPr="002C3CAE">
        <w:rPr>
          <w:rFonts w:ascii="宋体" w:hAnsi="宋体" w:cs="宋体"/>
          <w:sz w:val="28"/>
          <w:szCs w:val="20"/>
        </w:rPr>
        <w:t>QoS</w:t>
      </w:r>
      <w:r w:rsidRPr="002C3CAE">
        <w:rPr>
          <w:rFonts w:ascii="宋体" w:hAnsi="宋体" w:cs="宋体" w:hint="eastAsia"/>
          <w:sz w:val="28"/>
          <w:szCs w:val="20"/>
        </w:rPr>
        <w:t>，所以需要面向应用、在资源</w:t>
      </w:r>
      <w:r w:rsidRPr="002C3CAE">
        <w:rPr>
          <w:rFonts w:ascii="宋体" w:hAnsi="宋体" w:cs="宋体"/>
          <w:sz w:val="28"/>
          <w:szCs w:val="20"/>
        </w:rPr>
        <w:t>QoS</w:t>
      </w:r>
      <w:r w:rsidRPr="002C3CAE">
        <w:rPr>
          <w:rFonts w:ascii="宋体" w:hAnsi="宋体" w:cs="宋体" w:hint="eastAsia"/>
          <w:sz w:val="28"/>
          <w:szCs w:val="20"/>
        </w:rPr>
        <w:t>动态性度量的基础上对资源进行组织和管理，保障服务调度的效率和应用系统的质量。</w:t>
      </w:r>
    </w:p>
    <w:p w14:paraId="1AD6C950" w14:textId="77777777" w:rsidR="00EA35BD" w:rsidRPr="002C3CAE" w:rsidRDefault="00EA35BD" w:rsidP="00EA35BD">
      <w:pPr>
        <w:spacing w:line="360" w:lineRule="auto"/>
        <w:ind w:firstLineChars="200" w:firstLine="560"/>
        <w:rPr>
          <w:rFonts w:ascii="宋体" w:hAnsi="宋体" w:cs="宋体"/>
          <w:sz w:val="28"/>
          <w:szCs w:val="20"/>
        </w:rPr>
      </w:pPr>
    </w:p>
    <w:p w14:paraId="3CF5B431" w14:textId="77777777" w:rsidR="00EA35BD" w:rsidRPr="002C3CAE" w:rsidRDefault="00EA35BD" w:rsidP="00747B98">
      <w:pPr>
        <w:numPr>
          <w:ilvl w:val="0"/>
          <w:numId w:val="95"/>
        </w:numPr>
        <w:spacing w:line="360" w:lineRule="auto"/>
        <w:rPr>
          <w:lang w:val="x-none" w:eastAsia="x-none"/>
        </w:rPr>
      </w:pPr>
      <w:r w:rsidRPr="002C3CAE">
        <w:rPr>
          <w:rFonts w:ascii="宋体" w:hAnsi="宋体" w:hint="eastAsia"/>
          <w:sz w:val="28"/>
          <w:szCs w:val="28"/>
          <w:lang w:val="x-none" w:eastAsia="x-none"/>
        </w:rPr>
        <w:t>资源与应用系统联动</w:t>
      </w:r>
    </w:p>
    <w:p w14:paraId="390E9185"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由于资源和应用系统是相互关联的，任何一个出现异常的情况下都将影响对方，提供这样的联动监测后将更直观的了解到受影响的应用程序和资源以及虚拟资源；因此需要对资源和应用系统标识，并提供资源或虚拟资源和应用系统的关联算法；如果资源出现异常的情况，监测系统将上报虚拟资源对应的应用系统的异常情况，并第一时间通知运维人员。</w:t>
      </w:r>
    </w:p>
    <w:p w14:paraId="7EF16D5C" w14:textId="77777777" w:rsidR="00EA35BD" w:rsidRPr="002C3CAE" w:rsidRDefault="00EA35BD" w:rsidP="00EA35BD">
      <w:pPr>
        <w:ind w:firstLineChars="270" w:firstLine="648"/>
        <w:rPr>
          <w:noProof/>
        </w:rPr>
      </w:pPr>
      <w:r w:rsidRPr="002C3CAE">
        <w:object w:dxaOrig="6841" w:dyaOrig="5520" w14:anchorId="0A1A051F">
          <v:shape id="_x0000_i1062" type="#_x0000_t75" style="width:347.5pt;height:274.25pt" o:ole="">
            <v:imagedata r:id="rId131" o:title=""/>
          </v:shape>
          <o:OLEObject Type="Embed" ProgID="Visio.Drawing.15" ShapeID="_x0000_i1062" DrawAspect="Content" ObjectID="_1525853414" r:id="rId132"/>
        </w:object>
      </w:r>
    </w:p>
    <w:p w14:paraId="0EFD5EA8" w14:textId="77777777" w:rsidR="00EA35BD" w:rsidRDefault="00EA35BD" w:rsidP="00B43C33">
      <w:pPr>
        <w:pStyle w:val="afb"/>
        <w:spacing w:before="0" w:after="0"/>
      </w:pPr>
      <w:bookmarkStart w:id="449" w:name="_Ref452042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72</w:t>
      </w:r>
      <w:r>
        <w:fldChar w:fldCharType="end"/>
      </w:r>
      <w:bookmarkEnd w:id="449"/>
      <w:r w:rsidRPr="009369E3">
        <w:rPr>
          <w:rFonts w:hint="eastAsia"/>
        </w:rPr>
        <w:t>虚拟资源与应用系统的联动监测</w:t>
      </w:r>
    </w:p>
    <w:p w14:paraId="29250CCD" w14:textId="77777777" w:rsidR="00EA35BD" w:rsidRPr="002C3CAE" w:rsidRDefault="00EA35BD" w:rsidP="00EA35BD">
      <w:pPr>
        <w:spacing w:line="360" w:lineRule="auto"/>
        <w:ind w:firstLineChars="200" w:firstLine="560"/>
        <w:rPr>
          <w:rFonts w:ascii="宋体" w:hAnsi="宋体" w:cs="宋体"/>
          <w:sz w:val="28"/>
          <w:szCs w:val="20"/>
        </w:rPr>
      </w:pPr>
      <w:r w:rsidRPr="002C3CAE">
        <w:rPr>
          <w:rFonts w:ascii="宋体" w:hAnsi="宋体" w:cs="宋体" w:hint="eastAsia"/>
          <w:sz w:val="28"/>
          <w:szCs w:val="20"/>
        </w:rPr>
        <w:t>如</w:t>
      </w:r>
      <w:r>
        <w:rPr>
          <w:rFonts w:ascii="宋体" w:hAnsi="宋体" w:cs="宋体"/>
          <w:sz w:val="28"/>
          <w:szCs w:val="20"/>
        </w:rPr>
        <w:fldChar w:fldCharType="begin"/>
      </w:r>
      <w:r>
        <w:rPr>
          <w:rFonts w:ascii="宋体" w:hAnsi="宋体" w:cs="宋体"/>
          <w:sz w:val="28"/>
          <w:szCs w:val="20"/>
        </w:rPr>
        <w:instrText xml:space="preserve"> </w:instrText>
      </w:r>
      <w:r>
        <w:rPr>
          <w:rFonts w:ascii="宋体" w:hAnsi="宋体" w:cs="宋体" w:hint="eastAsia"/>
          <w:sz w:val="28"/>
          <w:szCs w:val="20"/>
        </w:rPr>
        <w:instrText>REF _Ref452042318 \h</w:instrText>
      </w:r>
      <w:r>
        <w:rPr>
          <w:rFonts w:ascii="宋体" w:hAnsi="宋体" w:cs="宋体"/>
          <w:sz w:val="28"/>
          <w:szCs w:val="20"/>
        </w:rPr>
        <w:instrText xml:space="preserve">  \* MERGEFORMAT </w:instrText>
      </w:r>
      <w:r>
        <w:rPr>
          <w:rFonts w:ascii="宋体" w:hAnsi="宋体" w:cs="宋体"/>
          <w:sz w:val="28"/>
          <w:szCs w:val="20"/>
        </w:rPr>
      </w:r>
      <w:r>
        <w:rPr>
          <w:rFonts w:ascii="宋体" w:hAnsi="宋体" w:cs="宋体"/>
          <w:sz w:val="28"/>
          <w:szCs w:val="20"/>
        </w:rPr>
        <w:fldChar w:fldCharType="separate"/>
      </w:r>
      <w:r w:rsidR="00E07CFD" w:rsidRPr="00E07CFD">
        <w:rPr>
          <w:rFonts w:ascii="宋体" w:hAnsi="宋体" w:cs="宋体" w:hint="eastAsia"/>
          <w:sz w:val="28"/>
          <w:szCs w:val="20"/>
        </w:rPr>
        <w:t xml:space="preserve">图 </w:t>
      </w:r>
      <w:r w:rsidR="00E07CFD" w:rsidRPr="00E07CFD">
        <w:rPr>
          <w:rFonts w:ascii="宋体" w:hAnsi="宋体" w:cs="宋体"/>
          <w:sz w:val="28"/>
          <w:szCs w:val="20"/>
        </w:rPr>
        <w:t>72</w:t>
      </w:r>
      <w:r>
        <w:rPr>
          <w:rFonts w:ascii="宋体" w:hAnsi="宋体" w:cs="宋体"/>
          <w:sz w:val="28"/>
          <w:szCs w:val="20"/>
        </w:rPr>
        <w:fldChar w:fldCharType="end"/>
      </w:r>
      <w:r w:rsidRPr="002C3CAE">
        <w:rPr>
          <w:rFonts w:ascii="宋体" w:hAnsi="宋体" w:cs="宋体" w:hint="eastAsia"/>
          <w:sz w:val="28"/>
          <w:szCs w:val="20"/>
        </w:rPr>
        <w:t>所示，监控系统获取到物理资源网络资源、存储资源、计算资源和虚拟资源虚拟网卡、虚拟机磁盘、虚拟机内存、虚拟交换机和应用程序后，将在监控系统中创建资源地应表，保存物理资源、虚拟资源和应用程序的关联关系。通过这张表，在一个资源出现问题的时候，将会通知关联的资源进行处理。</w:t>
      </w:r>
    </w:p>
    <w:p w14:paraId="0D68F00A" w14:textId="77777777" w:rsidR="00EA35BD" w:rsidRPr="002C3CAE" w:rsidRDefault="00EA35BD" w:rsidP="00747B98">
      <w:pPr>
        <w:numPr>
          <w:ilvl w:val="1"/>
          <w:numId w:val="95"/>
        </w:numPr>
        <w:spacing w:line="360" w:lineRule="auto"/>
        <w:rPr>
          <w:rFonts w:ascii="宋体" w:hAnsi="宋体"/>
          <w:sz w:val="28"/>
          <w:szCs w:val="28"/>
          <w:lang w:val="x-none" w:eastAsia="x-none"/>
        </w:rPr>
      </w:pPr>
      <w:r w:rsidRPr="002C3CAE">
        <w:rPr>
          <w:rFonts w:hint="eastAsia"/>
          <w:sz w:val="28"/>
          <w:lang w:val="x-none" w:eastAsia="x-none"/>
        </w:rPr>
        <w:t>在资源</w:t>
      </w:r>
      <w:r w:rsidRPr="002C3CAE">
        <w:rPr>
          <w:rFonts w:ascii="宋体" w:hAnsi="宋体" w:hint="eastAsia"/>
          <w:sz w:val="28"/>
          <w:szCs w:val="28"/>
          <w:lang w:val="x-none" w:eastAsia="x-none"/>
        </w:rPr>
        <w:t>虚拟化与应用系统的联动监测方面，包括：</w:t>
      </w:r>
    </w:p>
    <w:p w14:paraId="0DCD61C3" w14:textId="77777777" w:rsidR="00EA35BD" w:rsidRPr="002C3CAE" w:rsidRDefault="00EA35BD"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对虚拟资源和应用系统的关联标识</w:t>
      </w:r>
    </w:p>
    <w:p w14:paraId="1B2C3D2D" w14:textId="77777777" w:rsidR="00EA35BD" w:rsidRPr="002C3CAE" w:rsidRDefault="00EA35BD"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动态关联变化在系统中的数据反映和关联算法</w:t>
      </w:r>
    </w:p>
    <w:p w14:paraId="0B3397D4" w14:textId="77777777" w:rsidR="00EA35BD" w:rsidRPr="002C3CAE" w:rsidRDefault="00EA35BD" w:rsidP="00747B98">
      <w:pPr>
        <w:numPr>
          <w:ilvl w:val="1"/>
          <w:numId w:val="95"/>
        </w:numPr>
        <w:spacing w:line="360" w:lineRule="auto"/>
        <w:rPr>
          <w:lang w:val="x-none" w:eastAsia="x-none"/>
        </w:rPr>
      </w:pPr>
      <w:r w:rsidRPr="002C3CAE">
        <w:rPr>
          <w:rFonts w:ascii="宋体" w:hAnsi="宋体" w:hint="eastAsia"/>
          <w:sz w:val="28"/>
          <w:szCs w:val="28"/>
          <w:lang w:val="x-none" w:eastAsia="x-none"/>
        </w:rPr>
        <w:t>异常情况下</w:t>
      </w:r>
      <w:r w:rsidRPr="002C3CAE">
        <w:rPr>
          <w:rFonts w:hint="eastAsia"/>
          <w:lang w:val="x-none" w:eastAsia="x-none"/>
        </w:rPr>
        <w:t>关联告警的定位</w:t>
      </w:r>
    </w:p>
    <w:p w14:paraId="5554677F" w14:textId="77777777" w:rsidR="00EA35BD" w:rsidRPr="002C3CAE" w:rsidRDefault="00EA35BD" w:rsidP="00EA35BD">
      <w:pPr>
        <w:spacing w:line="360" w:lineRule="auto"/>
      </w:pPr>
    </w:p>
    <w:p w14:paraId="221357EB" w14:textId="77777777" w:rsidR="00EA35BD" w:rsidRPr="002C3CAE" w:rsidRDefault="00EA35BD" w:rsidP="00EA35BD">
      <w:pPr>
        <w:spacing w:line="360" w:lineRule="auto"/>
        <w:ind w:firstLineChars="200" w:firstLine="560"/>
        <w:rPr>
          <w:rFonts w:ascii="宋体" w:hAnsi="宋体" w:cs="宋体"/>
          <w:sz w:val="28"/>
          <w:szCs w:val="20"/>
          <w:lang w:val="x-none"/>
        </w:rPr>
      </w:pPr>
    </w:p>
    <w:p w14:paraId="5B20919C" w14:textId="77777777" w:rsidR="00EA35BD" w:rsidRPr="002C3CAE" w:rsidRDefault="00EA35BD" w:rsidP="00747B98">
      <w:pPr>
        <w:numPr>
          <w:ilvl w:val="0"/>
          <w:numId w:val="95"/>
        </w:numPr>
        <w:spacing w:line="360" w:lineRule="auto"/>
        <w:rPr>
          <w:lang w:val="x-none" w:eastAsia="x-none"/>
        </w:rPr>
      </w:pPr>
      <w:r w:rsidRPr="002C3CAE">
        <w:rPr>
          <w:sz w:val="28"/>
          <w:szCs w:val="28"/>
          <w:lang w:val="x-none" w:eastAsia="x-none"/>
        </w:rPr>
        <w:t>运行时环境域</w:t>
      </w:r>
    </w:p>
    <w:p w14:paraId="0B7EF334" w14:textId="77777777" w:rsidR="00EA35BD" w:rsidRPr="002C3CAE" w:rsidRDefault="00EA35BD" w:rsidP="00EA35BD">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运行时环境是各类业务应用运行所不可或缺的语言和中间件环境类</w:t>
      </w:r>
      <w:r w:rsidRPr="002C3CAE">
        <w:rPr>
          <w:rFonts w:asciiTheme="minorEastAsia" w:hAnsiTheme="minorEastAsia" w:hint="eastAsia"/>
          <w:sz w:val="28"/>
          <w:szCs w:val="28"/>
        </w:rPr>
        <w:lastRenderedPageBreak/>
        <w:t>的基础服务，在通用功能平台的建设规划中，这类服务称为运行时环境服务，通过服务的方式进行提供。</w:t>
      </w:r>
    </w:p>
    <w:p w14:paraId="2044CA17" w14:textId="77777777" w:rsidR="00EA35BD" w:rsidRPr="002C3CAE" w:rsidRDefault="00EA35BD" w:rsidP="00EA35BD">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sz w:val="28"/>
          <w:szCs w:val="28"/>
        </w:rPr>
        <w:t>运行时环境服务有以下几类基本特性：</w:t>
      </w:r>
    </w:p>
    <w:p w14:paraId="0A0990AD" w14:textId="77777777" w:rsidR="00EA35BD" w:rsidRPr="002C3CAE" w:rsidRDefault="00EA35BD" w:rsidP="00747B98">
      <w:pPr>
        <w:numPr>
          <w:ilvl w:val="1"/>
          <w:numId w:val="95"/>
        </w:numPr>
        <w:spacing w:line="360" w:lineRule="auto"/>
        <w:rPr>
          <w:sz w:val="28"/>
          <w:szCs w:val="28"/>
          <w:lang w:val="x-none" w:eastAsia="x-none"/>
        </w:rPr>
      </w:pPr>
      <w:r w:rsidRPr="002C3CAE">
        <w:rPr>
          <w:rFonts w:ascii="宋体" w:hAnsi="宋体"/>
          <w:sz w:val="28"/>
          <w:szCs w:val="28"/>
          <w:lang w:val="x-none" w:eastAsia="x-none"/>
        </w:rPr>
        <w:t>部署特性</w:t>
      </w:r>
    </w:p>
    <w:p w14:paraId="2BFFF8CB" w14:textId="77777777" w:rsidR="00EA35BD" w:rsidRPr="002C3CAE" w:rsidRDefault="00EA35BD" w:rsidP="00EA35BD">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运行时环境服务域和其他服务域的显著区别在于其部署方式不是集中、而是同每套应用紧密结合独立部署在应用的计算环境内，体现在业务资源服务池中。</w:t>
      </w:r>
    </w:p>
    <w:p w14:paraId="15F84337" w14:textId="77777777" w:rsidR="00EA35BD" w:rsidRPr="002C3CAE" w:rsidRDefault="00EA35BD" w:rsidP="00747B98">
      <w:pPr>
        <w:numPr>
          <w:ilvl w:val="1"/>
          <w:numId w:val="95"/>
        </w:numPr>
        <w:spacing w:line="360" w:lineRule="auto"/>
        <w:rPr>
          <w:sz w:val="28"/>
          <w:szCs w:val="28"/>
          <w:lang w:val="x-none" w:eastAsia="x-none"/>
        </w:rPr>
      </w:pPr>
      <w:r w:rsidRPr="002C3CAE">
        <w:rPr>
          <w:rFonts w:ascii="宋体" w:hAnsi="宋体"/>
          <w:sz w:val="28"/>
          <w:szCs w:val="28"/>
          <w:lang w:val="x-none" w:eastAsia="x-none"/>
        </w:rPr>
        <w:t>服务化特性</w:t>
      </w:r>
    </w:p>
    <w:p w14:paraId="703742AF" w14:textId="77777777" w:rsidR="00EA35BD" w:rsidRPr="002C3CAE" w:rsidRDefault="00EA35BD" w:rsidP="00EA35BD">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在运行时环境服务域中，语言环境、中间件环境和相关的插件包统一存放在介质库中，在需要使用时统一通过服务的方式进行调用，将相关的包组合成应用实例所需的运行时环境，再将运行时环境作为应用容器，与应用包结合在一起部署发布，完成为应用提供运行时环境服务的过程。</w:t>
      </w:r>
    </w:p>
    <w:p w14:paraId="13062C23" w14:textId="77777777" w:rsidR="00EA35BD" w:rsidRPr="002C3CAE" w:rsidRDefault="00EA35BD" w:rsidP="00747B98">
      <w:pPr>
        <w:numPr>
          <w:ilvl w:val="1"/>
          <w:numId w:val="95"/>
        </w:numPr>
        <w:spacing w:line="360" w:lineRule="auto"/>
        <w:rPr>
          <w:sz w:val="28"/>
          <w:szCs w:val="28"/>
          <w:lang w:val="x-none" w:eastAsia="x-none"/>
        </w:rPr>
      </w:pPr>
      <w:r w:rsidRPr="002C3CAE">
        <w:rPr>
          <w:rFonts w:ascii="宋体" w:hAnsi="宋体"/>
          <w:sz w:val="28"/>
          <w:szCs w:val="28"/>
          <w:lang w:val="x-none" w:eastAsia="x-none"/>
        </w:rPr>
        <w:t>服务接入</w:t>
      </w:r>
    </w:p>
    <w:p w14:paraId="6ED7F83A" w14:textId="77777777" w:rsidR="00EA35BD" w:rsidRPr="002C3CAE" w:rsidRDefault="00EA35BD" w:rsidP="00EA35BD">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运行时环境服务于的接入方式不同于其他的服务域接入方式，运行时环境所涉及的各类语言环境、中间件环境和插件包的注册过程是将其安装包存入</w:t>
      </w:r>
      <w:r w:rsidRPr="002C3CAE">
        <w:rPr>
          <w:rFonts w:asciiTheme="minorEastAsia" w:hAnsiTheme="minorEastAsia"/>
          <w:sz w:val="28"/>
          <w:szCs w:val="28"/>
        </w:rPr>
        <w:t>介质库实现</w:t>
      </w:r>
      <w:r w:rsidRPr="002C3CAE">
        <w:rPr>
          <w:rFonts w:asciiTheme="minorEastAsia" w:hAnsiTheme="minorEastAsia" w:hint="eastAsia"/>
          <w:sz w:val="28"/>
          <w:szCs w:val="28"/>
        </w:rPr>
        <w:t>。</w:t>
      </w:r>
    </w:p>
    <w:p w14:paraId="6E5ACE24" w14:textId="77777777" w:rsidR="00EA35BD" w:rsidRPr="002C3CAE" w:rsidRDefault="00EA35BD" w:rsidP="00EA35BD">
      <w:pPr>
        <w:spacing w:line="360" w:lineRule="auto"/>
        <w:rPr>
          <w:rFonts w:ascii="宋体" w:hAnsi="宋体" w:cs="宋体"/>
          <w:sz w:val="28"/>
          <w:szCs w:val="20"/>
        </w:rPr>
      </w:pPr>
      <w:r w:rsidRPr="002C3CAE">
        <w:rPr>
          <w:rFonts w:asciiTheme="minorEastAsia" w:hAnsiTheme="minorEastAsia" w:cs="宋体" w:hint="eastAsia"/>
          <w:sz w:val="28"/>
          <w:szCs w:val="28"/>
        </w:rPr>
        <w:t>运行时环境服务于的实例化</w:t>
      </w:r>
      <w:r w:rsidRPr="002C3CAE">
        <w:rPr>
          <w:rFonts w:asciiTheme="minorEastAsia" w:hAnsiTheme="minorEastAsia" w:cs="宋体"/>
          <w:sz w:val="28"/>
          <w:szCs w:val="28"/>
        </w:rPr>
        <w:t>方式</w:t>
      </w:r>
      <w:r w:rsidRPr="002C3CAE">
        <w:rPr>
          <w:rFonts w:asciiTheme="minorEastAsia" w:hAnsiTheme="minorEastAsia" w:cs="宋体" w:hint="eastAsia"/>
          <w:sz w:val="28"/>
          <w:szCs w:val="28"/>
        </w:rPr>
        <w:t>则是</w:t>
      </w:r>
      <w:r w:rsidRPr="002C3CAE">
        <w:rPr>
          <w:rFonts w:asciiTheme="minorEastAsia" w:hAnsiTheme="minorEastAsia" w:cs="宋体"/>
          <w:sz w:val="28"/>
          <w:szCs w:val="28"/>
        </w:rPr>
        <w:t>将其</w:t>
      </w:r>
      <w:r w:rsidRPr="002C3CAE">
        <w:rPr>
          <w:rFonts w:asciiTheme="minorEastAsia" w:hAnsiTheme="minorEastAsia" w:cs="宋体" w:hint="eastAsia"/>
          <w:sz w:val="28"/>
          <w:szCs w:val="28"/>
        </w:rPr>
        <w:t>组合为</w:t>
      </w:r>
      <w:r w:rsidRPr="002C3CAE">
        <w:rPr>
          <w:rFonts w:asciiTheme="minorEastAsia" w:hAnsiTheme="minorEastAsia" w:cs="宋体"/>
          <w:sz w:val="28"/>
          <w:szCs w:val="28"/>
        </w:rPr>
        <w:t>运行时环境后</w:t>
      </w:r>
      <w:r w:rsidRPr="002C3CAE">
        <w:rPr>
          <w:rFonts w:asciiTheme="minorEastAsia" w:hAnsiTheme="minorEastAsia" w:cs="宋体" w:hint="eastAsia"/>
          <w:sz w:val="28"/>
          <w:szCs w:val="28"/>
        </w:rPr>
        <w:t>与</w:t>
      </w:r>
      <w:r w:rsidRPr="002C3CAE">
        <w:rPr>
          <w:rFonts w:asciiTheme="minorEastAsia" w:hAnsiTheme="minorEastAsia" w:cs="宋体"/>
          <w:sz w:val="28"/>
          <w:szCs w:val="28"/>
        </w:rPr>
        <w:t>应用</w:t>
      </w:r>
      <w:r w:rsidRPr="002C3CAE">
        <w:rPr>
          <w:rFonts w:asciiTheme="minorEastAsia" w:hAnsiTheme="minorEastAsia" w:cs="宋体" w:hint="eastAsia"/>
          <w:sz w:val="28"/>
          <w:szCs w:val="28"/>
        </w:rPr>
        <w:t>一起</w:t>
      </w:r>
      <w:r w:rsidRPr="002C3CAE">
        <w:rPr>
          <w:rFonts w:asciiTheme="minorEastAsia" w:hAnsiTheme="minorEastAsia" w:cs="宋体"/>
          <w:sz w:val="28"/>
          <w:szCs w:val="28"/>
        </w:rPr>
        <w:t>部署</w:t>
      </w:r>
      <w:r w:rsidRPr="002C3CAE">
        <w:rPr>
          <w:rFonts w:asciiTheme="minorEastAsia" w:hAnsiTheme="minorEastAsia" w:cs="宋体" w:hint="eastAsia"/>
          <w:sz w:val="28"/>
          <w:szCs w:val="28"/>
        </w:rPr>
        <w:t>到应用</w:t>
      </w:r>
      <w:r w:rsidRPr="002C3CAE">
        <w:rPr>
          <w:rFonts w:asciiTheme="minorEastAsia" w:hAnsiTheme="minorEastAsia" w:cs="宋体"/>
          <w:sz w:val="28"/>
          <w:szCs w:val="28"/>
        </w:rPr>
        <w:t>的运行环境</w:t>
      </w:r>
      <w:r w:rsidRPr="002C3CAE">
        <w:rPr>
          <w:rFonts w:asciiTheme="minorEastAsia" w:hAnsiTheme="minorEastAsia" w:cs="宋体" w:hint="eastAsia"/>
          <w:sz w:val="28"/>
          <w:szCs w:val="28"/>
        </w:rPr>
        <w:t>。</w:t>
      </w:r>
    </w:p>
    <w:p w14:paraId="2CA32BB2" w14:textId="77777777" w:rsidR="00EA35BD" w:rsidRPr="00EA35BD" w:rsidRDefault="00EA35BD" w:rsidP="00EA35BD">
      <w:pPr>
        <w:spacing w:line="360" w:lineRule="auto"/>
        <w:rPr>
          <w:rFonts w:asciiTheme="minorEastAsia" w:hAnsiTheme="minorEastAsia"/>
          <w:sz w:val="28"/>
          <w:szCs w:val="28"/>
        </w:rPr>
      </w:pPr>
    </w:p>
    <w:p w14:paraId="0AD025CE" w14:textId="77777777" w:rsidR="006661A1" w:rsidRPr="00DB471E" w:rsidRDefault="006661A1" w:rsidP="00DB471E">
      <w:pPr>
        <w:pStyle w:val="30"/>
      </w:pPr>
      <w:bookmarkStart w:id="450" w:name="_Toc451787850"/>
      <w:bookmarkStart w:id="451" w:name="_Toc452038991"/>
      <w:bookmarkStart w:id="452" w:name="_Toc452055298"/>
      <w:r w:rsidRPr="00DB471E">
        <w:rPr>
          <w:rFonts w:hint="eastAsia"/>
        </w:rPr>
        <w:t>系统架构</w:t>
      </w:r>
      <w:bookmarkEnd w:id="450"/>
      <w:bookmarkEnd w:id="451"/>
      <w:bookmarkEnd w:id="452"/>
    </w:p>
    <w:p w14:paraId="6E471704" w14:textId="77777777" w:rsidR="006661A1" w:rsidRPr="002C3CAE" w:rsidRDefault="006661A1" w:rsidP="006661A1"/>
    <w:p w14:paraId="384AE3B9" w14:textId="77777777" w:rsidR="006661A1" w:rsidRDefault="006661A1" w:rsidP="006661A1">
      <w:pPr>
        <w:jc w:val="center"/>
      </w:pPr>
      <w:r w:rsidRPr="002C3CAE">
        <w:rPr>
          <w:noProof/>
        </w:rPr>
        <w:lastRenderedPageBreak/>
        <w:drawing>
          <wp:inline distT="0" distB="0" distL="0" distR="0" wp14:anchorId="2343356E" wp14:editId="64657528">
            <wp:extent cx="4963218" cy="3734321"/>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3">
                      <a:extLst>
                        <a:ext uri="{28A0092B-C50C-407E-A947-70E740481C1C}">
                          <a14:useLocalDpi xmlns:a14="http://schemas.microsoft.com/office/drawing/2010/main" val="0"/>
                        </a:ext>
                      </a:extLst>
                    </a:blip>
                    <a:stretch>
                      <a:fillRect/>
                    </a:stretch>
                  </pic:blipFill>
                  <pic:spPr>
                    <a:xfrm>
                      <a:off x="0" y="0"/>
                      <a:ext cx="4963218" cy="3734321"/>
                    </a:xfrm>
                    <a:prstGeom prst="rect">
                      <a:avLst/>
                    </a:prstGeom>
                  </pic:spPr>
                </pic:pic>
              </a:graphicData>
            </a:graphic>
          </wp:inline>
        </w:drawing>
      </w:r>
    </w:p>
    <w:p w14:paraId="2C0F0002" w14:textId="77777777" w:rsidR="006661A1" w:rsidRPr="002C3CAE" w:rsidRDefault="006661A1" w:rsidP="006A1723">
      <w:pPr>
        <w:pStyle w:val="afb"/>
        <w:spacing w:before="0" w:after="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73</w:t>
      </w:r>
      <w:r>
        <w:fldChar w:fldCharType="end"/>
      </w:r>
      <w:r>
        <w:rPr>
          <w:rFonts w:hint="eastAsia"/>
        </w:rPr>
        <w:t>系统架构</w:t>
      </w:r>
    </w:p>
    <w:p w14:paraId="5680115C" w14:textId="77777777" w:rsidR="006661A1" w:rsidRPr="002C3CAE" w:rsidRDefault="006661A1" w:rsidP="006661A1"/>
    <w:p w14:paraId="0A26DEF3"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此逻辑架构以“松耦合”为主导设计思想，通过一个核心层将资源的管理工作下放给“OS”来负责，同时又能支持应用的透传式调用。具体说明如下：</w:t>
      </w:r>
    </w:p>
    <w:p w14:paraId="1043D2AB"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核心层中的“OS接口层”将“OS”的主要功能封装起来，这样的设计使得核心层可以灵活地支持各种OS或云OS产品，有助于今后免于受到此类产品自身发展前景的限制。</w:t>
      </w:r>
    </w:p>
    <w:p w14:paraId="14F59B0D" w14:textId="77777777" w:rsidR="006661A1" w:rsidRPr="002C3CAE" w:rsidRDefault="006661A1" w:rsidP="006661A1">
      <w:pPr>
        <w:spacing w:line="360" w:lineRule="auto"/>
        <w:ind w:firstLine="480"/>
        <w:rPr>
          <w:rFonts w:asciiTheme="minorEastAsia" w:hAnsiTheme="minorEastAsia"/>
          <w:sz w:val="28"/>
          <w:szCs w:val="28"/>
        </w:rPr>
      </w:pPr>
      <w:r w:rsidRPr="002C3CAE">
        <w:rPr>
          <w:rFonts w:asciiTheme="minorEastAsia" w:hAnsiTheme="minorEastAsia" w:hint="eastAsia"/>
          <w:sz w:val="28"/>
          <w:szCs w:val="28"/>
        </w:rPr>
        <w:t>核心层还将服务目录和部署流程编排功能提取出来，以同时支持IaaS、PaaS和SaaS的目标开展设计和研发。此过程可以借鉴开源框架或成熟产品的已有成果。这两个模块不仅可以用于本项目中开发测试环境，未来也能支持在此基础上通过自主研发方式建立起来的应用云平台。</w:t>
      </w:r>
    </w:p>
    <w:p w14:paraId="2D4A0CA7" w14:textId="77777777" w:rsidR="006661A1" w:rsidRPr="002C3CAE" w:rsidRDefault="006661A1" w:rsidP="006661A1">
      <w:pPr>
        <w:spacing w:line="360" w:lineRule="auto"/>
        <w:ind w:firstLine="480"/>
        <w:rPr>
          <w:sz w:val="28"/>
          <w:szCs w:val="28"/>
        </w:rPr>
      </w:pPr>
      <w:r w:rsidRPr="002C3CAE">
        <w:rPr>
          <w:rFonts w:asciiTheme="minorEastAsia" w:hAnsiTheme="minorEastAsia" w:hint="eastAsia"/>
          <w:sz w:val="28"/>
          <w:szCs w:val="28"/>
        </w:rPr>
        <w:t>为了支持未来可能引入产品的云化应用，核心层云OS接口应具备“透传式调用”能力。根据调研，产品云化应用自身往往具备完整的流程及自</w:t>
      </w:r>
      <w:r w:rsidRPr="002C3CAE">
        <w:rPr>
          <w:rFonts w:asciiTheme="minorEastAsia" w:hAnsiTheme="minorEastAsia" w:hint="eastAsia"/>
          <w:sz w:val="28"/>
          <w:szCs w:val="28"/>
        </w:rPr>
        <w:lastRenderedPageBreak/>
        <w:t>动化引擎、服务管理和门户功能，同时也可能支持多种OS或云OS产品。这样的设计可以确保产品化应用可以直接与云OS完成组装，而不必对图中核心层的其他模块进行大幅度改动</w:t>
      </w:r>
      <w:r w:rsidRPr="002C3CAE">
        <w:rPr>
          <w:rFonts w:hint="eastAsia"/>
          <w:sz w:val="28"/>
          <w:szCs w:val="28"/>
        </w:rPr>
        <w:t>。</w:t>
      </w:r>
    </w:p>
    <w:p w14:paraId="0CD42EB9" w14:textId="77777777" w:rsidR="006661A1" w:rsidRPr="002C3CAE" w:rsidRDefault="006661A1" w:rsidP="006661A1"/>
    <w:p w14:paraId="431130B2" w14:textId="77777777" w:rsidR="006661A1" w:rsidRPr="00DB471E" w:rsidRDefault="006661A1" w:rsidP="00DB471E">
      <w:pPr>
        <w:pStyle w:val="30"/>
      </w:pPr>
      <w:bookmarkStart w:id="453" w:name="_Toc451787852"/>
      <w:bookmarkStart w:id="454" w:name="_Toc452038993"/>
      <w:bookmarkStart w:id="455" w:name="_Toc452055299"/>
      <w:r w:rsidRPr="00DB471E">
        <w:rPr>
          <w:rFonts w:hint="eastAsia"/>
        </w:rPr>
        <w:t>系统环境集成</w:t>
      </w:r>
      <w:bookmarkEnd w:id="453"/>
      <w:bookmarkEnd w:id="454"/>
      <w:bookmarkEnd w:id="455"/>
    </w:p>
    <w:p w14:paraId="0585ED11"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为适应新兴智慧城市通用功能平台支撑的业务系统的快速开发、测试、部署和运行，开发测试子系统上集成或接入大量业界通用的软件开发语言环境、开发工具、测试软件、代码管控系统、项目管理系统，从而让应用软件开发和部署更加智能化更加快捷。</w:t>
      </w:r>
    </w:p>
    <w:p w14:paraId="7DE454D4" w14:textId="77777777" w:rsidR="006661A1" w:rsidRPr="002C3CAE" w:rsidRDefault="006661A1" w:rsidP="00747B98">
      <w:pPr>
        <w:numPr>
          <w:ilvl w:val="0"/>
          <w:numId w:val="95"/>
        </w:numPr>
        <w:spacing w:line="360" w:lineRule="auto"/>
        <w:rPr>
          <w:sz w:val="28"/>
          <w:szCs w:val="28"/>
          <w:lang w:val="x-none" w:eastAsia="x-none"/>
        </w:rPr>
      </w:pPr>
      <w:r w:rsidRPr="002C3CAE">
        <w:rPr>
          <w:rFonts w:hint="eastAsia"/>
          <w:sz w:val="28"/>
          <w:szCs w:val="28"/>
          <w:lang w:val="x-none" w:eastAsia="x-none"/>
        </w:rPr>
        <w:t>开发环境的软件集成</w:t>
      </w:r>
    </w:p>
    <w:p w14:paraId="3B9736F0"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平台中构建研发环境、内置高品质的软件软件研发和研发管理的最佳实践、持续的软件质量保障等功能特性，帮助软件企业完成整个软件生命周期的全过程和所有工作。开发的语言环境包括Java语言环境、Python语言环境、Ruby语言环境、php语言环境。平台上提供通用的集成开发环境工具，例如Eclipse集成开发工具。平台可以为应用系统开发提供软件代码库管理服务，通过预制的SVN、Git等版本管理软件，实现应用项目的软件代码统一管理。</w:t>
      </w:r>
    </w:p>
    <w:p w14:paraId="33235AA6" w14:textId="77777777" w:rsidR="006661A1" w:rsidRPr="002C3CAE" w:rsidRDefault="006661A1" w:rsidP="00747B98">
      <w:pPr>
        <w:numPr>
          <w:ilvl w:val="0"/>
          <w:numId w:val="95"/>
        </w:numPr>
        <w:spacing w:line="360" w:lineRule="auto"/>
        <w:rPr>
          <w:sz w:val="28"/>
          <w:szCs w:val="28"/>
          <w:lang w:val="x-none" w:eastAsia="x-none"/>
        </w:rPr>
      </w:pPr>
      <w:r w:rsidRPr="002C3CAE">
        <w:rPr>
          <w:rFonts w:hint="eastAsia"/>
          <w:sz w:val="28"/>
          <w:szCs w:val="28"/>
          <w:lang w:val="x-none" w:eastAsia="x-none"/>
        </w:rPr>
        <w:t>测试环境的软件集成</w:t>
      </w:r>
    </w:p>
    <w:p w14:paraId="6E595464"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在通用功能平台上，利用开发测试子系统测试人员能够在统一集成的环境中协同工作，全面把握开发进度，高质量地完成开发目标，并且易于使用，学习和管理成本低廉。同时提供了可灵活扩展定制的平台，集成的开发测试工具以及一整套项目实施的方法论做指导。通用功能平台主要集成基本的自动化测试软件、应用软件测试工具包（含测试用例、测试数据）。</w:t>
      </w:r>
    </w:p>
    <w:p w14:paraId="7407621B"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lastRenderedPageBreak/>
        <w:t>通用功能平台子系统也提供复杂测试环境镜像，即把整个应用系统涉及到的多个服务器分别配置好，做成镜像模板。下次测试时，测试人员通过定制的复杂测试环境镜像功能，将上次配好的环境一键生成，并且以脚本方式将最新的测试对象和测试数据灌注到这次复杂测试环境中。这样的服务在实际运用中对测试人员的帮助极大。</w:t>
      </w:r>
    </w:p>
    <w:p w14:paraId="5A4BA7A8" w14:textId="77777777" w:rsidR="006661A1" w:rsidRPr="002C3CAE" w:rsidRDefault="006661A1" w:rsidP="00747B98">
      <w:pPr>
        <w:numPr>
          <w:ilvl w:val="0"/>
          <w:numId w:val="95"/>
        </w:numPr>
        <w:spacing w:line="360" w:lineRule="auto"/>
        <w:rPr>
          <w:lang w:val="x-none" w:eastAsia="x-none"/>
        </w:rPr>
      </w:pPr>
      <w:r w:rsidRPr="002C3CAE">
        <w:rPr>
          <w:rFonts w:ascii="宋体" w:hAnsi="宋体" w:hint="eastAsia"/>
          <w:sz w:val="28"/>
          <w:szCs w:val="28"/>
          <w:lang w:val="x-none" w:eastAsia="x-none"/>
        </w:rPr>
        <w:t>应用部署环境的集成</w:t>
      </w:r>
    </w:p>
    <w:p w14:paraId="236BCFFE" w14:textId="77777777" w:rsidR="006661A1" w:rsidRPr="002C3CAE" w:rsidRDefault="006661A1" w:rsidP="006661A1">
      <w:pPr>
        <w:spacing w:line="360" w:lineRule="auto"/>
        <w:ind w:firstLineChars="200" w:firstLine="560"/>
        <w:rPr>
          <w:rFonts w:ascii="宋体" w:hAnsi="宋体" w:cs="宋体"/>
          <w:sz w:val="28"/>
          <w:szCs w:val="20"/>
        </w:rPr>
      </w:pPr>
      <w:r w:rsidRPr="002C3CAE">
        <w:rPr>
          <w:rFonts w:ascii="宋体" w:hAnsi="宋体" w:cs="宋体" w:hint="eastAsia"/>
          <w:sz w:val="28"/>
          <w:szCs w:val="20"/>
        </w:rPr>
        <w:t>通用功能平台支持多层次、松耦合、服务化的特性的应用架构，应用的运行环境环境是一个由应用软件及其依赖的数据库和中间件（如MySQL, Nginx, Tomcat）组成的对象。通过对应用环境管理进行配置和编排，可以实现应用的自动部署和管理。</w:t>
      </w:r>
    </w:p>
    <w:p w14:paraId="7A1715B1" w14:textId="77777777" w:rsidR="006661A1" w:rsidRPr="002C3CAE" w:rsidRDefault="006661A1" w:rsidP="00747B98">
      <w:pPr>
        <w:numPr>
          <w:ilvl w:val="0"/>
          <w:numId w:val="95"/>
        </w:numPr>
        <w:spacing w:line="360" w:lineRule="auto"/>
        <w:rPr>
          <w:sz w:val="28"/>
          <w:szCs w:val="28"/>
          <w:lang w:val="x-none" w:eastAsia="x-none"/>
        </w:rPr>
      </w:pPr>
      <w:r w:rsidRPr="002C3CAE">
        <w:rPr>
          <w:sz w:val="28"/>
          <w:szCs w:val="28"/>
          <w:lang w:val="x-none" w:eastAsia="x-none"/>
        </w:rPr>
        <w:t>服务接入</w:t>
      </w:r>
    </w:p>
    <w:p w14:paraId="62A82002" w14:textId="77777777" w:rsidR="006661A1" w:rsidRPr="00AC7FC7" w:rsidRDefault="006661A1" w:rsidP="006661A1">
      <w:pPr>
        <w:spacing w:line="360" w:lineRule="auto"/>
        <w:ind w:leftChars="100" w:left="240" w:firstLineChars="200" w:firstLine="560"/>
        <w:rPr>
          <w:rFonts w:ascii="宋体" w:hAnsi="宋体" w:cs="宋体"/>
          <w:sz w:val="28"/>
          <w:szCs w:val="20"/>
        </w:rPr>
      </w:pPr>
      <w:r w:rsidRPr="002C3CAE">
        <w:rPr>
          <w:rFonts w:asciiTheme="minorEastAsia" w:hAnsiTheme="minorEastAsia" w:hint="eastAsia"/>
          <w:sz w:val="28"/>
          <w:szCs w:val="28"/>
        </w:rPr>
        <w:t>服务接入将开发后的应用系统如何通过平台提供的服务，包括技术服务和业务服务。开发应用资源服务都可以通过该种方式供其他系统使用。资源服务池中的</w:t>
      </w:r>
      <w:r w:rsidRPr="00AC7FC7">
        <w:rPr>
          <w:rFonts w:ascii="宋体" w:hAnsi="宋体" w:cs="宋体" w:hint="eastAsia"/>
          <w:sz w:val="28"/>
          <w:szCs w:val="20"/>
        </w:rPr>
        <w:t>应用系统组件化程度高，主要针对应用服务的接入。资源服务池中的应用使用资源服务池提供的服务时，</w:t>
      </w:r>
      <w:r w:rsidRPr="00AC7FC7">
        <w:rPr>
          <w:rFonts w:ascii="宋体" w:hAnsi="宋体" w:cs="宋体"/>
          <w:sz w:val="28"/>
          <w:szCs w:val="20"/>
        </w:rPr>
        <w:t>也</w:t>
      </w:r>
      <w:r w:rsidRPr="00AC7FC7">
        <w:rPr>
          <w:rFonts w:ascii="宋体" w:hAnsi="宋体" w:cs="宋体" w:hint="eastAsia"/>
          <w:sz w:val="28"/>
          <w:szCs w:val="20"/>
        </w:rPr>
        <w:t>采用该种方式。</w:t>
      </w:r>
    </w:p>
    <w:p w14:paraId="66E0DE8A" w14:textId="77777777" w:rsidR="006661A1" w:rsidRPr="00AC7FC7" w:rsidRDefault="006661A1" w:rsidP="006661A1">
      <w:pPr>
        <w:spacing w:line="360" w:lineRule="auto"/>
        <w:ind w:leftChars="100" w:left="240" w:firstLineChars="200" w:firstLine="560"/>
        <w:rPr>
          <w:rFonts w:ascii="宋体" w:hAnsi="宋体" w:cs="宋体"/>
          <w:sz w:val="28"/>
          <w:szCs w:val="20"/>
        </w:rPr>
      </w:pPr>
      <w:r w:rsidRPr="00AC7FC7">
        <w:rPr>
          <w:rFonts w:ascii="宋体" w:hAnsi="宋体" w:cs="宋体" w:hint="eastAsia"/>
          <w:sz w:val="28"/>
          <w:szCs w:val="20"/>
        </w:rPr>
        <w:t>服务接入的示意图如</w:t>
      </w:r>
      <w:r w:rsidRPr="00AC7FC7">
        <w:rPr>
          <w:rFonts w:ascii="宋体" w:hAnsi="宋体" w:cs="宋体"/>
          <w:sz w:val="28"/>
          <w:szCs w:val="20"/>
        </w:rPr>
        <w:fldChar w:fldCharType="begin"/>
      </w:r>
      <w:r w:rsidRPr="00AC7FC7">
        <w:rPr>
          <w:rFonts w:ascii="宋体" w:hAnsi="宋体" w:cs="宋体"/>
          <w:sz w:val="28"/>
          <w:szCs w:val="20"/>
        </w:rPr>
        <w:instrText xml:space="preserve"> </w:instrText>
      </w:r>
      <w:r w:rsidRPr="00AC7FC7">
        <w:rPr>
          <w:rFonts w:ascii="宋体" w:hAnsi="宋体" w:cs="宋体" w:hint="eastAsia"/>
          <w:sz w:val="28"/>
          <w:szCs w:val="20"/>
        </w:rPr>
        <w:instrText>REF _Ref452042343 \h</w:instrText>
      </w:r>
      <w:r w:rsidRPr="00AC7FC7">
        <w:rPr>
          <w:rFonts w:ascii="宋体" w:hAnsi="宋体" w:cs="宋体"/>
          <w:sz w:val="28"/>
          <w:szCs w:val="20"/>
        </w:rPr>
        <w:instrText xml:space="preserve"> </w:instrText>
      </w:r>
      <w:r w:rsidR="00AC7FC7">
        <w:rPr>
          <w:rFonts w:ascii="宋体" w:hAnsi="宋体" w:cs="宋体"/>
          <w:sz w:val="28"/>
          <w:szCs w:val="20"/>
        </w:rPr>
        <w:instrText xml:space="preserve"> \* MERGEFORMAT </w:instrText>
      </w:r>
      <w:r w:rsidRPr="00AC7FC7">
        <w:rPr>
          <w:rFonts w:ascii="宋体" w:hAnsi="宋体" w:cs="宋体"/>
          <w:sz w:val="28"/>
          <w:szCs w:val="20"/>
        </w:rPr>
      </w:r>
      <w:r w:rsidRPr="00AC7FC7">
        <w:rPr>
          <w:rFonts w:ascii="宋体" w:hAnsi="宋体" w:cs="宋体"/>
          <w:sz w:val="28"/>
          <w:szCs w:val="20"/>
        </w:rPr>
        <w:fldChar w:fldCharType="separate"/>
      </w:r>
      <w:r w:rsidR="00E07CFD" w:rsidRPr="00E07CFD">
        <w:rPr>
          <w:rFonts w:ascii="宋体" w:hAnsi="宋体" w:cs="宋体" w:hint="eastAsia"/>
          <w:sz w:val="28"/>
          <w:szCs w:val="20"/>
        </w:rPr>
        <w:t xml:space="preserve">图 </w:t>
      </w:r>
      <w:r w:rsidR="00E07CFD" w:rsidRPr="00E07CFD">
        <w:rPr>
          <w:rFonts w:ascii="宋体" w:hAnsi="宋体" w:cs="宋体"/>
          <w:sz w:val="28"/>
          <w:szCs w:val="20"/>
        </w:rPr>
        <w:t>74</w:t>
      </w:r>
      <w:r w:rsidRPr="00AC7FC7">
        <w:rPr>
          <w:rFonts w:ascii="宋体" w:hAnsi="宋体" w:cs="宋体"/>
          <w:sz w:val="28"/>
          <w:szCs w:val="20"/>
        </w:rPr>
        <w:fldChar w:fldCharType="end"/>
      </w:r>
      <w:r w:rsidRPr="00AC7FC7">
        <w:rPr>
          <w:rFonts w:ascii="宋体" w:hAnsi="宋体" w:cs="宋体" w:hint="eastAsia"/>
          <w:sz w:val="28"/>
          <w:szCs w:val="20"/>
        </w:rPr>
        <w:t>所示。</w:t>
      </w:r>
    </w:p>
    <w:p w14:paraId="5BC650F6" w14:textId="77777777" w:rsidR="006661A1" w:rsidRDefault="006661A1" w:rsidP="006661A1">
      <w:pPr>
        <w:spacing w:line="360" w:lineRule="auto"/>
        <w:jc w:val="center"/>
        <w:rPr>
          <w:rFonts w:ascii="宋体" w:hAnsi="宋体"/>
          <w:sz w:val="28"/>
          <w:szCs w:val="28"/>
        </w:rPr>
      </w:pPr>
      <w:r w:rsidRPr="002C3CAE">
        <w:rPr>
          <w:rFonts w:ascii="宋体" w:hAnsi="宋体"/>
          <w:noProof/>
          <w:sz w:val="28"/>
          <w:szCs w:val="28"/>
        </w:rPr>
        <w:drawing>
          <wp:inline distT="0" distB="0" distL="0" distR="0" wp14:anchorId="234C6237" wp14:editId="446093EC">
            <wp:extent cx="5310505" cy="2010410"/>
            <wp:effectExtent l="0" t="0" r="444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34">
                      <a:extLst>
                        <a:ext uri="{28A0092B-C50C-407E-A947-70E740481C1C}">
                          <a14:useLocalDpi xmlns:a14="http://schemas.microsoft.com/office/drawing/2010/main" val="0"/>
                        </a:ext>
                      </a:extLst>
                    </a:blip>
                    <a:stretch>
                      <a:fillRect/>
                    </a:stretch>
                  </pic:blipFill>
                  <pic:spPr>
                    <a:xfrm>
                      <a:off x="0" y="0"/>
                      <a:ext cx="5310505" cy="2010410"/>
                    </a:xfrm>
                    <a:prstGeom prst="rect">
                      <a:avLst/>
                    </a:prstGeom>
                  </pic:spPr>
                </pic:pic>
              </a:graphicData>
            </a:graphic>
          </wp:inline>
        </w:drawing>
      </w:r>
    </w:p>
    <w:p w14:paraId="621CDEBB" w14:textId="77777777" w:rsidR="006661A1" w:rsidRPr="00B43C33" w:rsidRDefault="006661A1" w:rsidP="00B43C33">
      <w:pPr>
        <w:pStyle w:val="afb"/>
        <w:spacing w:before="0" w:after="0"/>
      </w:pPr>
      <w:bookmarkStart w:id="456" w:name="_Ref4520423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74</w:t>
      </w:r>
      <w:r>
        <w:fldChar w:fldCharType="end"/>
      </w:r>
      <w:bookmarkEnd w:id="456"/>
      <w:r>
        <w:rPr>
          <w:rFonts w:hint="eastAsia"/>
        </w:rPr>
        <w:t>服务接入</w:t>
      </w:r>
    </w:p>
    <w:p w14:paraId="0899A552" w14:textId="77777777" w:rsidR="006661A1" w:rsidRPr="002C3CAE" w:rsidRDefault="006661A1" w:rsidP="006661A1">
      <w:pPr>
        <w:spacing w:line="360" w:lineRule="auto"/>
        <w:ind w:firstLineChars="200" w:firstLine="560"/>
        <w:rPr>
          <w:rFonts w:ascii="宋体" w:hAnsi="宋体"/>
          <w:sz w:val="28"/>
          <w:szCs w:val="28"/>
        </w:rPr>
      </w:pPr>
      <w:r w:rsidRPr="002C3CAE">
        <w:rPr>
          <w:rFonts w:ascii="宋体" w:hAnsi="宋体" w:hint="eastAsia"/>
          <w:sz w:val="28"/>
          <w:szCs w:val="28"/>
        </w:rPr>
        <w:lastRenderedPageBreak/>
        <w:t>其中，</w:t>
      </w:r>
    </w:p>
    <w:p w14:paraId="0967F829"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服务能力构建框架：将既有系统的能力转化为多实例的方式提供给不同的开发者租户；</w:t>
      </w:r>
    </w:p>
    <w:p w14:paraId="74A7E74D"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服务目录：资源使用者可以从服务目录申请既有系统的服务实例。</w:t>
      </w:r>
    </w:p>
    <w:p w14:paraId="68616DD4" w14:textId="77777777" w:rsidR="006661A1" w:rsidRPr="002C3CAE" w:rsidRDefault="006661A1" w:rsidP="006661A1">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服务能力构建框架和服务目录平台中为了方便应用接入服务提供的管理模块。</w:t>
      </w:r>
    </w:p>
    <w:p w14:paraId="7CBF5DC4" w14:textId="77777777" w:rsidR="006661A1" w:rsidRPr="002C3CAE" w:rsidRDefault="006661A1" w:rsidP="006661A1">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服务接入的流程包括：</w:t>
      </w:r>
    </w:p>
    <w:p w14:paraId="547D1CCA"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服务注册：池资源集群构建完成后，资源管理岗将其注册到平台中，从而形成相应的服务目录；</w:t>
      </w:r>
    </w:p>
    <w:p w14:paraId="5EC6637F"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实例创建：资源使用者从服务目录中选取相应的服务后，服务能力构建框架为其闯将服务实例；</w:t>
      </w:r>
    </w:p>
    <w:p w14:paraId="7BE3F179"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服务发布：服务实例创建完成后，通过对其进行转换后，以服务的方式发布，如API、</w:t>
      </w:r>
      <w:r w:rsidRPr="002C3CAE">
        <w:rPr>
          <w:rFonts w:ascii="宋体" w:hAnsi="宋体"/>
          <w:sz w:val="28"/>
          <w:szCs w:val="28"/>
          <w:lang w:val="x-none" w:eastAsia="x-none"/>
        </w:rPr>
        <w:t>URL</w:t>
      </w:r>
      <w:r w:rsidRPr="002C3CAE">
        <w:rPr>
          <w:rFonts w:ascii="宋体" w:hAnsi="宋体" w:hint="eastAsia"/>
          <w:sz w:val="28"/>
          <w:szCs w:val="28"/>
          <w:lang w:val="x-none" w:eastAsia="x-none"/>
        </w:rPr>
        <w:t>等。</w:t>
      </w:r>
    </w:p>
    <w:p w14:paraId="72B3B633" w14:textId="77777777" w:rsidR="006661A1" w:rsidRPr="002C3CAE" w:rsidRDefault="006661A1" w:rsidP="006661A1">
      <w:pPr>
        <w:spacing w:line="360" w:lineRule="auto"/>
        <w:ind w:leftChars="100" w:left="240" w:firstLineChars="200" w:firstLine="560"/>
        <w:rPr>
          <w:rFonts w:asciiTheme="minorEastAsia" w:hAnsiTheme="minorEastAsia"/>
          <w:sz w:val="28"/>
          <w:szCs w:val="28"/>
        </w:rPr>
      </w:pPr>
      <w:r w:rsidRPr="002C3CAE">
        <w:rPr>
          <w:rFonts w:asciiTheme="minorEastAsia" w:hAnsiTheme="minorEastAsia" w:hint="eastAsia"/>
          <w:sz w:val="28"/>
          <w:szCs w:val="28"/>
        </w:rPr>
        <w:t>应用按照服务提供方式对服务进行访问。服务提供方式包括URL、API等方式，其中：</w:t>
      </w:r>
    </w:p>
    <w:p w14:paraId="7361BD7B" w14:textId="77777777" w:rsidR="006661A1" w:rsidRPr="002C3CAE" w:rsidRDefault="006661A1" w:rsidP="00747B98">
      <w:pPr>
        <w:numPr>
          <w:ilvl w:val="1"/>
          <w:numId w:val="95"/>
        </w:numPr>
        <w:spacing w:line="360" w:lineRule="auto"/>
        <w:rPr>
          <w:rFonts w:ascii="宋体" w:hAnsi="宋体"/>
          <w:sz w:val="28"/>
          <w:szCs w:val="28"/>
          <w:lang w:val="x-none" w:eastAsia="x-none"/>
        </w:rPr>
      </w:pPr>
      <w:r w:rsidRPr="002C3CAE">
        <w:rPr>
          <w:rFonts w:ascii="宋体" w:hAnsi="宋体"/>
          <w:sz w:val="28"/>
          <w:szCs w:val="28"/>
          <w:lang w:val="x-none" w:eastAsia="x-none"/>
        </w:rPr>
        <w:t>URL</w:t>
      </w:r>
      <w:r w:rsidRPr="002C3CAE">
        <w:rPr>
          <w:rFonts w:ascii="宋体" w:hAnsi="宋体" w:hint="eastAsia"/>
          <w:sz w:val="28"/>
          <w:szCs w:val="28"/>
          <w:lang w:val="x-none" w:eastAsia="x-none"/>
        </w:rPr>
        <w:t>通过特定协议和</w:t>
      </w:r>
      <w:r w:rsidRPr="002C3CAE">
        <w:rPr>
          <w:rFonts w:ascii="宋体" w:hAnsi="宋体"/>
          <w:sz w:val="28"/>
          <w:szCs w:val="28"/>
          <w:lang w:val="x-none" w:eastAsia="x-none"/>
        </w:rPr>
        <w:t>嵌入</w:t>
      </w:r>
      <w:r w:rsidRPr="002C3CAE">
        <w:rPr>
          <w:rFonts w:ascii="宋体" w:hAnsi="宋体" w:hint="eastAsia"/>
          <w:sz w:val="28"/>
          <w:szCs w:val="28"/>
          <w:lang w:val="x-none" w:eastAsia="x-none"/>
        </w:rPr>
        <w:t>页面两种方式实现对服务的访问。</w:t>
      </w:r>
    </w:p>
    <w:p w14:paraId="07AF1ABD" w14:textId="77777777" w:rsidR="006661A1" w:rsidRPr="00AC7FC7" w:rsidRDefault="006661A1" w:rsidP="00747B98">
      <w:pPr>
        <w:numPr>
          <w:ilvl w:val="1"/>
          <w:numId w:val="95"/>
        </w:numPr>
        <w:spacing w:line="360" w:lineRule="auto"/>
        <w:rPr>
          <w:rFonts w:ascii="宋体" w:hAnsi="宋体"/>
          <w:sz w:val="28"/>
          <w:szCs w:val="28"/>
          <w:lang w:val="x-none" w:eastAsia="x-none"/>
        </w:rPr>
      </w:pPr>
      <w:r w:rsidRPr="002C3CAE">
        <w:rPr>
          <w:rFonts w:ascii="宋体" w:hAnsi="宋体" w:hint="eastAsia"/>
          <w:sz w:val="28"/>
          <w:szCs w:val="28"/>
          <w:lang w:val="x-none" w:eastAsia="x-none"/>
        </w:rPr>
        <w:t>API通过调用实现对服务的访问。</w:t>
      </w:r>
    </w:p>
    <w:p w14:paraId="63A16C4C" w14:textId="77777777" w:rsidR="006661A1" w:rsidRPr="00DB471E" w:rsidRDefault="006661A1" w:rsidP="00DB471E">
      <w:pPr>
        <w:pStyle w:val="21"/>
      </w:pPr>
      <w:bookmarkStart w:id="457" w:name="_Toc451787853"/>
      <w:bookmarkStart w:id="458" w:name="_Toc452038994"/>
      <w:bookmarkStart w:id="459" w:name="_Toc452055300"/>
      <w:r w:rsidRPr="00DB471E">
        <w:rPr>
          <w:rFonts w:hint="eastAsia"/>
        </w:rPr>
        <w:t>视频智能处理子系统</w:t>
      </w:r>
      <w:bookmarkEnd w:id="457"/>
      <w:bookmarkEnd w:id="458"/>
      <w:bookmarkEnd w:id="459"/>
    </w:p>
    <w:p w14:paraId="42C47CD2" w14:textId="77777777" w:rsidR="006661A1" w:rsidRPr="00DB471E" w:rsidRDefault="006661A1" w:rsidP="00DB471E">
      <w:pPr>
        <w:pStyle w:val="30"/>
      </w:pPr>
      <w:bookmarkStart w:id="460" w:name="_Toc451787854"/>
      <w:bookmarkStart w:id="461" w:name="_Toc452038995"/>
      <w:bookmarkStart w:id="462" w:name="_Toc452055301"/>
      <w:r w:rsidRPr="00DB471E">
        <w:rPr>
          <w:rFonts w:hint="eastAsia"/>
        </w:rPr>
        <w:t>系统组成</w:t>
      </w:r>
      <w:bookmarkEnd w:id="460"/>
      <w:bookmarkEnd w:id="461"/>
      <w:bookmarkEnd w:id="462"/>
    </w:p>
    <w:p w14:paraId="06F55CA2" w14:textId="77777777" w:rsidR="006661A1" w:rsidRPr="002C3CAE" w:rsidRDefault="006661A1" w:rsidP="006661A1">
      <w:pPr>
        <w:spacing w:line="360" w:lineRule="auto"/>
        <w:ind w:firstLineChars="200" w:firstLine="560"/>
        <w:rPr>
          <w:rFonts w:ascii="宋体" w:hAnsi="宋体" w:cs="宋体"/>
          <w:kern w:val="0"/>
          <w:sz w:val="28"/>
          <w:szCs w:val="20"/>
        </w:rPr>
      </w:pPr>
      <w:r w:rsidRPr="002C3CAE">
        <w:rPr>
          <w:rFonts w:ascii="宋体" w:hAnsi="宋体" w:cs="宋体" w:hint="eastAsia"/>
          <w:kern w:val="0"/>
          <w:sz w:val="28"/>
          <w:szCs w:val="20"/>
        </w:rPr>
        <w:t>在平安城市相关技术研究成果的基础上，构建视频融合层，实现异构视频的标准接入。搭建基于Hadoop的视频大数据平台和基于docker的视</w:t>
      </w:r>
      <w:r w:rsidRPr="002C3CAE">
        <w:rPr>
          <w:rFonts w:ascii="宋体" w:hAnsi="宋体" w:cs="宋体" w:hint="eastAsia"/>
          <w:kern w:val="0"/>
          <w:sz w:val="28"/>
          <w:szCs w:val="20"/>
        </w:rPr>
        <w:lastRenderedPageBreak/>
        <w:t>频云计算环境，实现视频大数据的高效分析与处理。形成视频智能处理分析应用，提供视频处理的统一接口服务和应用服务，实现公共安全领域中视频的分权限共享与信息服务。视频智能处理分系统包括：基础视频管理模块、卡口技战模块以及视频智能分析模块。系统组成</w:t>
      </w:r>
      <w:r>
        <w:rPr>
          <w:rFonts w:ascii="宋体" w:hAnsi="宋体" w:cs="宋体"/>
          <w:kern w:val="0"/>
          <w:sz w:val="28"/>
          <w:szCs w:val="20"/>
        </w:rPr>
        <w:fldChar w:fldCharType="begin"/>
      </w:r>
      <w:r>
        <w:rPr>
          <w:rFonts w:ascii="宋体" w:hAnsi="宋体" w:cs="宋体"/>
          <w:kern w:val="0"/>
          <w:sz w:val="28"/>
          <w:szCs w:val="20"/>
        </w:rPr>
        <w:instrText xml:space="preserve"> </w:instrText>
      </w:r>
      <w:r>
        <w:rPr>
          <w:rFonts w:ascii="宋体" w:hAnsi="宋体" w:cs="宋体" w:hint="eastAsia"/>
          <w:kern w:val="0"/>
          <w:sz w:val="28"/>
          <w:szCs w:val="20"/>
        </w:rPr>
        <w:instrText>REF _Ref452042364 \h</w:instrText>
      </w:r>
      <w:r>
        <w:rPr>
          <w:rFonts w:ascii="宋体" w:hAnsi="宋体" w:cs="宋体"/>
          <w:kern w:val="0"/>
          <w:sz w:val="28"/>
          <w:szCs w:val="20"/>
        </w:rPr>
        <w:instrText xml:space="preserve"> </w:instrText>
      </w:r>
      <w:r w:rsidR="00AC7FC7">
        <w:rPr>
          <w:rFonts w:ascii="宋体" w:hAnsi="宋体" w:cs="宋体"/>
          <w:kern w:val="0"/>
          <w:sz w:val="28"/>
          <w:szCs w:val="20"/>
        </w:rPr>
        <w:instrText xml:space="preserve"> \* MERGEFORMAT </w:instrText>
      </w:r>
      <w:r>
        <w:rPr>
          <w:rFonts w:ascii="宋体" w:hAnsi="宋体" w:cs="宋体"/>
          <w:kern w:val="0"/>
          <w:sz w:val="28"/>
          <w:szCs w:val="20"/>
        </w:rPr>
      </w:r>
      <w:r>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75</w:t>
      </w:r>
      <w:r>
        <w:rPr>
          <w:rFonts w:ascii="宋体" w:hAnsi="宋体" w:cs="宋体"/>
          <w:kern w:val="0"/>
          <w:sz w:val="28"/>
          <w:szCs w:val="20"/>
        </w:rPr>
        <w:fldChar w:fldCharType="end"/>
      </w:r>
      <w:r w:rsidRPr="002C3CAE">
        <w:rPr>
          <w:rFonts w:ascii="宋体" w:hAnsi="宋体" w:cs="宋体" w:hint="eastAsia"/>
          <w:kern w:val="0"/>
          <w:sz w:val="28"/>
          <w:szCs w:val="20"/>
        </w:rPr>
        <w:t>如下：</w:t>
      </w:r>
    </w:p>
    <w:p w14:paraId="0DEF6C40" w14:textId="77777777" w:rsidR="006661A1" w:rsidRPr="002C3CAE" w:rsidRDefault="006661A1" w:rsidP="006661A1">
      <w:pPr>
        <w:spacing w:line="360" w:lineRule="auto"/>
        <w:jc w:val="center"/>
        <w:rPr>
          <w:rFonts w:ascii="仿宋_GB2312" w:eastAsia="仿宋_GB2312" w:hAnsi="Arial" w:cs="宋体"/>
          <w:b/>
          <w:bCs/>
          <w:kern w:val="0"/>
          <w:sz w:val="28"/>
          <w:szCs w:val="32"/>
        </w:rPr>
      </w:pPr>
      <w:r w:rsidRPr="002C3CAE">
        <w:rPr>
          <w:rFonts w:cs="宋体"/>
          <w:kern w:val="0"/>
          <w:szCs w:val="20"/>
        </w:rPr>
        <w:object w:dxaOrig="3960" w:dyaOrig="3885" w14:anchorId="4817AA90">
          <v:shape id="_x0000_i1063" type="#_x0000_t75" style="width:202.25pt;height:194.7pt" o:ole="">
            <v:imagedata r:id="rId135" o:title=""/>
          </v:shape>
          <o:OLEObject Type="Embed" ProgID="Visio.Drawing.11" ShapeID="_x0000_i1063" DrawAspect="Content" ObjectID="_1525853415" r:id="rId136"/>
        </w:object>
      </w:r>
    </w:p>
    <w:p w14:paraId="35188BF9" w14:textId="77777777" w:rsidR="006661A1" w:rsidRDefault="006661A1" w:rsidP="00B43C33">
      <w:pPr>
        <w:pStyle w:val="afb"/>
        <w:spacing w:before="0" w:after="0"/>
      </w:pPr>
      <w:bookmarkStart w:id="463" w:name="_Ref452042364"/>
      <w:bookmarkStart w:id="464" w:name="_Toc451787855"/>
      <w:bookmarkStart w:id="465" w:name="_Toc45203899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75</w:t>
      </w:r>
      <w:r>
        <w:fldChar w:fldCharType="end"/>
      </w:r>
      <w:bookmarkEnd w:id="463"/>
      <w:r w:rsidRPr="00FB3979">
        <w:rPr>
          <w:rFonts w:hint="eastAsia"/>
        </w:rPr>
        <w:t>系统组成图</w:t>
      </w:r>
    </w:p>
    <w:p w14:paraId="09BE9631" w14:textId="77777777" w:rsidR="006661A1" w:rsidRPr="00DB471E" w:rsidRDefault="006661A1" w:rsidP="00DB471E">
      <w:pPr>
        <w:pStyle w:val="30"/>
      </w:pPr>
      <w:bookmarkStart w:id="466" w:name="_Toc452055302"/>
      <w:r w:rsidRPr="00DB471E">
        <w:rPr>
          <w:rFonts w:hint="eastAsia"/>
        </w:rPr>
        <w:t>系统功能</w:t>
      </w:r>
      <w:bookmarkEnd w:id="464"/>
      <w:bookmarkEnd w:id="465"/>
      <w:bookmarkEnd w:id="466"/>
    </w:p>
    <w:p w14:paraId="6F949B42" w14:textId="77777777" w:rsidR="006661A1" w:rsidRPr="00842B6F" w:rsidRDefault="006661A1" w:rsidP="00747B98">
      <w:pPr>
        <w:pStyle w:val="affffffffff2"/>
        <w:numPr>
          <w:ilvl w:val="0"/>
          <w:numId w:val="167"/>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基础视频管理模块</w:t>
      </w:r>
    </w:p>
    <w:p w14:paraId="33151B6D" w14:textId="77777777" w:rsidR="006661A1" w:rsidRPr="002C3CAE" w:rsidRDefault="006661A1" w:rsidP="006661A1">
      <w:pPr>
        <w:spacing w:line="360" w:lineRule="auto"/>
        <w:rPr>
          <w:sz w:val="28"/>
        </w:rPr>
      </w:pPr>
      <w:r w:rsidRPr="002C3CAE">
        <w:rPr>
          <w:rFonts w:hint="eastAsia"/>
          <w:sz w:val="28"/>
        </w:rPr>
        <w:t>基础综合管理平台功能如下：</w:t>
      </w:r>
    </w:p>
    <w:p w14:paraId="4BCA0687"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r w:rsidRPr="002C3CAE">
        <w:rPr>
          <w:rFonts w:ascii="宋体" w:hAnsi="宋体" w:cs="宋体" w:hint="eastAsia"/>
          <w:sz w:val="28"/>
        </w:rPr>
        <w:t>视频监控</w:t>
      </w:r>
    </w:p>
    <w:p w14:paraId="20695265" w14:textId="77777777" w:rsidR="006661A1" w:rsidRPr="002C3CAE" w:rsidRDefault="006661A1" w:rsidP="00747B98">
      <w:pPr>
        <w:numPr>
          <w:ilvl w:val="0"/>
          <w:numId w:val="125"/>
        </w:numPr>
        <w:tabs>
          <w:tab w:val="left" w:pos="425"/>
        </w:tabs>
        <w:spacing w:line="360" w:lineRule="auto"/>
        <w:ind w:leftChars="200" w:left="564" w:hangingChars="30" w:hanging="84"/>
        <w:rPr>
          <w:rFonts w:ascii="宋体" w:hAnsi="宋体" w:cs="宋体"/>
          <w:bCs/>
          <w:sz w:val="28"/>
        </w:rPr>
      </w:pPr>
      <w:r w:rsidRPr="002C3CAE">
        <w:rPr>
          <w:rFonts w:ascii="宋体" w:hAnsi="宋体" w:cs="宋体" w:hint="eastAsia"/>
          <w:bCs/>
          <w:sz w:val="28"/>
        </w:rPr>
        <w:t>监控列表</w:t>
      </w:r>
    </w:p>
    <w:p w14:paraId="038AAF02"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支持多种设备列表显示方式，设备（摄像机）列表支持多种显示方式：组织结构、重点单位等分组方式，各模式间可进行切换。</w:t>
      </w:r>
    </w:p>
    <w:p w14:paraId="7A6889AF" w14:textId="77777777" w:rsidR="006661A1" w:rsidRPr="002C3CAE" w:rsidRDefault="006661A1" w:rsidP="00747B98">
      <w:pPr>
        <w:numPr>
          <w:ilvl w:val="0"/>
          <w:numId w:val="125"/>
        </w:numPr>
        <w:tabs>
          <w:tab w:val="left" w:pos="425"/>
        </w:tabs>
        <w:spacing w:line="360" w:lineRule="auto"/>
        <w:ind w:leftChars="200" w:left="564" w:hangingChars="30" w:hanging="84"/>
        <w:rPr>
          <w:rFonts w:ascii="宋体" w:hAnsi="宋体" w:cs="宋体"/>
          <w:bCs/>
          <w:sz w:val="28"/>
        </w:rPr>
      </w:pPr>
      <w:bookmarkStart w:id="467" w:name="_Toc355691124"/>
      <w:r w:rsidRPr="002C3CAE">
        <w:rPr>
          <w:rFonts w:ascii="宋体" w:hAnsi="宋体" w:cs="宋体" w:hint="eastAsia"/>
          <w:bCs/>
          <w:sz w:val="28"/>
        </w:rPr>
        <w:t>实时预览</w:t>
      </w:r>
    </w:p>
    <w:p w14:paraId="1776F3FD"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提供按照摄像机关键属性的检索方式，也支持按照摄像机的全拼或全拼首字母进行检索。</w:t>
      </w:r>
    </w:p>
    <w:bookmarkEnd w:id="467"/>
    <w:p w14:paraId="497AFCAA"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监控客户端可实时监视多路实时图像信息并实现“一机多屏”监视；多</w:t>
      </w:r>
      <w:r w:rsidRPr="002C3CAE">
        <w:rPr>
          <w:rFonts w:ascii="宋体" w:hAnsi="宋体" w:hint="eastAsia"/>
          <w:sz w:val="28"/>
        </w:rPr>
        <w:lastRenderedPageBreak/>
        <w:t>个客户端可以同时监控任意有权限前端图像。可选择1、4、6、8、9、12、16多种画面窗口分割模式。</w:t>
      </w:r>
    </w:p>
    <w:p w14:paraId="0E3BD1BD"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支持保存正在播放视频帧的图像，并支持添加线索功能，上传至价值信息库。此功能需要权限控制，有权限进行视频抓图的用户才可使用此功能。此外有权限的用户也可以对视频进行录像、打标签的操作。</w:t>
      </w:r>
    </w:p>
    <w:p w14:paraId="27E9FA2E"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可以调阅摄像头的实时视频内容。在实时视频调阅的同时支持对实时视频的截图、录像、打标签的快捷操作，保存价值视频。</w:t>
      </w:r>
    </w:p>
    <w:p w14:paraId="562F8B3B"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支持在实时监控窗口进行历史视频回放功能，同时也可以支持从实时视频快速跳转至录像回放界面。</w:t>
      </w:r>
    </w:p>
    <w:p w14:paraId="78FD2C13"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支持对云台的操作：支持中心控制台和客户端软件对摄像机预置位的设置，可以通过快捷操作让摄像机快速定位到监控目标；支持云台摄像机预置位巡航，可预先设置预定义位置，通过调用巡航编号，摄像机将自动对若干预定义位置进行切换；支持通过键盘控制实现对云台视频画面控制的功能，实现上、下、左、右移动及视频的放大和缩小功能。</w:t>
      </w:r>
    </w:p>
    <w:p w14:paraId="2390C659" w14:textId="77777777" w:rsidR="006661A1" w:rsidRPr="002C3CAE" w:rsidRDefault="006661A1" w:rsidP="00747B98">
      <w:pPr>
        <w:numPr>
          <w:ilvl w:val="0"/>
          <w:numId w:val="125"/>
        </w:numPr>
        <w:tabs>
          <w:tab w:val="left" w:pos="425"/>
        </w:tabs>
        <w:spacing w:line="360" w:lineRule="auto"/>
        <w:ind w:leftChars="200" w:left="564" w:hangingChars="30" w:hanging="84"/>
        <w:rPr>
          <w:rFonts w:ascii="宋体" w:hAnsi="宋体" w:cs="宋体"/>
          <w:bCs/>
          <w:sz w:val="28"/>
        </w:rPr>
      </w:pPr>
      <w:bookmarkStart w:id="468" w:name="_Toc404773320"/>
      <w:r w:rsidRPr="002C3CAE">
        <w:rPr>
          <w:rFonts w:ascii="宋体" w:hAnsi="宋体" w:cs="宋体" w:hint="eastAsia"/>
          <w:bCs/>
          <w:sz w:val="28"/>
        </w:rPr>
        <w:t>视频巡逻</w:t>
      </w:r>
      <w:bookmarkEnd w:id="468"/>
    </w:p>
    <w:p w14:paraId="0415F81D"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具备视频自动巡视功能，在设定的时间内对全网设定的监控点进行轮巡。</w:t>
      </w:r>
    </w:p>
    <w:p w14:paraId="59DC115A" w14:textId="77777777" w:rsidR="006661A1" w:rsidRPr="002C3CAE" w:rsidRDefault="006661A1" w:rsidP="006661A1">
      <w:pPr>
        <w:spacing w:line="360" w:lineRule="auto"/>
        <w:rPr>
          <w:rFonts w:ascii="宋体" w:hAnsi="宋体"/>
          <w:sz w:val="28"/>
        </w:rPr>
      </w:pPr>
      <w:r w:rsidRPr="002C3CAE">
        <w:rPr>
          <w:rFonts w:ascii="宋体" w:hAnsi="宋体" w:hint="eastAsia"/>
          <w:sz w:val="28"/>
        </w:rPr>
        <w:t>对象设定：组成轮巡的对象可以任意设定，支持对象分组。</w:t>
      </w:r>
    </w:p>
    <w:p w14:paraId="6A9298F6" w14:textId="77777777" w:rsidR="006661A1" w:rsidRPr="002C3CAE" w:rsidRDefault="006661A1" w:rsidP="006661A1">
      <w:pPr>
        <w:spacing w:line="360" w:lineRule="auto"/>
        <w:rPr>
          <w:rFonts w:ascii="宋体" w:hAnsi="宋体"/>
          <w:sz w:val="28"/>
        </w:rPr>
      </w:pPr>
      <w:r w:rsidRPr="002C3CAE">
        <w:rPr>
          <w:rFonts w:ascii="宋体" w:hAnsi="宋体" w:hint="eastAsia"/>
          <w:sz w:val="28"/>
        </w:rPr>
        <w:t>间隔设定：轮巡的间隔时间可设置。</w:t>
      </w:r>
    </w:p>
    <w:p w14:paraId="15030B75" w14:textId="77777777" w:rsidR="006661A1" w:rsidRPr="002C3CAE" w:rsidRDefault="006661A1" w:rsidP="006661A1">
      <w:pPr>
        <w:spacing w:line="360" w:lineRule="auto"/>
        <w:rPr>
          <w:rFonts w:ascii="宋体" w:hAnsi="宋体"/>
          <w:sz w:val="28"/>
        </w:rPr>
      </w:pPr>
      <w:r w:rsidRPr="002C3CAE">
        <w:rPr>
          <w:rFonts w:ascii="宋体" w:hAnsi="宋体" w:hint="eastAsia"/>
          <w:sz w:val="28"/>
        </w:rPr>
        <w:t>轮巡顺序：可设置一定的轮巡顺序。</w:t>
      </w:r>
    </w:p>
    <w:p w14:paraId="30DB452C" w14:textId="77777777" w:rsidR="006661A1" w:rsidRPr="002C3CAE" w:rsidRDefault="006661A1" w:rsidP="00747B98">
      <w:pPr>
        <w:numPr>
          <w:ilvl w:val="0"/>
          <w:numId w:val="125"/>
        </w:numPr>
        <w:tabs>
          <w:tab w:val="left" w:pos="425"/>
        </w:tabs>
        <w:spacing w:line="360" w:lineRule="auto"/>
        <w:ind w:leftChars="200" w:left="564" w:hangingChars="30" w:hanging="84"/>
        <w:rPr>
          <w:rFonts w:ascii="宋体" w:hAnsi="宋体" w:cs="宋体"/>
          <w:bCs/>
          <w:sz w:val="28"/>
        </w:rPr>
      </w:pPr>
      <w:r w:rsidRPr="002C3CAE">
        <w:rPr>
          <w:rFonts w:ascii="宋体" w:hAnsi="宋体" w:cs="宋体" w:hint="eastAsia"/>
          <w:bCs/>
          <w:sz w:val="28"/>
        </w:rPr>
        <w:t>实时报警</w:t>
      </w:r>
    </w:p>
    <w:p w14:paraId="66F96F44" w14:textId="77777777" w:rsidR="006661A1" w:rsidRPr="002C3CAE" w:rsidRDefault="006661A1" w:rsidP="006661A1">
      <w:pPr>
        <w:spacing w:line="360" w:lineRule="auto"/>
        <w:ind w:leftChars="170" w:left="408"/>
        <w:rPr>
          <w:rFonts w:ascii="宋体" w:hAnsi="宋体" w:cs="宋体"/>
          <w:bCs/>
          <w:sz w:val="28"/>
        </w:rPr>
      </w:pPr>
      <w:r w:rsidRPr="002C3CAE">
        <w:rPr>
          <w:rFonts w:ascii="宋体" w:hAnsi="宋体" w:cs="宋体" w:hint="eastAsia"/>
          <w:bCs/>
          <w:sz w:val="28"/>
        </w:rPr>
        <w:t>实现对系统实时告警的显示，以</w:t>
      </w:r>
      <w:r w:rsidRPr="002C3CAE">
        <w:rPr>
          <w:rFonts w:hint="eastAsia"/>
          <w:sz w:val="28"/>
        </w:rPr>
        <w:t>弹出框的形式展示系统实时告警消息。</w:t>
      </w:r>
    </w:p>
    <w:p w14:paraId="0A2E6C15"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bookmarkStart w:id="469" w:name="_Toc355691147"/>
      <w:bookmarkStart w:id="470" w:name="_Toc353796971"/>
      <w:bookmarkStart w:id="471" w:name="_Toc355872488"/>
      <w:bookmarkStart w:id="472" w:name="_Toc358401620"/>
      <w:bookmarkStart w:id="473" w:name="_Toc404773327"/>
      <w:bookmarkStart w:id="474" w:name="_Toc394578855"/>
      <w:r w:rsidRPr="002C3CAE">
        <w:rPr>
          <w:rFonts w:ascii="宋体" w:hAnsi="宋体" w:cs="宋体" w:hint="eastAsia"/>
          <w:sz w:val="28"/>
        </w:rPr>
        <w:t>录像</w:t>
      </w:r>
      <w:bookmarkEnd w:id="469"/>
      <w:bookmarkEnd w:id="470"/>
      <w:bookmarkEnd w:id="471"/>
      <w:r w:rsidRPr="002C3CAE">
        <w:rPr>
          <w:rFonts w:ascii="宋体" w:hAnsi="宋体" w:cs="宋体" w:hint="eastAsia"/>
          <w:sz w:val="28"/>
        </w:rPr>
        <w:t>管理</w:t>
      </w:r>
      <w:bookmarkEnd w:id="472"/>
      <w:bookmarkEnd w:id="473"/>
      <w:bookmarkEnd w:id="474"/>
    </w:p>
    <w:p w14:paraId="31F51614" w14:textId="77777777" w:rsidR="006661A1" w:rsidRPr="002C3CAE" w:rsidRDefault="006661A1" w:rsidP="00747B98">
      <w:pPr>
        <w:numPr>
          <w:ilvl w:val="0"/>
          <w:numId w:val="122"/>
        </w:numPr>
        <w:tabs>
          <w:tab w:val="left" w:pos="425"/>
        </w:tabs>
        <w:spacing w:line="360" w:lineRule="auto"/>
        <w:ind w:left="425" w:hanging="5"/>
        <w:rPr>
          <w:rFonts w:ascii="宋体" w:hAnsi="宋体" w:cs="宋体"/>
          <w:bCs/>
          <w:sz w:val="28"/>
        </w:rPr>
      </w:pPr>
      <w:bookmarkStart w:id="475" w:name="_Toc358401621"/>
      <w:bookmarkStart w:id="476" w:name="_Toc404773328"/>
      <w:bookmarkStart w:id="477" w:name="_Toc355691148"/>
      <w:r w:rsidRPr="002C3CAE">
        <w:rPr>
          <w:rFonts w:ascii="宋体" w:hAnsi="宋体" w:cs="宋体" w:hint="eastAsia"/>
          <w:bCs/>
          <w:sz w:val="28"/>
        </w:rPr>
        <w:lastRenderedPageBreak/>
        <w:t>录像</w:t>
      </w:r>
      <w:bookmarkEnd w:id="475"/>
      <w:bookmarkEnd w:id="476"/>
      <w:bookmarkEnd w:id="477"/>
      <w:r w:rsidRPr="002C3CAE">
        <w:rPr>
          <w:rFonts w:ascii="宋体" w:hAnsi="宋体" w:cs="宋体" w:hint="eastAsia"/>
          <w:bCs/>
          <w:sz w:val="28"/>
        </w:rPr>
        <w:t>列表</w:t>
      </w:r>
    </w:p>
    <w:p w14:paraId="225CDCCD" w14:textId="77777777" w:rsidR="006661A1" w:rsidRPr="002C3CAE" w:rsidRDefault="006661A1" w:rsidP="006661A1">
      <w:pPr>
        <w:spacing w:line="360" w:lineRule="auto"/>
        <w:ind w:firstLine="420"/>
        <w:rPr>
          <w:rFonts w:ascii="宋体" w:hAnsi="宋体"/>
          <w:sz w:val="28"/>
        </w:rPr>
      </w:pPr>
      <w:r w:rsidRPr="002C3CAE">
        <w:rPr>
          <w:rFonts w:hint="eastAsia"/>
          <w:sz w:val="28"/>
        </w:rPr>
        <w:t>支持按组织结构、重点单位分组的方式来展示录像资源，并支持快速检索的功能。</w:t>
      </w:r>
      <w:r w:rsidRPr="002C3CAE">
        <w:rPr>
          <w:rFonts w:ascii="宋体" w:hAnsi="宋体" w:hint="eastAsia"/>
          <w:sz w:val="28"/>
        </w:rPr>
        <w:t>录像文件检索可以按日期、时间、类型等条件检索客户端本地或远程服务器端录像文件。检索结果以列表形式展示。</w:t>
      </w:r>
    </w:p>
    <w:p w14:paraId="5F8F6EA6" w14:textId="77777777" w:rsidR="006661A1" w:rsidRPr="002C3CAE" w:rsidRDefault="006661A1" w:rsidP="00747B98">
      <w:pPr>
        <w:numPr>
          <w:ilvl w:val="0"/>
          <w:numId w:val="122"/>
        </w:numPr>
        <w:tabs>
          <w:tab w:val="left" w:pos="425"/>
        </w:tabs>
        <w:spacing w:line="360" w:lineRule="auto"/>
        <w:ind w:left="425" w:hanging="5"/>
        <w:rPr>
          <w:rFonts w:ascii="宋体" w:hAnsi="宋体" w:cs="宋体"/>
          <w:bCs/>
          <w:sz w:val="28"/>
        </w:rPr>
      </w:pPr>
      <w:bookmarkStart w:id="478" w:name="_Toc404773329"/>
      <w:bookmarkStart w:id="479" w:name="_Toc355691149"/>
      <w:bookmarkStart w:id="480" w:name="_Toc358401622"/>
      <w:r w:rsidRPr="002C3CAE">
        <w:rPr>
          <w:rFonts w:ascii="宋体" w:hAnsi="宋体" w:cs="宋体" w:hint="eastAsia"/>
          <w:bCs/>
          <w:sz w:val="28"/>
        </w:rPr>
        <w:t>录像回放</w:t>
      </w:r>
      <w:bookmarkEnd w:id="478"/>
      <w:bookmarkEnd w:id="479"/>
      <w:bookmarkEnd w:id="480"/>
    </w:p>
    <w:p w14:paraId="1C94CFC4"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支持多画面同时回放：支持同时回放多个服务器或本地的多个存储通道的同一时间的录像文件，多达16画面同时同步回放，支持单画面、四画面、八画面、九画面、十六画面的画面显示。</w:t>
      </w:r>
    </w:p>
    <w:p w14:paraId="13F3568A"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支持多功能回放，包括录像可随机回放，如任意时间段选择、回放速率任意选择，并且可实现单帧回放；</w:t>
      </w:r>
    </w:p>
    <w:p w14:paraId="794BB8C8"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支持多种回放操作：回放时可以进行暂停、播放、停止、快放、慢放、单帧快进、单帧后退、精确定位到某帧等操作。</w:t>
      </w:r>
    </w:p>
    <w:p w14:paraId="68FCC9E3"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支持多路同步播放、快进、慢进操作。</w:t>
      </w:r>
    </w:p>
    <w:p w14:paraId="44DA05C5"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支持录像回放同时增加标签信息功能。</w:t>
      </w:r>
    </w:p>
    <w:p w14:paraId="7B1C3D84"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支持有权限的用户在录像回放中，手动截取视频画面，保存为图片的功能。</w:t>
      </w:r>
    </w:p>
    <w:p w14:paraId="0570E0D3"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支持对截图的在线编辑功能，实现上传至二级库功能。</w:t>
      </w:r>
    </w:p>
    <w:p w14:paraId="566DB978" w14:textId="77777777" w:rsidR="006661A1" w:rsidRPr="002C3CAE" w:rsidRDefault="006661A1" w:rsidP="00747B98">
      <w:pPr>
        <w:numPr>
          <w:ilvl w:val="0"/>
          <w:numId w:val="122"/>
        </w:numPr>
        <w:tabs>
          <w:tab w:val="left" w:pos="425"/>
        </w:tabs>
        <w:spacing w:line="360" w:lineRule="auto"/>
        <w:ind w:left="425" w:hanging="5"/>
        <w:rPr>
          <w:rFonts w:ascii="宋体" w:hAnsi="宋体" w:cs="宋体"/>
          <w:bCs/>
          <w:sz w:val="28"/>
        </w:rPr>
      </w:pPr>
      <w:bookmarkStart w:id="481" w:name="_Toc358401623"/>
      <w:bookmarkStart w:id="482" w:name="_Toc404773330"/>
      <w:bookmarkStart w:id="483" w:name="_Toc355691150"/>
      <w:r w:rsidRPr="002C3CAE">
        <w:rPr>
          <w:rFonts w:ascii="宋体" w:hAnsi="宋体" w:cs="宋体" w:hint="eastAsia"/>
          <w:bCs/>
          <w:sz w:val="28"/>
        </w:rPr>
        <w:t>录像下载</w:t>
      </w:r>
      <w:bookmarkEnd w:id="481"/>
      <w:bookmarkEnd w:id="482"/>
      <w:bookmarkEnd w:id="483"/>
    </w:p>
    <w:p w14:paraId="4A7120FC"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t>支持对录像列表的显示，支持客户端用户（有权限）进行远程下载视频存储设备的录像。</w:t>
      </w:r>
    </w:p>
    <w:p w14:paraId="710B4F11"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r w:rsidRPr="002C3CAE">
        <w:rPr>
          <w:rFonts w:ascii="宋体" w:hAnsi="宋体" w:cs="宋体" w:hint="eastAsia"/>
          <w:sz w:val="28"/>
        </w:rPr>
        <w:t>电视墙管理</w:t>
      </w:r>
    </w:p>
    <w:p w14:paraId="59E5321D" w14:textId="77777777" w:rsidR="006661A1" w:rsidRPr="002C3CAE" w:rsidRDefault="006661A1" w:rsidP="00747B98">
      <w:pPr>
        <w:numPr>
          <w:ilvl w:val="0"/>
          <w:numId w:val="126"/>
        </w:numPr>
        <w:tabs>
          <w:tab w:val="left" w:pos="425"/>
        </w:tabs>
        <w:spacing w:line="360" w:lineRule="auto"/>
        <w:ind w:hanging="5"/>
        <w:rPr>
          <w:rFonts w:ascii="宋体" w:hAnsi="宋体" w:cs="宋体"/>
          <w:bCs/>
          <w:sz w:val="28"/>
        </w:rPr>
      </w:pPr>
      <w:bookmarkStart w:id="484" w:name="_Toc358401631"/>
      <w:bookmarkStart w:id="485" w:name="_Toc404773335"/>
      <w:bookmarkStart w:id="486" w:name="_Toc355691159"/>
      <w:r w:rsidRPr="002C3CAE">
        <w:rPr>
          <w:rFonts w:ascii="宋体" w:hAnsi="宋体" w:cs="宋体" w:hint="eastAsia"/>
          <w:bCs/>
          <w:sz w:val="28"/>
        </w:rPr>
        <w:t>电视墙配置功能</w:t>
      </w:r>
      <w:bookmarkEnd w:id="484"/>
      <w:bookmarkEnd w:id="485"/>
      <w:bookmarkEnd w:id="486"/>
    </w:p>
    <w:p w14:paraId="48C074F3" w14:textId="77777777" w:rsidR="006661A1" w:rsidRPr="002C3CAE" w:rsidRDefault="006661A1" w:rsidP="006661A1">
      <w:pPr>
        <w:spacing w:line="360" w:lineRule="auto"/>
        <w:ind w:firstLine="420"/>
        <w:rPr>
          <w:rFonts w:ascii="宋体" w:hAnsi="宋体"/>
          <w:sz w:val="28"/>
        </w:rPr>
      </w:pPr>
      <w:r w:rsidRPr="002C3CAE">
        <w:rPr>
          <w:rFonts w:ascii="宋体" w:hAnsi="宋体" w:hint="eastAsia"/>
          <w:sz w:val="28"/>
        </w:rPr>
        <w:lastRenderedPageBreak/>
        <w:t>客户端对上墙信号进行配置，将电视墙和解码器进行绑定。实现对布局、解码器的配置。同时需要对所有的电视墙实现分区管理功能，对分区管理进行配置。同时支持对电视墙分屏权限的控制，电视墙预案的管理等功能。</w:t>
      </w:r>
    </w:p>
    <w:p w14:paraId="1A537621" w14:textId="77777777" w:rsidR="006661A1" w:rsidRPr="002C3CAE" w:rsidRDefault="006661A1" w:rsidP="00747B98">
      <w:pPr>
        <w:numPr>
          <w:ilvl w:val="0"/>
          <w:numId w:val="126"/>
        </w:numPr>
        <w:tabs>
          <w:tab w:val="left" w:pos="425"/>
        </w:tabs>
        <w:spacing w:line="360" w:lineRule="auto"/>
        <w:ind w:hanging="5"/>
        <w:rPr>
          <w:rFonts w:ascii="宋体" w:hAnsi="宋体" w:cs="宋体"/>
          <w:bCs/>
          <w:sz w:val="28"/>
        </w:rPr>
      </w:pPr>
      <w:bookmarkStart w:id="487" w:name="_Toc404773336"/>
      <w:r w:rsidRPr="002C3CAE">
        <w:rPr>
          <w:rFonts w:ascii="宋体" w:hAnsi="宋体" w:cs="宋体" w:hint="eastAsia"/>
          <w:bCs/>
          <w:sz w:val="28"/>
        </w:rPr>
        <w:t>视频上墙</w:t>
      </w:r>
      <w:bookmarkEnd w:id="487"/>
    </w:p>
    <w:p w14:paraId="0EE7A064" w14:textId="77777777" w:rsidR="006661A1" w:rsidRPr="002C3CAE" w:rsidRDefault="006661A1" w:rsidP="006661A1">
      <w:pPr>
        <w:spacing w:line="360" w:lineRule="auto"/>
        <w:ind w:firstLineChars="200" w:firstLine="560"/>
        <w:rPr>
          <w:rFonts w:ascii="宋体" w:hAnsi="宋体" w:cs="宋体"/>
          <w:bCs/>
          <w:sz w:val="28"/>
        </w:rPr>
      </w:pPr>
      <w:r w:rsidRPr="002C3CAE">
        <w:rPr>
          <w:rFonts w:ascii="宋体" w:hAnsi="宋体" w:cs="宋体" w:hint="eastAsia"/>
          <w:bCs/>
          <w:sz w:val="28"/>
        </w:rPr>
        <w:t>手动切换：支持一键上墙功能，对选中的视频图像，可即时切换到电视墙上显示。</w:t>
      </w:r>
    </w:p>
    <w:p w14:paraId="6700CBFB"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cs="宋体" w:hint="eastAsia"/>
          <w:bCs/>
          <w:sz w:val="28"/>
        </w:rPr>
        <w:t>自动切换：</w:t>
      </w:r>
      <w:r w:rsidRPr="002C3CAE">
        <w:rPr>
          <w:rFonts w:ascii="宋体" w:hAnsi="宋体" w:hint="eastAsia"/>
          <w:sz w:val="28"/>
        </w:rPr>
        <w:t>中心控制台用户可以设置电视墙自动显示队列，通过预案的方式实现电视墙显示内容的自动切换。</w:t>
      </w:r>
    </w:p>
    <w:p w14:paraId="249E4A1B"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bookmarkStart w:id="488" w:name="_Toc404773340"/>
      <w:r w:rsidRPr="002C3CAE">
        <w:rPr>
          <w:rFonts w:ascii="宋体" w:hAnsi="宋体" w:cs="宋体" w:hint="eastAsia"/>
          <w:sz w:val="28"/>
        </w:rPr>
        <w:t>地图展示</w:t>
      </w:r>
    </w:p>
    <w:p w14:paraId="678DB331"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r w:rsidRPr="002C3CAE">
        <w:rPr>
          <w:rFonts w:ascii="宋体" w:hAnsi="宋体" w:cs="宋体" w:hint="eastAsia"/>
          <w:bCs/>
          <w:sz w:val="28"/>
        </w:rPr>
        <w:t>地图检索</w:t>
      </w:r>
    </w:p>
    <w:p w14:paraId="42204048" w14:textId="77777777" w:rsidR="006661A1" w:rsidRPr="002C3CAE" w:rsidRDefault="006661A1" w:rsidP="006661A1">
      <w:pPr>
        <w:spacing w:line="360" w:lineRule="auto"/>
        <w:ind w:firstLine="420"/>
        <w:rPr>
          <w:sz w:val="28"/>
        </w:rPr>
      </w:pPr>
      <w:r w:rsidRPr="002C3CAE">
        <w:rPr>
          <w:rFonts w:hint="eastAsia"/>
          <w:sz w:val="28"/>
        </w:rPr>
        <w:t>提供基于</w:t>
      </w:r>
      <w:r w:rsidRPr="002C3CAE">
        <w:rPr>
          <w:sz w:val="28"/>
        </w:rPr>
        <w:t>GIS</w:t>
      </w:r>
      <w:r w:rsidRPr="002C3CAE">
        <w:rPr>
          <w:rFonts w:hint="eastAsia"/>
          <w:sz w:val="28"/>
        </w:rPr>
        <w:t>地图模糊查询的摄像头检索和基于摄像头属性的高级检索。高级检索可对摄像机所属杆件编号进行查询。</w:t>
      </w:r>
    </w:p>
    <w:p w14:paraId="6A4EF00E"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r w:rsidRPr="002C3CAE">
        <w:rPr>
          <w:rFonts w:ascii="宋体" w:hAnsi="宋体" w:cs="宋体" w:hint="eastAsia"/>
          <w:bCs/>
          <w:sz w:val="28"/>
        </w:rPr>
        <w:t>地图操作</w:t>
      </w:r>
    </w:p>
    <w:p w14:paraId="715C4A7C" w14:textId="77777777" w:rsidR="006661A1" w:rsidRPr="002C3CAE" w:rsidRDefault="006661A1" w:rsidP="006661A1">
      <w:pPr>
        <w:spacing w:line="360" w:lineRule="auto"/>
        <w:ind w:firstLine="420"/>
        <w:rPr>
          <w:sz w:val="28"/>
        </w:rPr>
      </w:pPr>
      <w:r w:rsidRPr="002C3CAE">
        <w:rPr>
          <w:rFonts w:hint="eastAsia"/>
          <w:sz w:val="28"/>
        </w:rPr>
        <w:t>实现对电子地图的放大、缩小、漫游、距离量算、面积量算、图层管理功能。</w:t>
      </w:r>
    </w:p>
    <w:p w14:paraId="7CA26B7B"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r w:rsidRPr="002C3CAE">
        <w:rPr>
          <w:rFonts w:ascii="宋体" w:hAnsi="宋体" w:cs="宋体" w:hint="eastAsia"/>
          <w:bCs/>
          <w:sz w:val="28"/>
        </w:rPr>
        <w:t>视频巡逻</w:t>
      </w:r>
    </w:p>
    <w:p w14:paraId="7E02585F" w14:textId="77777777" w:rsidR="006661A1" w:rsidRPr="002C3CAE" w:rsidRDefault="006661A1" w:rsidP="006661A1">
      <w:pPr>
        <w:spacing w:line="360" w:lineRule="auto"/>
        <w:ind w:firstLine="420"/>
        <w:rPr>
          <w:sz w:val="28"/>
        </w:rPr>
      </w:pPr>
      <w:r w:rsidRPr="002C3CAE">
        <w:rPr>
          <w:rFonts w:hint="eastAsia"/>
          <w:sz w:val="28"/>
        </w:rPr>
        <w:t>支持在电子地图上点选摄像头创建巡逻视频组，可通过设定路径周边搜索摄像头的范围，在电子地图上定义路线巡逻。</w:t>
      </w:r>
    </w:p>
    <w:p w14:paraId="3B053D1B"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r w:rsidRPr="002C3CAE">
        <w:rPr>
          <w:rFonts w:ascii="宋体" w:hAnsi="宋体" w:cs="宋体" w:hint="eastAsia"/>
          <w:bCs/>
          <w:sz w:val="28"/>
        </w:rPr>
        <w:t>视频点播</w:t>
      </w:r>
    </w:p>
    <w:p w14:paraId="530613BE" w14:textId="77777777" w:rsidR="006661A1" w:rsidRPr="002C3CAE" w:rsidRDefault="006661A1" w:rsidP="006661A1">
      <w:pPr>
        <w:spacing w:line="360" w:lineRule="auto"/>
        <w:ind w:firstLine="420"/>
        <w:rPr>
          <w:sz w:val="28"/>
          <w:szCs w:val="28"/>
        </w:rPr>
      </w:pPr>
      <w:r w:rsidRPr="002C3CAE">
        <w:rPr>
          <w:rFonts w:hint="eastAsia"/>
          <w:sz w:val="28"/>
        </w:rPr>
        <w:t>在</w:t>
      </w:r>
      <w:r w:rsidRPr="002C3CAE">
        <w:rPr>
          <w:sz w:val="28"/>
        </w:rPr>
        <w:t>GIS</w:t>
      </w:r>
      <w:r w:rsidRPr="002C3CAE">
        <w:rPr>
          <w:rFonts w:hint="eastAsia"/>
          <w:sz w:val="28"/>
        </w:rPr>
        <w:t>上调取摄像机实时视频和录像视频，</w:t>
      </w:r>
      <w:r w:rsidRPr="002C3CAE">
        <w:rPr>
          <w:rFonts w:hint="eastAsia"/>
          <w:sz w:val="28"/>
          <w:szCs w:val="28"/>
        </w:rPr>
        <w:t>通过点击摄像头可以添加到收藏夹中，可将组织结构树上的摄像机快速定位到电子地图上，并进行高亮显示。</w:t>
      </w:r>
    </w:p>
    <w:p w14:paraId="2B303F2F"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r w:rsidRPr="002C3CAE">
        <w:rPr>
          <w:rFonts w:ascii="宋体" w:hAnsi="宋体" w:cs="宋体" w:hint="eastAsia"/>
          <w:sz w:val="28"/>
        </w:rPr>
        <w:lastRenderedPageBreak/>
        <w:t>消息管理</w:t>
      </w:r>
    </w:p>
    <w:p w14:paraId="74F4BBC6" w14:textId="77777777" w:rsidR="006661A1" w:rsidRPr="002C3CAE" w:rsidRDefault="006661A1" w:rsidP="006661A1">
      <w:pPr>
        <w:spacing w:line="360" w:lineRule="auto"/>
        <w:ind w:firstLine="420"/>
        <w:rPr>
          <w:sz w:val="28"/>
        </w:rPr>
      </w:pPr>
      <w:r w:rsidRPr="002C3CAE">
        <w:rPr>
          <w:rFonts w:hint="eastAsia"/>
          <w:sz w:val="28"/>
        </w:rPr>
        <w:t>用户可以通过该功能查看接收或发送的消息，并对接收或发送的消息进行管理，包括查询、删除等。</w:t>
      </w:r>
    </w:p>
    <w:p w14:paraId="6BD482A1"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r w:rsidRPr="002C3CAE">
        <w:rPr>
          <w:rFonts w:ascii="宋体" w:hAnsi="宋体" w:cs="宋体" w:hint="eastAsia"/>
          <w:sz w:val="28"/>
        </w:rPr>
        <w:t>配置管理</w:t>
      </w:r>
      <w:bookmarkEnd w:id="488"/>
    </w:p>
    <w:p w14:paraId="52A44350"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bookmarkStart w:id="489" w:name="_Toc404773341"/>
      <w:r w:rsidRPr="002C3CAE">
        <w:rPr>
          <w:rFonts w:ascii="宋体" w:hAnsi="宋体" w:cs="宋体" w:hint="eastAsia"/>
          <w:bCs/>
          <w:sz w:val="28"/>
        </w:rPr>
        <w:t>标签管理</w:t>
      </w:r>
      <w:bookmarkEnd w:id="489"/>
    </w:p>
    <w:p w14:paraId="02B73267" w14:textId="77777777" w:rsidR="006661A1" w:rsidRPr="002C3CAE" w:rsidRDefault="006661A1" w:rsidP="006661A1">
      <w:pPr>
        <w:spacing w:line="360" w:lineRule="auto"/>
        <w:ind w:firstLine="420"/>
        <w:rPr>
          <w:sz w:val="28"/>
        </w:rPr>
      </w:pPr>
      <w:r w:rsidRPr="002C3CAE">
        <w:rPr>
          <w:rFonts w:hint="eastAsia"/>
          <w:sz w:val="28"/>
        </w:rPr>
        <w:t>标签管理主要实现了对模块所需要的标签的配置功能，设置标签名称及属性信息，同时支持对已有标签信息的编辑维护功能以及对新标签内容的创建功能。</w:t>
      </w:r>
    </w:p>
    <w:p w14:paraId="491540D4"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bookmarkStart w:id="490" w:name="_Toc404773342"/>
      <w:r w:rsidRPr="002C3CAE">
        <w:rPr>
          <w:rFonts w:ascii="宋体" w:hAnsi="宋体" w:cs="宋体" w:hint="eastAsia"/>
          <w:bCs/>
          <w:sz w:val="28"/>
        </w:rPr>
        <w:t>巡逻策略配置</w:t>
      </w:r>
      <w:bookmarkEnd w:id="490"/>
    </w:p>
    <w:p w14:paraId="4F64F3B0" w14:textId="77777777" w:rsidR="006661A1" w:rsidRPr="002C3CAE" w:rsidRDefault="006661A1" w:rsidP="006661A1">
      <w:pPr>
        <w:spacing w:line="360" w:lineRule="auto"/>
        <w:ind w:firstLine="420"/>
        <w:rPr>
          <w:sz w:val="28"/>
        </w:rPr>
      </w:pPr>
      <w:r w:rsidRPr="002C3CAE">
        <w:rPr>
          <w:rFonts w:hint="eastAsia"/>
          <w:sz w:val="28"/>
        </w:rPr>
        <w:t>对已创建的巡逻组的信息需进行维护，包括对巡逻组名称、巡逻对象、巡逻组内间隔、巡逻顺序的维护。</w:t>
      </w:r>
    </w:p>
    <w:p w14:paraId="6EE57C47" w14:textId="77777777" w:rsidR="006661A1" w:rsidRPr="002C3CAE" w:rsidRDefault="006661A1" w:rsidP="00747B98">
      <w:pPr>
        <w:numPr>
          <w:ilvl w:val="0"/>
          <w:numId w:val="127"/>
        </w:numPr>
        <w:tabs>
          <w:tab w:val="left" w:pos="425"/>
        </w:tabs>
        <w:spacing w:line="360" w:lineRule="auto"/>
        <w:ind w:hanging="5"/>
        <w:rPr>
          <w:rFonts w:ascii="宋体" w:hAnsi="宋体" w:cs="宋体"/>
          <w:bCs/>
          <w:sz w:val="28"/>
        </w:rPr>
      </w:pPr>
      <w:bookmarkStart w:id="491" w:name="_Toc404773343"/>
      <w:r w:rsidRPr="002C3CAE">
        <w:rPr>
          <w:rFonts w:ascii="宋体" w:hAnsi="宋体" w:cs="宋体" w:hint="eastAsia"/>
          <w:bCs/>
          <w:sz w:val="28"/>
        </w:rPr>
        <w:t>截图管理</w:t>
      </w:r>
      <w:bookmarkEnd w:id="491"/>
    </w:p>
    <w:p w14:paraId="74DDABB9" w14:textId="77777777" w:rsidR="006661A1" w:rsidRPr="002C3CAE" w:rsidRDefault="006661A1" w:rsidP="006661A1">
      <w:pPr>
        <w:spacing w:line="360" w:lineRule="auto"/>
        <w:ind w:firstLine="420"/>
        <w:rPr>
          <w:sz w:val="28"/>
        </w:rPr>
      </w:pPr>
      <w:r w:rsidRPr="002C3CAE">
        <w:rPr>
          <w:rFonts w:hint="eastAsia"/>
          <w:sz w:val="28"/>
        </w:rPr>
        <w:t>可对用户已截的图进行编辑，包括添加文本信息、标注信息、打马赛克操作等内容。</w:t>
      </w:r>
    </w:p>
    <w:p w14:paraId="7711C2D4" w14:textId="77777777" w:rsidR="006661A1" w:rsidRPr="002C3CAE" w:rsidRDefault="006661A1" w:rsidP="00747B98">
      <w:pPr>
        <w:numPr>
          <w:ilvl w:val="0"/>
          <w:numId w:val="124"/>
        </w:numPr>
        <w:tabs>
          <w:tab w:val="left" w:pos="425"/>
          <w:tab w:val="left" w:pos="720"/>
        </w:tabs>
        <w:spacing w:line="360" w:lineRule="auto"/>
        <w:ind w:left="960" w:hanging="480"/>
        <w:rPr>
          <w:rFonts w:ascii="宋体" w:hAnsi="宋体" w:cs="宋体"/>
          <w:sz w:val="28"/>
        </w:rPr>
      </w:pPr>
      <w:bookmarkStart w:id="492" w:name="_Toc404773344"/>
      <w:r w:rsidRPr="002C3CAE">
        <w:rPr>
          <w:rFonts w:ascii="宋体" w:hAnsi="宋体" w:cs="宋体" w:hint="eastAsia"/>
          <w:sz w:val="28"/>
        </w:rPr>
        <w:t>系统</w:t>
      </w:r>
      <w:bookmarkEnd w:id="492"/>
      <w:r w:rsidRPr="002C3CAE">
        <w:rPr>
          <w:rFonts w:ascii="宋体" w:hAnsi="宋体" w:cs="宋体" w:hint="eastAsia"/>
          <w:sz w:val="28"/>
        </w:rPr>
        <w:t>配置</w:t>
      </w:r>
    </w:p>
    <w:p w14:paraId="7F6C2B22" w14:textId="77777777" w:rsidR="006661A1" w:rsidRPr="002C3CAE" w:rsidRDefault="006661A1" w:rsidP="006661A1">
      <w:pPr>
        <w:spacing w:line="360" w:lineRule="auto"/>
        <w:ind w:firstLineChars="200" w:firstLine="560"/>
        <w:rPr>
          <w:sz w:val="28"/>
        </w:rPr>
      </w:pPr>
      <w:r w:rsidRPr="002C3CAE">
        <w:rPr>
          <w:rFonts w:hint="eastAsia"/>
          <w:sz w:val="28"/>
        </w:rPr>
        <w:t>主要需要实现对系统性能参数的配置、系统用户信息的维护以及系统日志的管理等内容。</w:t>
      </w:r>
    </w:p>
    <w:p w14:paraId="73BFBBBF" w14:textId="77777777" w:rsidR="006661A1" w:rsidRPr="002C3CAE" w:rsidRDefault="006661A1" w:rsidP="00747B98">
      <w:pPr>
        <w:numPr>
          <w:ilvl w:val="0"/>
          <w:numId w:val="128"/>
        </w:numPr>
        <w:tabs>
          <w:tab w:val="left" w:pos="425"/>
        </w:tabs>
        <w:spacing w:line="360" w:lineRule="auto"/>
        <w:ind w:left="845"/>
        <w:rPr>
          <w:rFonts w:ascii="宋体" w:hAnsi="宋体" w:cs="宋体"/>
          <w:bCs/>
          <w:sz w:val="28"/>
        </w:rPr>
      </w:pPr>
      <w:r w:rsidRPr="002C3CAE">
        <w:rPr>
          <w:rFonts w:ascii="宋体" w:hAnsi="宋体" w:cs="宋体" w:hint="eastAsia"/>
          <w:bCs/>
          <w:sz w:val="28"/>
        </w:rPr>
        <w:t>系统风格</w:t>
      </w:r>
    </w:p>
    <w:p w14:paraId="1D928D18" w14:textId="77777777" w:rsidR="006661A1" w:rsidRPr="002C3CAE" w:rsidRDefault="006661A1" w:rsidP="006661A1">
      <w:pPr>
        <w:spacing w:line="360" w:lineRule="auto"/>
        <w:ind w:firstLine="420"/>
        <w:rPr>
          <w:sz w:val="28"/>
        </w:rPr>
      </w:pPr>
      <w:r w:rsidRPr="002C3CAE">
        <w:rPr>
          <w:rFonts w:hint="eastAsia"/>
          <w:sz w:val="28"/>
        </w:rPr>
        <w:t>实现对系统皮肤的切换。</w:t>
      </w:r>
    </w:p>
    <w:p w14:paraId="1A3B8B31" w14:textId="77777777" w:rsidR="006661A1" w:rsidRPr="002C3CAE" w:rsidRDefault="006661A1" w:rsidP="00747B98">
      <w:pPr>
        <w:numPr>
          <w:ilvl w:val="0"/>
          <w:numId w:val="128"/>
        </w:numPr>
        <w:tabs>
          <w:tab w:val="left" w:pos="425"/>
        </w:tabs>
        <w:spacing w:line="360" w:lineRule="auto"/>
        <w:ind w:left="845"/>
        <w:rPr>
          <w:rFonts w:ascii="宋体" w:hAnsi="宋体" w:cs="宋体"/>
          <w:bCs/>
          <w:sz w:val="28"/>
        </w:rPr>
      </w:pPr>
      <w:r w:rsidRPr="002C3CAE">
        <w:rPr>
          <w:rFonts w:ascii="宋体" w:hAnsi="宋体" w:cs="宋体" w:hint="eastAsia"/>
          <w:bCs/>
          <w:sz w:val="28"/>
        </w:rPr>
        <w:t>日志查询</w:t>
      </w:r>
    </w:p>
    <w:p w14:paraId="7957967D" w14:textId="77777777" w:rsidR="006661A1" w:rsidRPr="002C3CAE" w:rsidRDefault="006661A1" w:rsidP="006661A1">
      <w:pPr>
        <w:spacing w:line="360" w:lineRule="auto"/>
        <w:ind w:firstLineChars="200" w:firstLine="560"/>
        <w:rPr>
          <w:sz w:val="28"/>
          <w:szCs w:val="21"/>
        </w:rPr>
      </w:pPr>
      <w:r w:rsidRPr="002C3CAE">
        <w:rPr>
          <w:rFonts w:hint="eastAsia"/>
          <w:sz w:val="28"/>
          <w:szCs w:val="21"/>
        </w:rPr>
        <w:t>通过对起始时间、截止时间、日志类型、重点单位、所属人员的设置查询用户的操作日志。</w:t>
      </w:r>
    </w:p>
    <w:p w14:paraId="30352263" w14:textId="77777777" w:rsidR="006661A1" w:rsidRPr="002C3CAE" w:rsidRDefault="006661A1" w:rsidP="00747B98">
      <w:pPr>
        <w:numPr>
          <w:ilvl w:val="0"/>
          <w:numId w:val="128"/>
        </w:numPr>
        <w:tabs>
          <w:tab w:val="left" w:pos="425"/>
        </w:tabs>
        <w:spacing w:line="360" w:lineRule="auto"/>
        <w:ind w:left="845"/>
        <w:rPr>
          <w:rFonts w:ascii="宋体" w:hAnsi="宋体" w:cs="宋体"/>
          <w:bCs/>
          <w:sz w:val="28"/>
        </w:rPr>
      </w:pPr>
      <w:r w:rsidRPr="002C3CAE">
        <w:rPr>
          <w:rFonts w:ascii="宋体" w:hAnsi="宋体" w:cs="宋体" w:hint="eastAsia"/>
          <w:bCs/>
          <w:sz w:val="28"/>
        </w:rPr>
        <w:lastRenderedPageBreak/>
        <w:t>系统设置</w:t>
      </w:r>
    </w:p>
    <w:p w14:paraId="0174F5E1" w14:textId="77777777" w:rsidR="006661A1" w:rsidRPr="002C3CAE" w:rsidRDefault="006661A1" w:rsidP="006661A1">
      <w:pPr>
        <w:spacing w:line="360" w:lineRule="auto"/>
        <w:ind w:firstLineChars="200" w:firstLine="560"/>
        <w:rPr>
          <w:sz w:val="28"/>
        </w:rPr>
      </w:pPr>
      <w:r w:rsidRPr="002C3CAE">
        <w:rPr>
          <w:rFonts w:hint="eastAsia"/>
          <w:sz w:val="28"/>
        </w:rPr>
        <w:t>提供对系统中视频流、视频图片存放路径、客户端</w:t>
      </w:r>
      <w:r w:rsidRPr="002C3CAE">
        <w:rPr>
          <w:sz w:val="28"/>
        </w:rPr>
        <w:t>PC</w:t>
      </w:r>
      <w:r w:rsidRPr="002C3CAE">
        <w:rPr>
          <w:rFonts w:hint="eastAsia"/>
          <w:sz w:val="28"/>
        </w:rPr>
        <w:t>性能、系统快捷键的设置。</w:t>
      </w:r>
    </w:p>
    <w:p w14:paraId="7F0957E8" w14:textId="77777777" w:rsidR="006661A1" w:rsidRPr="002C3CAE" w:rsidRDefault="006661A1" w:rsidP="00747B98">
      <w:pPr>
        <w:numPr>
          <w:ilvl w:val="0"/>
          <w:numId w:val="128"/>
        </w:numPr>
        <w:tabs>
          <w:tab w:val="left" w:pos="425"/>
        </w:tabs>
        <w:spacing w:line="360" w:lineRule="auto"/>
        <w:ind w:left="845"/>
        <w:rPr>
          <w:rFonts w:ascii="宋体" w:hAnsi="宋体" w:cs="宋体"/>
          <w:bCs/>
          <w:sz w:val="28"/>
        </w:rPr>
      </w:pPr>
      <w:r w:rsidRPr="002C3CAE">
        <w:rPr>
          <w:rFonts w:ascii="宋体" w:hAnsi="宋体" w:cs="宋体" w:hint="eastAsia"/>
          <w:bCs/>
          <w:sz w:val="28"/>
        </w:rPr>
        <w:t>修改密码</w:t>
      </w:r>
    </w:p>
    <w:p w14:paraId="247E4EB4" w14:textId="77777777" w:rsidR="006661A1" w:rsidRPr="002C3CAE" w:rsidRDefault="006661A1" w:rsidP="006661A1">
      <w:pPr>
        <w:spacing w:line="360" w:lineRule="auto"/>
        <w:ind w:firstLine="420"/>
        <w:rPr>
          <w:sz w:val="28"/>
        </w:rPr>
      </w:pPr>
      <w:r w:rsidRPr="002C3CAE">
        <w:rPr>
          <w:rFonts w:hint="eastAsia"/>
          <w:sz w:val="28"/>
        </w:rPr>
        <w:t>提供当前用户对登陆系统的修改操作。</w:t>
      </w:r>
    </w:p>
    <w:p w14:paraId="1C9E124E" w14:textId="77777777" w:rsidR="006661A1" w:rsidRPr="002C3CAE" w:rsidRDefault="006661A1" w:rsidP="00747B98">
      <w:pPr>
        <w:numPr>
          <w:ilvl w:val="0"/>
          <w:numId w:val="128"/>
        </w:numPr>
        <w:tabs>
          <w:tab w:val="left" w:pos="425"/>
        </w:tabs>
        <w:spacing w:line="360" w:lineRule="auto"/>
        <w:ind w:left="845"/>
        <w:rPr>
          <w:rFonts w:ascii="宋体" w:hAnsi="宋体" w:cs="宋体"/>
          <w:bCs/>
          <w:sz w:val="28"/>
        </w:rPr>
      </w:pPr>
      <w:r w:rsidRPr="002C3CAE">
        <w:rPr>
          <w:rFonts w:ascii="宋体" w:hAnsi="宋体" w:cs="宋体" w:hint="eastAsia"/>
          <w:bCs/>
          <w:sz w:val="28"/>
        </w:rPr>
        <w:t>用户信息</w:t>
      </w:r>
    </w:p>
    <w:p w14:paraId="7730F5AD" w14:textId="77777777" w:rsidR="006661A1" w:rsidRPr="002C3CAE" w:rsidRDefault="006661A1" w:rsidP="006661A1">
      <w:pPr>
        <w:spacing w:line="360" w:lineRule="auto"/>
        <w:ind w:firstLineChars="200" w:firstLine="560"/>
        <w:rPr>
          <w:sz w:val="28"/>
        </w:rPr>
      </w:pPr>
      <w:r w:rsidRPr="002C3CAE">
        <w:rPr>
          <w:rFonts w:hint="eastAsia"/>
          <w:sz w:val="28"/>
        </w:rPr>
        <w:t>提供当前用户对个人信息的完善。</w:t>
      </w:r>
    </w:p>
    <w:p w14:paraId="2C4DE8A8" w14:textId="77777777" w:rsidR="006661A1" w:rsidRPr="00842B6F" w:rsidRDefault="006661A1" w:rsidP="00747B98">
      <w:pPr>
        <w:pStyle w:val="affffffffff2"/>
        <w:numPr>
          <w:ilvl w:val="0"/>
          <w:numId w:val="167"/>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卡口技战模块</w:t>
      </w:r>
    </w:p>
    <w:p w14:paraId="43E343C8" w14:textId="77777777" w:rsidR="006661A1" w:rsidRPr="002C3CAE" w:rsidRDefault="006661A1" w:rsidP="006661A1">
      <w:pPr>
        <w:spacing w:line="360" w:lineRule="auto"/>
        <w:ind w:firstLineChars="200" w:firstLine="560"/>
        <w:rPr>
          <w:sz w:val="28"/>
        </w:rPr>
      </w:pPr>
      <w:r w:rsidRPr="002C3CAE">
        <w:rPr>
          <w:rFonts w:hint="eastAsia"/>
          <w:sz w:val="28"/>
        </w:rPr>
        <w:t>卡口技战功能如下：</w:t>
      </w:r>
    </w:p>
    <w:p w14:paraId="00AC25D4" w14:textId="77777777" w:rsidR="006661A1" w:rsidRPr="002C3CAE" w:rsidRDefault="006661A1" w:rsidP="00747B98">
      <w:pPr>
        <w:numPr>
          <w:ilvl w:val="0"/>
          <w:numId w:val="129"/>
        </w:numPr>
        <w:tabs>
          <w:tab w:val="left" w:pos="425"/>
          <w:tab w:val="left" w:pos="720"/>
        </w:tabs>
        <w:spacing w:line="360" w:lineRule="auto"/>
        <w:rPr>
          <w:rFonts w:ascii="宋体" w:hAnsi="宋体" w:cs="宋体"/>
          <w:sz w:val="28"/>
        </w:rPr>
      </w:pPr>
      <w:bookmarkStart w:id="493" w:name="_Toc354598168"/>
      <w:bookmarkStart w:id="494" w:name="_Toc404773420"/>
      <w:bookmarkStart w:id="495" w:name="_Toc394578898"/>
      <w:r w:rsidRPr="002C3CAE">
        <w:rPr>
          <w:rFonts w:ascii="宋体" w:hAnsi="宋体" w:cs="宋体" w:hint="eastAsia"/>
          <w:sz w:val="28"/>
        </w:rPr>
        <w:t>虚拟卡口</w:t>
      </w:r>
    </w:p>
    <w:p w14:paraId="6733E525" w14:textId="77777777" w:rsidR="006661A1" w:rsidRPr="002C3CAE" w:rsidRDefault="006661A1" w:rsidP="00747B98">
      <w:pPr>
        <w:numPr>
          <w:ilvl w:val="0"/>
          <w:numId w:val="130"/>
        </w:numPr>
        <w:tabs>
          <w:tab w:val="left" w:pos="425"/>
        </w:tabs>
        <w:spacing w:line="360" w:lineRule="auto"/>
        <w:ind w:hanging="5"/>
        <w:rPr>
          <w:rFonts w:ascii="宋体" w:hAnsi="宋体" w:cs="宋体"/>
          <w:bCs/>
          <w:sz w:val="28"/>
        </w:rPr>
      </w:pPr>
      <w:r w:rsidRPr="002C3CAE">
        <w:rPr>
          <w:rFonts w:ascii="宋体" w:hAnsi="宋体" w:cs="宋体" w:hint="eastAsia"/>
          <w:bCs/>
          <w:sz w:val="28"/>
        </w:rPr>
        <w:t>车辆检测</w:t>
      </w:r>
    </w:p>
    <w:p w14:paraId="4CEA9FF2" w14:textId="77777777" w:rsidR="006661A1" w:rsidRPr="002C3CAE" w:rsidRDefault="006661A1" w:rsidP="006661A1">
      <w:pPr>
        <w:spacing w:line="360" w:lineRule="auto"/>
        <w:ind w:firstLineChars="200" w:firstLine="560"/>
        <w:rPr>
          <w:sz w:val="28"/>
        </w:rPr>
      </w:pPr>
      <w:r w:rsidRPr="002C3CAE">
        <w:rPr>
          <w:rFonts w:hint="eastAsia"/>
          <w:sz w:val="28"/>
        </w:rPr>
        <w:t>在指定的虚拟线框区域检测目标车辆，可获得车辆的图像信息、位置信息、时间信息。</w:t>
      </w:r>
    </w:p>
    <w:p w14:paraId="6006F49C" w14:textId="77777777" w:rsidR="006661A1" w:rsidRPr="002C3CAE" w:rsidRDefault="006661A1" w:rsidP="00747B98">
      <w:pPr>
        <w:numPr>
          <w:ilvl w:val="0"/>
          <w:numId w:val="130"/>
        </w:numPr>
        <w:tabs>
          <w:tab w:val="left" w:pos="425"/>
        </w:tabs>
        <w:spacing w:line="360" w:lineRule="auto"/>
        <w:ind w:hanging="5"/>
        <w:rPr>
          <w:rFonts w:ascii="宋体" w:hAnsi="宋体" w:cs="宋体"/>
          <w:bCs/>
          <w:sz w:val="28"/>
        </w:rPr>
      </w:pPr>
      <w:r w:rsidRPr="002C3CAE">
        <w:rPr>
          <w:rFonts w:ascii="宋体" w:hAnsi="宋体" w:cs="宋体" w:hint="eastAsia"/>
          <w:bCs/>
          <w:sz w:val="28"/>
        </w:rPr>
        <w:t>图像抓拍</w:t>
      </w:r>
    </w:p>
    <w:p w14:paraId="05E2DB85" w14:textId="77777777" w:rsidR="006661A1" w:rsidRPr="002C3CAE" w:rsidRDefault="006661A1" w:rsidP="006661A1">
      <w:pPr>
        <w:spacing w:line="360" w:lineRule="auto"/>
        <w:ind w:firstLineChars="200" w:firstLine="560"/>
        <w:rPr>
          <w:sz w:val="28"/>
        </w:rPr>
      </w:pPr>
      <w:r w:rsidRPr="002C3CAE">
        <w:rPr>
          <w:rFonts w:hint="eastAsia"/>
          <w:sz w:val="28"/>
        </w:rPr>
        <w:t>根据输入视频图像，在指定的虚拟线框内（事前指定的检测区域），得到运动目标的位置和运动目标图像块，进行车辆图像拍照，保存过往车辆图片。</w:t>
      </w:r>
    </w:p>
    <w:p w14:paraId="6B0C1E6F" w14:textId="77777777" w:rsidR="006661A1" w:rsidRPr="002C3CAE" w:rsidRDefault="006661A1" w:rsidP="00747B98">
      <w:pPr>
        <w:numPr>
          <w:ilvl w:val="0"/>
          <w:numId w:val="130"/>
        </w:numPr>
        <w:tabs>
          <w:tab w:val="left" w:pos="425"/>
        </w:tabs>
        <w:spacing w:line="360" w:lineRule="auto"/>
        <w:ind w:hanging="5"/>
        <w:rPr>
          <w:rFonts w:ascii="宋体" w:hAnsi="宋体" w:cs="宋体"/>
          <w:bCs/>
          <w:sz w:val="28"/>
        </w:rPr>
      </w:pPr>
      <w:r w:rsidRPr="002C3CAE">
        <w:rPr>
          <w:rFonts w:ascii="宋体" w:hAnsi="宋体" w:cs="宋体" w:hint="eastAsia"/>
          <w:bCs/>
          <w:sz w:val="28"/>
        </w:rPr>
        <w:t>数据上传</w:t>
      </w:r>
    </w:p>
    <w:p w14:paraId="4AF86D1A" w14:textId="77777777" w:rsidR="006661A1" w:rsidRPr="002C3CAE" w:rsidRDefault="006661A1" w:rsidP="006661A1">
      <w:pPr>
        <w:spacing w:line="360" w:lineRule="auto"/>
        <w:ind w:firstLineChars="200" w:firstLine="560"/>
        <w:rPr>
          <w:sz w:val="28"/>
        </w:rPr>
      </w:pPr>
      <w:r w:rsidRPr="002C3CAE">
        <w:rPr>
          <w:rFonts w:hint="eastAsia"/>
          <w:sz w:val="28"/>
        </w:rPr>
        <w:t>与视频大数据平台融合，将数据上传到云端服务中心，进行统一管理。</w:t>
      </w:r>
    </w:p>
    <w:p w14:paraId="377E6420" w14:textId="77777777" w:rsidR="006661A1" w:rsidRPr="002C3CAE" w:rsidRDefault="006661A1" w:rsidP="00747B98">
      <w:pPr>
        <w:numPr>
          <w:ilvl w:val="0"/>
          <w:numId w:val="130"/>
        </w:numPr>
        <w:tabs>
          <w:tab w:val="left" w:pos="425"/>
        </w:tabs>
        <w:spacing w:line="360" w:lineRule="auto"/>
        <w:ind w:hanging="5"/>
        <w:rPr>
          <w:rFonts w:ascii="宋体" w:hAnsi="宋体" w:cs="宋体"/>
          <w:bCs/>
          <w:sz w:val="28"/>
        </w:rPr>
      </w:pPr>
      <w:r w:rsidRPr="002C3CAE">
        <w:rPr>
          <w:rFonts w:ascii="宋体" w:hAnsi="宋体" w:cs="宋体" w:hint="eastAsia"/>
          <w:bCs/>
          <w:sz w:val="28"/>
        </w:rPr>
        <w:t>车牌识别</w:t>
      </w:r>
    </w:p>
    <w:p w14:paraId="06D3E5C3" w14:textId="77777777" w:rsidR="006661A1" w:rsidRPr="002C3CAE" w:rsidRDefault="006661A1" w:rsidP="006661A1">
      <w:pPr>
        <w:spacing w:line="360" w:lineRule="auto"/>
        <w:ind w:firstLineChars="200" w:firstLine="560"/>
        <w:rPr>
          <w:sz w:val="28"/>
        </w:rPr>
      </w:pPr>
      <w:r w:rsidRPr="002C3CAE">
        <w:rPr>
          <w:rFonts w:hint="eastAsia"/>
          <w:sz w:val="28"/>
        </w:rPr>
        <w:t>根据抓拍的当前图像帧，进行车辆识别，识别出车牌号码。识别的字符包括</w:t>
      </w:r>
      <w:r w:rsidRPr="002C3CAE">
        <w:rPr>
          <w:sz w:val="28"/>
        </w:rPr>
        <w:t>:</w:t>
      </w:r>
      <w:r w:rsidRPr="002C3CAE">
        <w:rPr>
          <w:rFonts w:hint="eastAsia"/>
          <w:sz w:val="28"/>
        </w:rPr>
        <w:t>数字、字母、</w:t>
      </w:r>
      <w:r w:rsidRPr="002C3CAE">
        <w:rPr>
          <w:rFonts w:hint="eastAsia"/>
          <w:sz w:val="28"/>
          <w:szCs w:val="28"/>
          <w:lang w:val="x-none"/>
        </w:rPr>
        <w:t>省或自治区或直辖市简称等。</w:t>
      </w:r>
    </w:p>
    <w:p w14:paraId="0A221DEB" w14:textId="77777777" w:rsidR="006661A1" w:rsidRPr="002C3CAE" w:rsidRDefault="006661A1" w:rsidP="00747B98">
      <w:pPr>
        <w:numPr>
          <w:ilvl w:val="0"/>
          <w:numId w:val="129"/>
        </w:numPr>
        <w:tabs>
          <w:tab w:val="left" w:pos="425"/>
          <w:tab w:val="left" w:pos="720"/>
        </w:tabs>
        <w:spacing w:line="360" w:lineRule="auto"/>
        <w:rPr>
          <w:rFonts w:ascii="宋体" w:hAnsi="宋体" w:cs="宋体"/>
          <w:sz w:val="28"/>
        </w:rPr>
      </w:pPr>
      <w:r w:rsidRPr="002C3CAE">
        <w:rPr>
          <w:rFonts w:ascii="宋体" w:hAnsi="宋体" w:cs="宋体" w:hint="eastAsia"/>
          <w:sz w:val="28"/>
        </w:rPr>
        <w:lastRenderedPageBreak/>
        <w:t>信息查询</w:t>
      </w:r>
      <w:bookmarkEnd w:id="493"/>
      <w:bookmarkEnd w:id="494"/>
      <w:bookmarkEnd w:id="495"/>
    </w:p>
    <w:p w14:paraId="59E27D10" w14:textId="77777777" w:rsidR="006661A1" w:rsidRPr="002C3CAE" w:rsidRDefault="006661A1" w:rsidP="00747B98">
      <w:pPr>
        <w:numPr>
          <w:ilvl w:val="0"/>
          <w:numId w:val="131"/>
        </w:numPr>
        <w:spacing w:line="360" w:lineRule="auto"/>
        <w:ind w:left="0" w:firstLineChars="200" w:firstLine="560"/>
        <w:rPr>
          <w:rFonts w:ascii="宋体" w:hAnsi="宋体" w:cs="宋体"/>
          <w:bCs/>
          <w:sz w:val="28"/>
        </w:rPr>
      </w:pPr>
      <w:bookmarkStart w:id="496" w:name="_Toc404773421"/>
      <w:bookmarkStart w:id="497" w:name="_Toc354598169"/>
      <w:r w:rsidRPr="002C3CAE">
        <w:rPr>
          <w:rFonts w:ascii="宋体" w:hAnsi="宋体" w:cs="宋体" w:hint="eastAsia"/>
          <w:bCs/>
          <w:sz w:val="28"/>
        </w:rPr>
        <w:t>过往车辆查询</w:t>
      </w:r>
      <w:bookmarkEnd w:id="496"/>
      <w:bookmarkEnd w:id="497"/>
    </w:p>
    <w:p w14:paraId="60E4AD98"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对过往卡口的车辆信息，按时间段、卡口名称、车辆车型、车辆号牌等条件进行单个条件或多条件的组合查询。</w:t>
      </w:r>
    </w:p>
    <w:p w14:paraId="3FE497CE" w14:textId="77777777" w:rsidR="006661A1" w:rsidRPr="002C3CAE" w:rsidRDefault="006661A1" w:rsidP="00747B98">
      <w:pPr>
        <w:numPr>
          <w:ilvl w:val="0"/>
          <w:numId w:val="131"/>
        </w:numPr>
        <w:spacing w:line="360" w:lineRule="auto"/>
        <w:ind w:hanging="5"/>
        <w:rPr>
          <w:rFonts w:ascii="宋体" w:hAnsi="宋体" w:cs="宋体"/>
          <w:bCs/>
          <w:sz w:val="28"/>
        </w:rPr>
      </w:pPr>
      <w:bookmarkStart w:id="498" w:name="_Toc197352176"/>
      <w:bookmarkStart w:id="499" w:name="_Toc197338220"/>
      <w:bookmarkStart w:id="500" w:name="_Toc197352320"/>
      <w:bookmarkStart w:id="501" w:name="_Toc339376121"/>
      <w:bookmarkStart w:id="502" w:name="_Toc354598171"/>
      <w:bookmarkStart w:id="503" w:name="_Toc197338575"/>
      <w:bookmarkStart w:id="504" w:name="_Toc404773422"/>
      <w:r w:rsidRPr="002C3CAE">
        <w:rPr>
          <w:rFonts w:ascii="宋体" w:hAnsi="宋体" w:cs="宋体" w:hint="eastAsia"/>
          <w:bCs/>
          <w:sz w:val="28"/>
        </w:rPr>
        <w:t>卡口报警信息查询</w:t>
      </w:r>
      <w:bookmarkEnd w:id="498"/>
      <w:bookmarkEnd w:id="499"/>
      <w:bookmarkEnd w:id="500"/>
      <w:bookmarkEnd w:id="501"/>
      <w:bookmarkEnd w:id="502"/>
      <w:bookmarkEnd w:id="503"/>
      <w:bookmarkEnd w:id="504"/>
    </w:p>
    <w:p w14:paraId="3FA08FC7"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根据报警时间、车牌号码、处理状态进行单个条件或多条件的组合查询，支持模糊查询。</w:t>
      </w:r>
    </w:p>
    <w:p w14:paraId="0DB8AC3F" w14:textId="77777777" w:rsidR="006661A1" w:rsidRPr="002C3CAE" w:rsidRDefault="006661A1" w:rsidP="00747B98">
      <w:pPr>
        <w:numPr>
          <w:ilvl w:val="0"/>
          <w:numId w:val="129"/>
        </w:numPr>
        <w:tabs>
          <w:tab w:val="left" w:pos="425"/>
          <w:tab w:val="left" w:pos="720"/>
        </w:tabs>
        <w:snapToGrid w:val="0"/>
        <w:spacing w:line="360" w:lineRule="auto"/>
        <w:rPr>
          <w:rFonts w:ascii="宋体" w:hAnsi="宋体" w:cs="宋体"/>
          <w:sz w:val="28"/>
        </w:rPr>
      </w:pPr>
      <w:bookmarkStart w:id="505" w:name="_Toc404773423"/>
      <w:bookmarkStart w:id="506" w:name="_Toc394578899"/>
      <w:bookmarkStart w:id="507" w:name="_Toc354598173"/>
      <w:r w:rsidRPr="002C3CAE">
        <w:rPr>
          <w:rFonts w:ascii="宋体" w:hAnsi="宋体" w:cs="宋体" w:hint="eastAsia"/>
          <w:sz w:val="28"/>
        </w:rPr>
        <w:t>信息统计</w:t>
      </w:r>
      <w:bookmarkEnd w:id="505"/>
      <w:bookmarkEnd w:id="506"/>
      <w:bookmarkEnd w:id="507"/>
    </w:p>
    <w:p w14:paraId="00B4B665" w14:textId="77777777" w:rsidR="006661A1" w:rsidRPr="002C3CAE" w:rsidRDefault="006661A1" w:rsidP="00B43C33">
      <w:pPr>
        <w:numPr>
          <w:ilvl w:val="0"/>
          <w:numId w:val="24"/>
        </w:numPr>
        <w:tabs>
          <w:tab w:val="left" w:pos="425"/>
        </w:tabs>
        <w:snapToGrid w:val="0"/>
        <w:spacing w:line="360" w:lineRule="auto"/>
        <w:rPr>
          <w:rFonts w:ascii="宋体" w:hAnsi="宋体" w:cs="宋体"/>
          <w:bCs/>
          <w:sz w:val="28"/>
        </w:rPr>
      </w:pPr>
      <w:bookmarkStart w:id="508" w:name="_Toc404773424"/>
      <w:bookmarkStart w:id="509" w:name="_Toc354598174"/>
      <w:r w:rsidRPr="002C3CAE">
        <w:rPr>
          <w:rFonts w:ascii="宋体" w:hAnsi="宋体" w:cs="宋体" w:hint="eastAsia"/>
          <w:bCs/>
          <w:sz w:val="28"/>
        </w:rPr>
        <w:t>过往车辆统计</w:t>
      </w:r>
      <w:bookmarkEnd w:id="508"/>
      <w:bookmarkEnd w:id="509"/>
    </w:p>
    <w:p w14:paraId="2FC5FB70"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对卡口的过往车辆信息，可按时间段、卡口地点等条件进行统计，形成统计图表，为领导决策提供数据支持。</w:t>
      </w:r>
    </w:p>
    <w:p w14:paraId="594BBAC0" w14:textId="77777777" w:rsidR="006661A1" w:rsidRPr="002C3CAE" w:rsidRDefault="006661A1" w:rsidP="00B43C33">
      <w:pPr>
        <w:numPr>
          <w:ilvl w:val="0"/>
          <w:numId w:val="24"/>
        </w:numPr>
        <w:tabs>
          <w:tab w:val="left" w:pos="425"/>
        </w:tabs>
        <w:snapToGrid w:val="0"/>
        <w:spacing w:line="360" w:lineRule="auto"/>
        <w:rPr>
          <w:rFonts w:ascii="宋体" w:hAnsi="宋体" w:cs="宋体"/>
          <w:bCs/>
          <w:sz w:val="28"/>
        </w:rPr>
      </w:pPr>
      <w:bookmarkStart w:id="510" w:name="_Toc404773425"/>
      <w:bookmarkStart w:id="511" w:name="_Toc354598175"/>
      <w:r w:rsidRPr="002C3CAE">
        <w:rPr>
          <w:rFonts w:ascii="宋体" w:hAnsi="宋体" w:cs="宋体" w:hint="eastAsia"/>
          <w:bCs/>
          <w:sz w:val="28"/>
        </w:rPr>
        <w:t>卡口报警信息统计</w:t>
      </w:r>
      <w:bookmarkEnd w:id="510"/>
      <w:bookmarkEnd w:id="511"/>
    </w:p>
    <w:p w14:paraId="49482C88"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根据报警时间、卡口编号、报警级别进行单个条件或多条件的组合统计历史报警量，统计结果可以直观的图形进行显示，如直方图、折线图。</w:t>
      </w:r>
    </w:p>
    <w:p w14:paraId="70E13837" w14:textId="77777777" w:rsidR="006661A1" w:rsidRPr="002C3CAE" w:rsidRDefault="006661A1" w:rsidP="00B43C33">
      <w:pPr>
        <w:numPr>
          <w:ilvl w:val="0"/>
          <w:numId w:val="24"/>
        </w:numPr>
        <w:tabs>
          <w:tab w:val="left" w:pos="425"/>
        </w:tabs>
        <w:snapToGrid w:val="0"/>
        <w:spacing w:line="360" w:lineRule="auto"/>
        <w:rPr>
          <w:rFonts w:ascii="宋体" w:hAnsi="宋体" w:cs="宋体"/>
          <w:bCs/>
          <w:sz w:val="28"/>
        </w:rPr>
      </w:pPr>
      <w:bookmarkStart w:id="512" w:name="_Toc354598176"/>
      <w:bookmarkStart w:id="513" w:name="_Toc404773426"/>
      <w:r w:rsidRPr="002C3CAE">
        <w:rPr>
          <w:rFonts w:ascii="宋体" w:hAnsi="宋体" w:cs="宋体" w:hint="eastAsia"/>
          <w:bCs/>
          <w:sz w:val="28"/>
        </w:rPr>
        <w:t>卡口报警处置统计</w:t>
      </w:r>
      <w:bookmarkEnd w:id="512"/>
      <w:bookmarkEnd w:id="513"/>
    </w:p>
    <w:p w14:paraId="0B369BE2" w14:textId="77777777" w:rsidR="006661A1" w:rsidRPr="002C3CAE" w:rsidRDefault="006661A1" w:rsidP="006661A1">
      <w:pPr>
        <w:snapToGrid w:val="0"/>
        <w:spacing w:line="360" w:lineRule="auto"/>
        <w:ind w:firstLineChars="200" w:firstLine="560"/>
        <w:rPr>
          <w:rFonts w:ascii="宋体" w:hAnsi="宋体"/>
          <w:sz w:val="28"/>
        </w:rPr>
      </w:pPr>
      <w:r w:rsidRPr="002C3CAE">
        <w:rPr>
          <w:rFonts w:hint="eastAsia"/>
          <w:sz w:val="28"/>
        </w:rPr>
        <w:t>根据时间段、卡口名称进行单个条件或多条件的组合统计历史报警量，统计结果可以直观的图行进行显示，如直方图、折线图。可分别按照年份、季度、月份和卡口进行统计</w:t>
      </w:r>
      <w:r w:rsidRPr="002C3CAE">
        <w:rPr>
          <w:rFonts w:ascii="宋体" w:hAnsi="宋体" w:hint="eastAsia"/>
          <w:sz w:val="28"/>
        </w:rPr>
        <w:t>。</w:t>
      </w:r>
    </w:p>
    <w:p w14:paraId="4906D0FE" w14:textId="77777777" w:rsidR="006661A1" w:rsidRPr="002C3CAE" w:rsidRDefault="006661A1" w:rsidP="00747B98">
      <w:pPr>
        <w:numPr>
          <w:ilvl w:val="0"/>
          <w:numId w:val="129"/>
        </w:numPr>
        <w:tabs>
          <w:tab w:val="left" w:pos="425"/>
          <w:tab w:val="left" w:pos="720"/>
        </w:tabs>
        <w:snapToGrid w:val="0"/>
        <w:spacing w:line="360" w:lineRule="auto"/>
        <w:rPr>
          <w:rFonts w:ascii="宋体" w:hAnsi="宋体" w:cs="宋体"/>
          <w:sz w:val="28"/>
        </w:rPr>
      </w:pPr>
      <w:bookmarkStart w:id="514" w:name="_Toc354598178"/>
      <w:bookmarkStart w:id="515" w:name="_Toc404773427"/>
      <w:bookmarkStart w:id="516" w:name="_Toc394578900"/>
      <w:r w:rsidRPr="002C3CAE">
        <w:rPr>
          <w:rFonts w:ascii="宋体" w:hAnsi="宋体" w:cs="宋体" w:hint="eastAsia"/>
          <w:sz w:val="28"/>
        </w:rPr>
        <w:t>车辆布控</w:t>
      </w:r>
      <w:bookmarkEnd w:id="514"/>
      <w:bookmarkEnd w:id="515"/>
      <w:bookmarkEnd w:id="516"/>
    </w:p>
    <w:p w14:paraId="258C7A57" w14:textId="77777777" w:rsidR="006661A1" w:rsidRPr="002C3CAE" w:rsidRDefault="006661A1" w:rsidP="006661A1">
      <w:pPr>
        <w:snapToGrid w:val="0"/>
        <w:spacing w:line="360" w:lineRule="auto"/>
        <w:ind w:firstLineChars="200" w:firstLine="560"/>
        <w:rPr>
          <w:rFonts w:ascii="宋体" w:hAnsi="宋体"/>
          <w:sz w:val="28"/>
        </w:rPr>
      </w:pPr>
      <w:bookmarkStart w:id="517" w:name="_Toc354598179"/>
      <w:r w:rsidRPr="002C3CAE">
        <w:rPr>
          <w:rFonts w:ascii="宋体" w:hAnsi="宋体" w:hint="eastAsia"/>
          <w:sz w:val="28"/>
        </w:rPr>
        <w:t>通过平台设置三个比对库：黑名单库、黑车牌库、特殊勤务车名单库。</w:t>
      </w:r>
    </w:p>
    <w:p w14:paraId="193E1BD2"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黑名单库分为紧急黑名单和普通黑名单，紧急是指在遇到特殊情况时进行人工干预，临时加入黑名单库。普通黑名单则是按照正常秩序进入黑名单库。</w:t>
      </w:r>
    </w:p>
    <w:p w14:paraId="7EBE1450"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黑车牌库是指</w:t>
      </w:r>
      <w:r w:rsidRPr="002C3CAE">
        <w:rPr>
          <w:rFonts w:hint="eastAsia"/>
          <w:sz w:val="28"/>
        </w:rPr>
        <w:t>对一些轻微交通违法的车辆进行管理和记录。</w:t>
      </w:r>
    </w:p>
    <w:p w14:paraId="5D1E36C6"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特殊勤务车是指在执行特定任务时指定一些车辆，这些车辆在执行任</w:t>
      </w:r>
      <w:r w:rsidRPr="002C3CAE">
        <w:rPr>
          <w:rFonts w:ascii="宋体" w:hAnsi="宋体" w:hint="eastAsia"/>
          <w:sz w:val="28"/>
        </w:rPr>
        <w:lastRenderedPageBreak/>
        <w:t>务期间可以违规行驶，像闯红灯、超速。比对库设置完成后，为布控管理提供实时的比对基准库。</w:t>
      </w:r>
    </w:p>
    <w:p w14:paraId="6B28318E" w14:textId="77777777" w:rsidR="006661A1" w:rsidRPr="002C3CAE" w:rsidRDefault="006661A1" w:rsidP="00747B98">
      <w:pPr>
        <w:numPr>
          <w:ilvl w:val="0"/>
          <w:numId w:val="123"/>
        </w:numPr>
        <w:tabs>
          <w:tab w:val="left" w:pos="425"/>
        </w:tabs>
        <w:snapToGrid w:val="0"/>
        <w:spacing w:line="360" w:lineRule="auto"/>
        <w:ind w:left="425" w:hanging="5"/>
        <w:rPr>
          <w:rFonts w:ascii="宋体" w:hAnsi="宋体" w:cs="宋体"/>
          <w:bCs/>
          <w:sz w:val="28"/>
        </w:rPr>
      </w:pPr>
      <w:bookmarkStart w:id="518" w:name="_Toc404773428"/>
      <w:r w:rsidRPr="002C3CAE">
        <w:rPr>
          <w:rFonts w:ascii="宋体" w:hAnsi="宋体" w:cs="宋体" w:hint="eastAsia"/>
          <w:bCs/>
          <w:sz w:val="28"/>
        </w:rPr>
        <w:t>黑名单布控管理</w:t>
      </w:r>
      <w:bookmarkEnd w:id="518"/>
    </w:p>
    <w:p w14:paraId="0001F672" w14:textId="77777777" w:rsidR="006661A1" w:rsidRPr="002C3CAE" w:rsidRDefault="006661A1" w:rsidP="006661A1">
      <w:pPr>
        <w:snapToGrid w:val="0"/>
        <w:spacing w:line="360" w:lineRule="auto"/>
        <w:ind w:firstLineChars="200" w:firstLine="560"/>
        <w:rPr>
          <w:rFonts w:ascii="宋体" w:hAnsi="宋体"/>
          <w:sz w:val="28"/>
        </w:rPr>
      </w:pPr>
      <w:r w:rsidRPr="002C3CAE">
        <w:rPr>
          <w:rFonts w:hint="eastAsia"/>
          <w:sz w:val="28"/>
        </w:rPr>
        <w:t>通过本模块人工设置黑名单比对库，包括紧急黑名单库、普通黑名单库。另外可以对黑名单进行添加、修改、删除、查询和布控管理。布控管理中可对布控的范围、布控对象、布控时间范围、布控报警推送人等消息进行设置。</w:t>
      </w:r>
    </w:p>
    <w:p w14:paraId="66582F94" w14:textId="77777777" w:rsidR="006661A1" w:rsidRPr="002C3CAE" w:rsidRDefault="006661A1" w:rsidP="00747B98">
      <w:pPr>
        <w:numPr>
          <w:ilvl w:val="0"/>
          <w:numId w:val="123"/>
        </w:numPr>
        <w:tabs>
          <w:tab w:val="left" w:pos="425"/>
        </w:tabs>
        <w:snapToGrid w:val="0"/>
        <w:spacing w:line="360" w:lineRule="auto"/>
        <w:ind w:left="425" w:hanging="5"/>
        <w:rPr>
          <w:rFonts w:ascii="宋体" w:hAnsi="宋体" w:cs="宋体"/>
          <w:bCs/>
          <w:sz w:val="28"/>
        </w:rPr>
      </w:pPr>
      <w:bookmarkStart w:id="519" w:name="_Toc404773429"/>
      <w:r w:rsidRPr="002C3CAE">
        <w:rPr>
          <w:rFonts w:ascii="宋体" w:hAnsi="宋体" w:cs="宋体" w:hint="eastAsia"/>
          <w:bCs/>
          <w:sz w:val="28"/>
        </w:rPr>
        <w:t>黑车牌布控管理</w:t>
      </w:r>
      <w:bookmarkEnd w:id="519"/>
    </w:p>
    <w:p w14:paraId="60263B7F" w14:textId="77777777" w:rsidR="006661A1" w:rsidRPr="002C3CAE" w:rsidRDefault="006661A1" w:rsidP="006661A1">
      <w:pPr>
        <w:snapToGrid w:val="0"/>
        <w:spacing w:line="360" w:lineRule="auto"/>
        <w:ind w:firstLineChars="200" w:firstLine="560"/>
        <w:rPr>
          <w:rFonts w:ascii="宋体" w:hAnsi="宋体"/>
          <w:sz w:val="28"/>
        </w:rPr>
      </w:pPr>
      <w:r w:rsidRPr="002C3CAE">
        <w:rPr>
          <w:rFonts w:hint="eastAsia"/>
          <w:sz w:val="28"/>
        </w:rPr>
        <w:t>实现对黑车牌库的管理维护，包括黑车牌的录入、查看、删除、修改和布控管理。布控管理中可对布控的范围、布控对象、布控时间范围、布控报警推送人等消息进行设置。</w:t>
      </w:r>
    </w:p>
    <w:p w14:paraId="35C57312" w14:textId="77777777" w:rsidR="006661A1" w:rsidRPr="002C3CAE" w:rsidRDefault="006661A1" w:rsidP="00747B98">
      <w:pPr>
        <w:numPr>
          <w:ilvl w:val="0"/>
          <w:numId w:val="123"/>
        </w:numPr>
        <w:tabs>
          <w:tab w:val="left" w:pos="425"/>
        </w:tabs>
        <w:snapToGrid w:val="0"/>
        <w:spacing w:line="360" w:lineRule="auto"/>
        <w:ind w:left="425" w:hanging="5"/>
        <w:rPr>
          <w:rFonts w:ascii="宋体" w:hAnsi="宋体" w:cs="宋体"/>
          <w:bCs/>
          <w:sz w:val="28"/>
        </w:rPr>
      </w:pPr>
      <w:bookmarkStart w:id="520" w:name="_Toc404773430"/>
      <w:r w:rsidRPr="002C3CAE">
        <w:rPr>
          <w:rFonts w:ascii="宋体" w:hAnsi="宋体" w:cs="宋体" w:hint="eastAsia"/>
          <w:bCs/>
          <w:sz w:val="28"/>
        </w:rPr>
        <w:t>特殊勤务车管理</w:t>
      </w:r>
      <w:bookmarkEnd w:id="520"/>
    </w:p>
    <w:p w14:paraId="72DC3DA5" w14:textId="77777777" w:rsidR="006661A1" w:rsidRPr="002C3CAE" w:rsidRDefault="006661A1" w:rsidP="006661A1">
      <w:pPr>
        <w:snapToGrid w:val="0"/>
        <w:spacing w:line="360" w:lineRule="auto"/>
        <w:ind w:firstLineChars="200" w:firstLine="560"/>
        <w:rPr>
          <w:rFonts w:ascii="宋体" w:hAnsi="宋体"/>
          <w:sz w:val="28"/>
        </w:rPr>
      </w:pPr>
      <w:r w:rsidRPr="002C3CAE">
        <w:rPr>
          <w:rFonts w:hint="eastAsia"/>
          <w:sz w:val="28"/>
        </w:rPr>
        <w:t>可以对特殊勤务车名单库内容进行添加、修改、删除和查询。布控管理中可对布控的范围、布控对象、布控时间范围、布控报警推送人等消息进行设置。</w:t>
      </w:r>
    </w:p>
    <w:p w14:paraId="0635E76B" w14:textId="77777777" w:rsidR="006661A1" w:rsidRPr="002C3CAE" w:rsidRDefault="006661A1" w:rsidP="00747B98">
      <w:pPr>
        <w:numPr>
          <w:ilvl w:val="0"/>
          <w:numId w:val="123"/>
        </w:numPr>
        <w:tabs>
          <w:tab w:val="left" w:pos="425"/>
        </w:tabs>
        <w:snapToGrid w:val="0"/>
        <w:spacing w:line="360" w:lineRule="auto"/>
        <w:ind w:left="425" w:hanging="5"/>
        <w:rPr>
          <w:rFonts w:ascii="宋体" w:hAnsi="宋体" w:cs="宋体"/>
          <w:bCs/>
          <w:sz w:val="28"/>
        </w:rPr>
      </w:pPr>
      <w:bookmarkStart w:id="521" w:name="_Toc404773431"/>
      <w:r w:rsidRPr="002C3CAE">
        <w:rPr>
          <w:rFonts w:ascii="宋体" w:hAnsi="宋体" w:cs="宋体" w:hint="eastAsia"/>
          <w:bCs/>
          <w:sz w:val="28"/>
        </w:rPr>
        <w:t>布控报警处置</w:t>
      </w:r>
      <w:bookmarkEnd w:id="521"/>
    </w:p>
    <w:p w14:paraId="5CFBACBD"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支持布控策略的设置功能，同时支持对所有布控报警信息的统一查询和处置。</w:t>
      </w:r>
    </w:p>
    <w:p w14:paraId="3E1EC9B1" w14:textId="77777777" w:rsidR="006661A1" w:rsidRPr="002C3CAE" w:rsidRDefault="006661A1" w:rsidP="00747B98">
      <w:pPr>
        <w:numPr>
          <w:ilvl w:val="0"/>
          <w:numId w:val="129"/>
        </w:numPr>
        <w:tabs>
          <w:tab w:val="left" w:pos="425"/>
          <w:tab w:val="left" w:pos="720"/>
        </w:tabs>
        <w:snapToGrid w:val="0"/>
        <w:spacing w:line="360" w:lineRule="auto"/>
        <w:rPr>
          <w:rFonts w:ascii="宋体" w:hAnsi="宋体" w:cs="宋体"/>
          <w:sz w:val="28"/>
        </w:rPr>
      </w:pPr>
      <w:bookmarkStart w:id="522" w:name="_Toc354598183"/>
      <w:bookmarkStart w:id="523" w:name="_Toc394578901"/>
      <w:bookmarkStart w:id="524" w:name="_Toc404773432"/>
      <w:bookmarkEnd w:id="517"/>
      <w:r w:rsidRPr="002C3CAE">
        <w:rPr>
          <w:rFonts w:ascii="宋体" w:hAnsi="宋体" w:cs="宋体" w:hint="eastAsia"/>
          <w:sz w:val="28"/>
        </w:rPr>
        <w:t>数据分析</w:t>
      </w:r>
      <w:bookmarkEnd w:id="522"/>
      <w:bookmarkEnd w:id="523"/>
      <w:bookmarkEnd w:id="524"/>
    </w:p>
    <w:p w14:paraId="3E2C6EE2"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bookmarkStart w:id="525" w:name="_Toc404773433"/>
      <w:bookmarkStart w:id="526" w:name="_Toc354598184"/>
      <w:r w:rsidRPr="002C3CAE">
        <w:rPr>
          <w:rFonts w:ascii="宋体" w:hAnsi="宋体" w:cs="宋体" w:hint="eastAsia"/>
          <w:bCs/>
          <w:sz w:val="28"/>
        </w:rPr>
        <w:t>区间测速</w:t>
      </w:r>
      <w:bookmarkEnd w:id="525"/>
      <w:bookmarkEnd w:id="526"/>
    </w:p>
    <w:p w14:paraId="49A696F0"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在封闭路段，本模块自动分析、计算两点之间的速度值，并将计算的车速结果返回用户，用于判断车辆在两个卡口途中是否有超速现象，识别车辆违章行驶行为。</w:t>
      </w:r>
    </w:p>
    <w:p w14:paraId="16F94FEE"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bookmarkStart w:id="527" w:name="_Toc404773434"/>
      <w:bookmarkStart w:id="528" w:name="_Toc354598185"/>
      <w:r w:rsidRPr="002C3CAE">
        <w:rPr>
          <w:rFonts w:ascii="宋体" w:hAnsi="宋体" w:cs="宋体" w:hint="eastAsia"/>
          <w:bCs/>
          <w:sz w:val="28"/>
        </w:rPr>
        <w:t>轨迹查询</w:t>
      </w:r>
      <w:bookmarkEnd w:id="527"/>
      <w:bookmarkEnd w:id="528"/>
    </w:p>
    <w:p w14:paraId="757C0FA9"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能够基于GIS地图，对指定车辆进行轨迹分析，根据车辆经过卡口的</w:t>
      </w:r>
      <w:r w:rsidRPr="002C3CAE">
        <w:rPr>
          <w:rFonts w:ascii="宋体" w:hAnsi="宋体" w:hint="eastAsia"/>
          <w:sz w:val="28"/>
        </w:rPr>
        <w:lastRenderedPageBreak/>
        <w:t>时间次序，绘制出车辆的行驶轨迹。</w:t>
      </w:r>
    </w:p>
    <w:p w14:paraId="3371BB0F"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bookmarkStart w:id="529" w:name="_Toc404773435"/>
      <w:bookmarkStart w:id="530" w:name="_Toc354598186"/>
      <w:r w:rsidRPr="002C3CAE">
        <w:rPr>
          <w:rFonts w:ascii="宋体" w:hAnsi="宋体" w:cs="宋体" w:hint="eastAsia"/>
          <w:bCs/>
          <w:sz w:val="28"/>
        </w:rPr>
        <w:t>频度分析</w:t>
      </w:r>
      <w:bookmarkEnd w:id="529"/>
      <w:bookmarkEnd w:id="530"/>
    </w:p>
    <w:p w14:paraId="2D22013F"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通过智能分析，查询出在指定地段、时间段内（如案发前后）多次出现的疑似嫌疑车辆。发现多次出现的行为异常车辆时将触发报警予以提示。工作人员在查收到报警信息时将向系统发送回执，对报警信息予以确认。</w:t>
      </w:r>
    </w:p>
    <w:p w14:paraId="0C969CB7"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bookmarkStart w:id="531" w:name="_Toc354598188"/>
      <w:bookmarkStart w:id="532" w:name="_Toc404773436"/>
      <w:bookmarkStart w:id="533" w:name="_Toc3294"/>
      <w:r w:rsidRPr="002C3CAE">
        <w:rPr>
          <w:rFonts w:ascii="宋体" w:hAnsi="宋体" w:cs="宋体" w:hint="eastAsia"/>
          <w:bCs/>
          <w:sz w:val="28"/>
        </w:rPr>
        <w:t>套牌嫌疑车辆分析</w:t>
      </w:r>
      <w:bookmarkEnd w:id="531"/>
      <w:bookmarkEnd w:id="532"/>
      <w:bookmarkEnd w:id="533"/>
    </w:p>
    <w:p w14:paraId="0906CF42"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利用治安卡口系统获取的过往车辆信息，找出同一号牌车辆的套牌嫌疑目标，进行人工排查，确认套牌嫌疑车辆，并以列表的方式将嫌疑的车辆信息进行展示，包括车型信息、经过的卡口位置、车辆截图等信息。并对嫌疑车辆触发报警，推送到相关负责人以示提醒，相关责任人在查收到报警信息时将向系统发送回执，对报警信息予以确认。</w:t>
      </w:r>
    </w:p>
    <w:p w14:paraId="6549C1FC"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落脚点分析</w:t>
      </w:r>
    </w:p>
    <w:p w14:paraId="59A3C46D"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根据车辆在监控区域中出现的活动轨迹，自动按照规定时间（每天或特定时间）分析车辆出现位置，分析可疑车辆可能的落脚点，并在GIS地图上展示。</w:t>
      </w:r>
    </w:p>
    <w:p w14:paraId="7AB3684E"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昼伏夜出分析</w:t>
      </w:r>
    </w:p>
    <w:p w14:paraId="4FB568F4"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利用海量的卡口过车数据，分别统计车辆在白天时段和晚上时段的过车记录情况，当晚上过车记录统计次数比较多，而白天没有过车记录，判断该车有嫌疑。</w:t>
      </w:r>
    </w:p>
    <w:p w14:paraId="7D8832C7"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同行车辆分析</w:t>
      </w:r>
    </w:p>
    <w:p w14:paraId="6D10E9D6"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针对犯罪团伙经常结队出来作案的特点，系统根据时间、号牌号码、跟车间隔、跟车次数对嫌疑车辆进行信息查询时，将满足条件的嫌疑车辆和同行车辆同时展示出来。</w:t>
      </w:r>
    </w:p>
    <w:p w14:paraId="3CE7A629"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区域碰撞分析</w:t>
      </w:r>
    </w:p>
    <w:p w14:paraId="1DDE50A2"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根据嫌疑人会用类似的手段连续作案的动机原理，当在一定时间范围发生作案手段类似的案件，对于指定的两个或两个以上区域范围内的所有</w:t>
      </w:r>
      <w:r w:rsidRPr="002C3CAE">
        <w:rPr>
          <w:rFonts w:hint="eastAsia"/>
          <w:sz w:val="28"/>
          <w:szCs w:val="28"/>
        </w:rPr>
        <w:lastRenderedPageBreak/>
        <w:t>监控为基点，在指定的时间范围内，通过遍历搜索的方式，碰撞搜索并精确定位具备相同车牌号码的机动车，可以快速发现不同区域涉案嫌疑车辆之间的关联性。</w:t>
      </w:r>
    </w:p>
    <w:p w14:paraId="74C8133E"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首次入城分析</w:t>
      </w:r>
    </w:p>
    <w:p w14:paraId="3A971ACC"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针对嫌疑人流窜作案、假牌作案、套牌作案等特点，在某些案件中首次入城车辆具有较大作案嫌疑。系统根据时间、区域、车辆特征对首次入城车辆进行可疑分析，有助于案件线索排查，支持查询首次入城车辆信息。</w:t>
      </w:r>
    </w:p>
    <w:p w14:paraId="51EBE5E4"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无牌车分析</w:t>
      </w:r>
    </w:p>
    <w:p w14:paraId="61DF373D"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针对未安装车牌的车辆，系统会自动识别，分类存储，为后期数据分析提供基础支撑。</w:t>
      </w:r>
    </w:p>
    <w:p w14:paraId="4B571014" w14:textId="77777777" w:rsidR="006661A1" w:rsidRPr="002C3CAE" w:rsidRDefault="006661A1" w:rsidP="006661A1">
      <w:pPr>
        <w:numPr>
          <w:ilvl w:val="0"/>
          <w:numId w:val="22"/>
        </w:numPr>
        <w:tabs>
          <w:tab w:val="left" w:pos="425"/>
        </w:tabs>
        <w:snapToGrid w:val="0"/>
        <w:spacing w:line="360" w:lineRule="auto"/>
        <w:ind w:left="425" w:hanging="5"/>
        <w:rPr>
          <w:rFonts w:ascii="宋体" w:hAnsi="宋体" w:cs="宋体"/>
          <w:bCs/>
          <w:sz w:val="28"/>
        </w:rPr>
      </w:pPr>
      <w:r w:rsidRPr="002C3CAE">
        <w:rPr>
          <w:rFonts w:ascii="宋体" w:hAnsi="宋体" w:cs="宋体" w:hint="eastAsia"/>
          <w:bCs/>
          <w:sz w:val="28"/>
        </w:rPr>
        <w:t>非法运营车辆判别</w:t>
      </w:r>
    </w:p>
    <w:p w14:paraId="66109ED6" w14:textId="77777777" w:rsidR="006661A1" w:rsidRPr="002C3CAE" w:rsidRDefault="006661A1" w:rsidP="006661A1">
      <w:pPr>
        <w:snapToGrid w:val="0"/>
        <w:spacing w:line="360" w:lineRule="auto"/>
        <w:ind w:firstLineChars="200" w:firstLine="560"/>
        <w:rPr>
          <w:sz w:val="28"/>
          <w:szCs w:val="28"/>
        </w:rPr>
      </w:pPr>
      <w:r w:rsidRPr="002C3CAE">
        <w:rPr>
          <w:rFonts w:hint="eastAsia"/>
          <w:sz w:val="28"/>
          <w:szCs w:val="28"/>
        </w:rPr>
        <w:t>提供疑似非法营运车辆分析功能，系统在后台依据过车车辆信息数据对于辖区内车辆在城区内长时间不规律出行等疑似非法营运车辆进行自动检测并记录，经过人工确认后，导出非法营运车辆列表交由政府部门处理。</w:t>
      </w:r>
    </w:p>
    <w:p w14:paraId="26AA7433" w14:textId="77777777" w:rsidR="006661A1" w:rsidRPr="002C3CAE" w:rsidRDefault="006661A1" w:rsidP="00747B98">
      <w:pPr>
        <w:numPr>
          <w:ilvl w:val="0"/>
          <w:numId w:val="129"/>
        </w:numPr>
        <w:tabs>
          <w:tab w:val="left" w:pos="425"/>
          <w:tab w:val="left" w:pos="720"/>
        </w:tabs>
        <w:snapToGrid w:val="0"/>
        <w:spacing w:line="360" w:lineRule="auto"/>
        <w:rPr>
          <w:rFonts w:ascii="宋体" w:hAnsi="宋体" w:cs="宋体"/>
          <w:sz w:val="28"/>
        </w:rPr>
      </w:pPr>
      <w:bookmarkStart w:id="534" w:name="_Toc394578903"/>
      <w:bookmarkStart w:id="535" w:name="_Toc354598198"/>
      <w:bookmarkStart w:id="536" w:name="_Toc404773437"/>
      <w:r w:rsidRPr="002C3CAE">
        <w:rPr>
          <w:rFonts w:ascii="宋体" w:hAnsi="宋体" w:cs="宋体" w:hint="eastAsia"/>
          <w:sz w:val="28"/>
        </w:rPr>
        <w:t>基础管理</w:t>
      </w:r>
      <w:bookmarkEnd w:id="534"/>
      <w:bookmarkEnd w:id="535"/>
      <w:bookmarkEnd w:id="536"/>
    </w:p>
    <w:p w14:paraId="7438970D"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37" w:name="_Toc354598199"/>
      <w:bookmarkStart w:id="538" w:name="_Toc404773438"/>
      <w:r w:rsidRPr="002C3CAE">
        <w:rPr>
          <w:rFonts w:ascii="宋体" w:hAnsi="宋体" w:cs="宋体" w:hint="eastAsia"/>
          <w:bCs/>
          <w:sz w:val="28"/>
        </w:rPr>
        <w:t>卡口管理</w:t>
      </w:r>
      <w:bookmarkEnd w:id="537"/>
      <w:bookmarkEnd w:id="538"/>
    </w:p>
    <w:p w14:paraId="3A07B559"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提供对实体卡口的管理功能，包括：</w:t>
      </w:r>
    </w:p>
    <w:p w14:paraId="54C4F943"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添加卡口：当有新的卡口入网时，可对卡口进行添加操作。</w:t>
      </w:r>
    </w:p>
    <w:p w14:paraId="239B68B1"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删除卡口：有权限的用户对现有卡口进行删除操作。</w:t>
      </w:r>
    </w:p>
    <w:p w14:paraId="1C0C109D"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修改卡口：对卡口进行配置修改。</w:t>
      </w:r>
    </w:p>
    <w:p w14:paraId="15E6275C"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查询卡口：对卡口具体信息的查看。</w:t>
      </w:r>
    </w:p>
    <w:p w14:paraId="3980C379"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39" w:name="_Toc404773439"/>
      <w:r w:rsidRPr="002C3CAE">
        <w:rPr>
          <w:rFonts w:ascii="宋体" w:hAnsi="宋体" w:cs="宋体" w:hint="eastAsia"/>
          <w:bCs/>
          <w:sz w:val="28"/>
        </w:rPr>
        <w:t>虚拟卡口管理</w:t>
      </w:r>
      <w:bookmarkEnd w:id="539"/>
    </w:p>
    <w:p w14:paraId="1BD7C4A3"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实现对虚拟卡口的管理功能，主要是对虚拟卡口的基本信息的检索查询功能。</w:t>
      </w:r>
    </w:p>
    <w:p w14:paraId="3F9F6639"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40" w:name="_Toc404773440"/>
      <w:bookmarkStart w:id="541" w:name="_Toc354598200"/>
      <w:r w:rsidRPr="002C3CAE">
        <w:rPr>
          <w:rFonts w:ascii="宋体" w:hAnsi="宋体" w:cs="宋体" w:hint="eastAsia"/>
          <w:bCs/>
          <w:sz w:val="28"/>
        </w:rPr>
        <w:t>相机管理</w:t>
      </w:r>
      <w:bookmarkEnd w:id="540"/>
      <w:bookmarkEnd w:id="541"/>
    </w:p>
    <w:p w14:paraId="61217DB5" w14:textId="77777777" w:rsidR="006661A1" w:rsidRPr="002C3CAE" w:rsidRDefault="006661A1" w:rsidP="006661A1">
      <w:pPr>
        <w:snapToGrid w:val="0"/>
        <w:spacing w:line="360" w:lineRule="auto"/>
        <w:ind w:firstLineChars="200" w:firstLine="560"/>
        <w:rPr>
          <w:rFonts w:ascii="宋体" w:hAnsi="宋体"/>
          <w:sz w:val="28"/>
        </w:rPr>
      </w:pPr>
      <w:r w:rsidRPr="002C3CAE">
        <w:rPr>
          <w:rFonts w:hint="eastAsia"/>
          <w:sz w:val="28"/>
        </w:rPr>
        <w:t>提供对相机的管理功能，实现对相机设备信息的添加、删除、修改、</w:t>
      </w:r>
      <w:r w:rsidRPr="002C3CAE">
        <w:rPr>
          <w:rFonts w:hint="eastAsia"/>
          <w:sz w:val="28"/>
        </w:rPr>
        <w:lastRenderedPageBreak/>
        <w:t>导入和查询。</w:t>
      </w:r>
    </w:p>
    <w:p w14:paraId="5CE08343"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42" w:name="_Toc404773441"/>
      <w:r w:rsidRPr="002C3CAE">
        <w:rPr>
          <w:rFonts w:ascii="宋体" w:hAnsi="宋体" w:cs="宋体" w:hint="eastAsia"/>
          <w:bCs/>
          <w:sz w:val="28"/>
        </w:rPr>
        <w:t>违法类型管理</w:t>
      </w:r>
      <w:bookmarkEnd w:id="542"/>
    </w:p>
    <w:p w14:paraId="2C187A82"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实现对违法类型数据的管理，灵活地添加、维护违法类型的数据内容，包括对违法类型的添加、修改、删除等。</w:t>
      </w:r>
    </w:p>
    <w:p w14:paraId="4220868C"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43" w:name="_Toc354598201"/>
      <w:bookmarkStart w:id="544" w:name="_Toc404773442"/>
      <w:r w:rsidRPr="002C3CAE">
        <w:rPr>
          <w:rFonts w:ascii="宋体" w:hAnsi="宋体" w:cs="宋体" w:hint="eastAsia"/>
          <w:bCs/>
          <w:sz w:val="28"/>
        </w:rPr>
        <w:t>日志管理</w:t>
      </w:r>
      <w:bookmarkEnd w:id="543"/>
      <w:bookmarkEnd w:id="544"/>
    </w:p>
    <w:p w14:paraId="74D680F9" w14:textId="77777777" w:rsidR="006661A1" w:rsidRPr="002C3CAE" w:rsidRDefault="006661A1" w:rsidP="006661A1">
      <w:pPr>
        <w:snapToGrid w:val="0"/>
        <w:spacing w:line="360" w:lineRule="auto"/>
        <w:ind w:firstLineChars="200" w:firstLine="560"/>
        <w:rPr>
          <w:rFonts w:ascii="宋体" w:hAnsi="宋体"/>
          <w:sz w:val="28"/>
        </w:rPr>
      </w:pPr>
      <w:r w:rsidRPr="002C3CAE">
        <w:rPr>
          <w:rFonts w:ascii="宋体" w:hAnsi="宋体" w:hint="eastAsia"/>
          <w:sz w:val="28"/>
        </w:rPr>
        <w:t>查看用户的操作日志，做到对用户的操作有据可寻。</w:t>
      </w:r>
    </w:p>
    <w:p w14:paraId="641EC1AC" w14:textId="77777777" w:rsidR="006661A1" w:rsidRPr="002C3CAE" w:rsidRDefault="006661A1" w:rsidP="00747B98">
      <w:pPr>
        <w:numPr>
          <w:ilvl w:val="0"/>
          <w:numId w:val="132"/>
        </w:numPr>
        <w:tabs>
          <w:tab w:val="left" w:pos="425"/>
        </w:tabs>
        <w:snapToGrid w:val="0"/>
        <w:spacing w:line="360" w:lineRule="auto"/>
        <w:ind w:hanging="5"/>
        <w:rPr>
          <w:rFonts w:ascii="宋体" w:hAnsi="宋体" w:cs="宋体"/>
          <w:bCs/>
          <w:sz w:val="28"/>
        </w:rPr>
      </w:pPr>
      <w:bookmarkStart w:id="545" w:name="_Toc404773443"/>
      <w:r w:rsidRPr="002C3CAE">
        <w:rPr>
          <w:rFonts w:ascii="宋体" w:hAnsi="宋体" w:cs="宋体" w:hint="eastAsia"/>
          <w:bCs/>
          <w:sz w:val="28"/>
        </w:rPr>
        <w:t>数据同步</w:t>
      </w:r>
      <w:bookmarkEnd w:id="545"/>
    </w:p>
    <w:p w14:paraId="0AF8CF03"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对黑名单、黑车牌数据库数据进行定期更新。</w:t>
      </w:r>
    </w:p>
    <w:p w14:paraId="062A4C4F" w14:textId="77777777" w:rsidR="006661A1" w:rsidRPr="00842B6F" w:rsidRDefault="006661A1" w:rsidP="00747B98">
      <w:pPr>
        <w:pStyle w:val="affffffffff2"/>
        <w:numPr>
          <w:ilvl w:val="0"/>
          <w:numId w:val="167"/>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视频智能分析模块</w:t>
      </w:r>
    </w:p>
    <w:p w14:paraId="1FBE183E" w14:textId="77777777" w:rsidR="006661A1" w:rsidRPr="002C3CAE" w:rsidRDefault="006661A1" w:rsidP="006661A1">
      <w:pPr>
        <w:spacing w:line="360" w:lineRule="auto"/>
        <w:ind w:firstLineChars="200" w:firstLine="560"/>
        <w:rPr>
          <w:sz w:val="28"/>
        </w:rPr>
      </w:pPr>
      <w:r w:rsidRPr="002C3CAE">
        <w:rPr>
          <w:rFonts w:hint="eastAsia"/>
          <w:sz w:val="28"/>
        </w:rPr>
        <w:t>视频智能分析模块由云计算管理平台和视频大数据平台组成，为视频应用提供计算和分析的支撑。</w:t>
      </w:r>
    </w:p>
    <w:p w14:paraId="5AB4B613" w14:textId="77777777" w:rsidR="006661A1" w:rsidRPr="00AC7FC7" w:rsidRDefault="006661A1" w:rsidP="006661A1">
      <w:pPr>
        <w:spacing w:line="360" w:lineRule="auto"/>
        <w:ind w:firstLineChars="200" w:firstLine="560"/>
        <w:rPr>
          <w:rFonts w:ascii="宋体" w:hAnsi="宋体" w:cs="宋体"/>
          <w:kern w:val="0"/>
          <w:sz w:val="28"/>
          <w:szCs w:val="20"/>
        </w:rPr>
      </w:pPr>
      <w:r w:rsidRPr="002C3CAE">
        <w:rPr>
          <w:rFonts w:hint="eastAsia"/>
          <w:sz w:val="28"/>
        </w:rPr>
        <w:t>云计算管理平台架构为自底向上结构，底层采用</w:t>
      </w:r>
      <w:r w:rsidRPr="002C3CAE">
        <w:rPr>
          <w:sz w:val="28"/>
        </w:rPr>
        <w:t>Docker</w:t>
      </w:r>
      <w:r w:rsidRPr="002C3CAE">
        <w:rPr>
          <w:rFonts w:hint="eastAsia"/>
          <w:sz w:val="28"/>
        </w:rPr>
        <w:t>仓库服务存放应用镜像，可为软</w:t>
      </w:r>
      <w:r w:rsidRPr="002C3CAE">
        <w:rPr>
          <w:sz w:val="28"/>
        </w:rPr>
        <w:t>/</w:t>
      </w:r>
      <w:r w:rsidRPr="002C3CAE">
        <w:rPr>
          <w:rFonts w:hint="eastAsia"/>
          <w:sz w:val="28"/>
        </w:rPr>
        <w:t>硬件支撑平台提供应用服务支持，软</w:t>
      </w:r>
      <w:r w:rsidRPr="002C3CAE">
        <w:rPr>
          <w:sz w:val="28"/>
        </w:rPr>
        <w:t>/</w:t>
      </w:r>
      <w:r w:rsidRPr="002C3CAE">
        <w:rPr>
          <w:rFonts w:hint="eastAsia"/>
          <w:sz w:val="28"/>
        </w:rPr>
        <w:t>硬件支撑平台中存在一系列的主机集群，该类型主机由</w:t>
      </w:r>
      <w:r w:rsidRPr="002C3CAE">
        <w:rPr>
          <w:sz w:val="28"/>
        </w:rPr>
        <w:t>CoreOS</w:t>
      </w:r>
      <w:r w:rsidRPr="002C3CAE">
        <w:rPr>
          <w:rFonts w:hint="eastAsia"/>
          <w:sz w:val="28"/>
        </w:rPr>
        <w:t>构成，</w:t>
      </w:r>
      <w:r w:rsidRPr="002C3CAE">
        <w:rPr>
          <w:sz w:val="28"/>
        </w:rPr>
        <w:t>CoreOS</w:t>
      </w:r>
      <w:r w:rsidRPr="002C3CAE">
        <w:rPr>
          <w:rFonts w:hint="eastAsia"/>
          <w:sz w:val="28"/>
        </w:rPr>
        <w:t>的基础服务由</w:t>
      </w:r>
      <w:r w:rsidRPr="002C3CAE">
        <w:rPr>
          <w:sz w:val="28"/>
        </w:rPr>
        <w:t>etcd</w:t>
      </w:r>
      <w:r w:rsidRPr="002C3CAE">
        <w:rPr>
          <w:rFonts w:hint="eastAsia"/>
          <w:sz w:val="28"/>
        </w:rPr>
        <w:t>和</w:t>
      </w:r>
      <w:r w:rsidRPr="002C3CAE">
        <w:rPr>
          <w:sz w:val="28"/>
        </w:rPr>
        <w:t>fleet</w:t>
      </w:r>
      <w:r w:rsidRPr="002C3CAE">
        <w:rPr>
          <w:rFonts w:hint="eastAsia"/>
          <w:sz w:val="28"/>
        </w:rPr>
        <w:t>构成，监控服务采用</w:t>
      </w:r>
      <w:r w:rsidRPr="002C3CAE">
        <w:rPr>
          <w:sz w:val="28"/>
        </w:rPr>
        <w:t>cAdvisor + influxdb</w:t>
      </w:r>
      <w:r w:rsidRPr="002C3CAE">
        <w:rPr>
          <w:rFonts w:hint="eastAsia"/>
          <w:sz w:val="28"/>
        </w:rPr>
        <w:t>的解决方案。</w:t>
      </w:r>
      <w:r w:rsidRPr="002C3CAE">
        <w:rPr>
          <w:sz w:val="28"/>
        </w:rPr>
        <w:t>SCE</w:t>
      </w:r>
      <w:r w:rsidRPr="002C3CAE">
        <w:rPr>
          <w:rFonts w:hint="eastAsia"/>
          <w:sz w:val="28"/>
        </w:rPr>
        <w:t>监管</w:t>
      </w:r>
      <w:r w:rsidRPr="00AC7FC7">
        <w:rPr>
          <w:rFonts w:ascii="宋体" w:hAnsi="宋体" w:cs="宋体" w:hint="eastAsia"/>
          <w:kern w:val="0"/>
          <w:sz w:val="28"/>
          <w:szCs w:val="20"/>
        </w:rPr>
        <w:t>平台基于</w:t>
      </w:r>
      <w:r w:rsidRPr="00AC7FC7">
        <w:rPr>
          <w:rFonts w:ascii="宋体" w:hAnsi="宋体" w:cs="宋体"/>
          <w:kern w:val="0"/>
          <w:sz w:val="28"/>
          <w:szCs w:val="20"/>
        </w:rPr>
        <w:t>CoreOS</w:t>
      </w:r>
      <w:r w:rsidRPr="00AC7FC7">
        <w:rPr>
          <w:rFonts w:ascii="宋体" w:hAnsi="宋体" w:cs="宋体" w:hint="eastAsia"/>
          <w:kern w:val="0"/>
          <w:sz w:val="28"/>
          <w:szCs w:val="20"/>
        </w:rPr>
        <w:t>平台来实现分布式软件的配置、部署、监控等工作，并提供基于</w:t>
      </w:r>
      <w:r w:rsidRPr="00AC7FC7">
        <w:rPr>
          <w:rFonts w:ascii="宋体" w:hAnsi="宋体" w:cs="宋体"/>
          <w:kern w:val="0"/>
          <w:sz w:val="28"/>
          <w:szCs w:val="20"/>
        </w:rPr>
        <w:t xml:space="preserve"> web </w:t>
      </w:r>
      <w:r w:rsidRPr="00AC7FC7">
        <w:rPr>
          <w:rFonts w:ascii="宋体" w:hAnsi="宋体" w:cs="宋体" w:hint="eastAsia"/>
          <w:kern w:val="0"/>
          <w:sz w:val="28"/>
          <w:szCs w:val="20"/>
        </w:rPr>
        <w:t>的人机交互界面及</w:t>
      </w:r>
      <w:r w:rsidRPr="00AC7FC7">
        <w:rPr>
          <w:rFonts w:ascii="宋体" w:hAnsi="宋体" w:cs="宋体"/>
          <w:kern w:val="0"/>
          <w:sz w:val="28"/>
          <w:szCs w:val="20"/>
        </w:rPr>
        <w:t>REST</w:t>
      </w:r>
      <w:r w:rsidRPr="00AC7FC7">
        <w:rPr>
          <w:rFonts w:ascii="宋体" w:hAnsi="宋体" w:cs="宋体" w:hint="eastAsia"/>
          <w:kern w:val="0"/>
          <w:sz w:val="28"/>
          <w:szCs w:val="20"/>
        </w:rPr>
        <w:t>接口服务，用于可视化监控集群。</w:t>
      </w:r>
    </w:p>
    <w:p w14:paraId="61B9CF8A" w14:textId="77777777" w:rsidR="006661A1" w:rsidRPr="00AC7FC7" w:rsidRDefault="006661A1" w:rsidP="006661A1">
      <w:pPr>
        <w:spacing w:line="360" w:lineRule="auto"/>
        <w:ind w:firstLineChars="200" w:firstLine="560"/>
        <w:rPr>
          <w:rFonts w:ascii="宋体" w:hAnsi="宋体" w:cs="宋体"/>
          <w:kern w:val="0"/>
          <w:sz w:val="28"/>
          <w:szCs w:val="20"/>
        </w:rPr>
      </w:pPr>
      <w:r w:rsidRPr="00AC7FC7">
        <w:rPr>
          <w:rFonts w:ascii="宋体" w:hAnsi="宋体" w:cs="宋体" w:hint="eastAsia"/>
          <w:kern w:val="0"/>
          <w:sz w:val="28"/>
          <w:szCs w:val="20"/>
        </w:rPr>
        <w:t>利用云计算管理平台可实现对云计算集群的全面监管，实现对云计算节点以及对整个软件的运行状况进行监控。云计算管理平台的技术架构如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w:instrText>
      </w:r>
      <w:r w:rsidRPr="00AC7FC7">
        <w:rPr>
          <w:rFonts w:ascii="宋体" w:hAnsi="宋体" w:cs="宋体" w:hint="eastAsia"/>
          <w:kern w:val="0"/>
          <w:sz w:val="28"/>
          <w:szCs w:val="20"/>
        </w:rPr>
        <w:instrText>REF _Ref452042404 \h</w:instrText>
      </w:r>
      <w:r w:rsidRPr="00AC7FC7">
        <w:rPr>
          <w:rFonts w:ascii="宋体" w:hAnsi="宋体" w:cs="宋体"/>
          <w:kern w:val="0"/>
          <w:sz w:val="28"/>
          <w:szCs w:val="20"/>
        </w:rPr>
        <w:instrText xml:space="preserve"> </w:instrText>
      </w:r>
      <w:r w:rsid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76</w:t>
      </w:r>
      <w:r w:rsidRPr="00AC7FC7">
        <w:rPr>
          <w:rFonts w:ascii="宋体" w:hAnsi="宋体" w:cs="宋体"/>
          <w:kern w:val="0"/>
          <w:sz w:val="28"/>
          <w:szCs w:val="20"/>
        </w:rPr>
        <w:fldChar w:fldCharType="end"/>
      </w:r>
      <w:r w:rsidRPr="00AC7FC7">
        <w:rPr>
          <w:rFonts w:ascii="宋体" w:hAnsi="宋体" w:cs="宋体" w:hint="eastAsia"/>
          <w:kern w:val="0"/>
          <w:sz w:val="28"/>
          <w:szCs w:val="20"/>
        </w:rPr>
        <w:t>所示：</w:t>
      </w:r>
    </w:p>
    <w:p w14:paraId="305BDCC4" w14:textId="77777777" w:rsidR="006661A1" w:rsidRPr="002C3CAE" w:rsidRDefault="006661A1" w:rsidP="006661A1">
      <w:pPr>
        <w:jc w:val="center"/>
        <w:rPr>
          <w:sz w:val="28"/>
        </w:rPr>
      </w:pPr>
      <w:r w:rsidRPr="002C3CAE">
        <w:rPr>
          <w:sz w:val="28"/>
        </w:rPr>
        <w:object w:dxaOrig="6720" w:dyaOrig="4470" w14:anchorId="4EF72A62">
          <v:shape id="_x0000_i1064" type="#_x0000_t75" style="width:338.1pt;height:223.5pt" o:ole="">
            <v:imagedata r:id="rId137" o:title=""/>
          </v:shape>
          <o:OLEObject Type="Embed" ProgID="Visio.Drawing.11" ShapeID="_x0000_i1064" DrawAspect="Content" ObjectID="_1525853416" r:id="rId138"/>
        </w:object>
      </w:r>
    </w:p>
    <w:p w14:paraId="4F3119CD" w14:textId="77777777" w:rsidR="006661A1" w:rsidRDefault="006661A1" w:rsidP="00B43C33">
      <w:pPr>
        <w:pStyle w:val="afb"/>
        <w:spacing w:before="0" w:after="0"/>
      </w:pPr>
      <w:bookmarkStart w:id="546" w:name="_Ref45204240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76</w:t>
      </w:r>
      <w:r>
        <w:fldChar w:fldCharType="end"/>
      </w:r>
      <w:bookmarkEnd w:id="546"/>
      <w:r w:rsidRPr="00C33DBA">
        <w:rPr>
          <w:rFonts w:hint="eastAsia"/>
        </w:rPr>
        <w:t>云计算管理平台技术架构图</w:t>
      </w:r>
    </w:p>
    <w:p w14:paraId="29B7BC12" w14:textId="77777777" w:rsidR="006661A1" w:rsidRPr="002C3CAE" w:rsidRDefault="006661A1" w:rsidP="006661A1">
      <w:pPr>
        <w:spacing w:line="360" w:lineRule="auto"/>
        <w:ind w:firstLineChars="200" w:firstLine="560"/>
        <w:rPr>
          <w:sz w:val="28"/>
        </w:rPr>
      </w:pPr>
      <w:r w:rsidRPr="002C3CAE">
        <w:rPr>
          <w:rFonts w:hint="eastAsia"/>
          <w:sz w:val="28"/>
        </w:rPr>
        <w:t>云计算管理平台功能如下：</w:t>
      </w:r>
    </w:p>
    <w:p w14:paraId="08B6B5EA" w14:textId="77777777" w:rsidR="006661A1" w:rsidRPr="002C3CAE" w:rsidRDefault="006661A1" w:rsidP="00747B98">
      <w:pPr>
        <w:numPr>
          <w:ilvl w:val="0"/>
          <w:numId w:val="133"/>
        </w:numPr>
        <w:tabs>
          <w:tab w:val="left" w:pos="720"/>
        </w:tabs>
        <w:spacing w:line="360" w:lineRule="auto"/>
        <w:rPr>
          <w:rFonts w:ascii="宋体" w:hAnsi="宋体" w:cs="宋体"/>
          <w:sz w:val="28"/>
        </w:rPr>
      </w:pPr>
      <w:r w:rsidRPr="002C3CAE">
        <w:rPr>
          <w:rFonts w:ascii="宋体" w:hAnsi="宋体" w:cs="宋体" w:hint="eastAsia"/>
          <w:sz w:val="28"/>
        </w:rPr>
        <w:t>主机管理</w:t>
      </w:r>
    </w:p>
    <w:p w14:paraId="646D8E66" w14:textId="77777777" w:rsidR="006661A1" w:rsidRPr="002C3CAE" w:rsidRDefault="006661A1" w:rsidP="006661A1">
      <w:pPr>
        <w:spacing w:line="360" w:lineRule="auto"/>
        <w:ind w:firstLineChars="200" w:firstLine="560"/>
        <w:rPr>
          <w:sz w:val="28"/>
        </w:rPr>
      </w:pPr>
      <w:r w:rsidRPr="002C3CAE">
        <w:rPr>
          <w:rFonts w:hint="eastAsia"/>
          <w:sz w:val="28"/>
        </w:rPr>
        <w:t>主要实现了对目前搭建云计算集群的物理主机的管理。主要功能有向集群添加新主机、主机检查、各机器基本信息的管理及展现、主机升级及主机配置等。</w:t>
      </w:r>
    </w:p>
    <w:p w14:paraId="59FCC854" w14:textId="77777777" w:rsidR="006661A1" w:rsidRPr="002C3CAE" w:rsidRDefault="006661A1" w:rsidP="00747B98">
      <w:pPr>
        <w:numPr>
          <w:ilvl w:val="0"/>
          <w:numId w:val="133"/>
        </w:numPr>
        <w:tabs>
          <w:tab w:val="left" w:pos="720"/>
        </w:tabs>
        <w:spacing w:line="360" w:lineRule="auto"/>
        <w:rPr>
          <w:rFonts w:ascii="宋体" w:hAnsi="宋体" w:cs="宋体"/>
          <w:sz w:val="28"/>
        </w:rPr>
      </w:pPr>
      <w:r w:rsidRPr="002C3CAE">
        <w:rPr>
          <w:rFonts w:ascii="宋体" w:hAnsi="宋体" w:cs="宋体" w:hint="eastAsia"/>
          <w:sz w:val="28"/>
        </w:rPr>
        <w:t>任务管理</w:t>
      </w:r>
    </w:p>
    <w:p w14:paraId="519E2039" w14:textId="77777777" w:rsidR="006661A1" w:rsidRPr="002C3CAE" w:rsidRDefault="006661A1" w:rsidP="006661A1">
      <w:pPr>
        <w:spacing w:line="360" w:lineRule="auto"/>
        <w:ind w:firstLineChars="200" w:firstLine="560"/>
        <w:rPr>
          <w:sz w:val="28"/>
        </w:rPr>
      </w:pPr>
      <w:r w:rsidRPr="002C3CAE">
        <w:rPr>
          <w:rFonts w:hint="eastAsia"/>
          <w:sz w:val="28"/>
        </w:rPr>
        <w:t>实现对云计算管理平台目前所有已启用的任务的监督管理功能，包括</w:t>
      </w:r>
      <w:r w:rsidRPr="002C3CAE">
        <w:rPr>
          <w:sz w:val="28"/>
        </w:rPr>
        <w:t>SCEM</w:t>
      </w:r>
      <w:r w:rsidRPr="002C3CAE">
        <w:rPr>
          <w:rFonts w:hint="eastAsia"/>
          <w:sz w:val="28"/>
        </w:rPr>
        <w:t>发现、</w:t>
      </w:r>
      <w:r w:rsidRPr="002C3CAE">
        <w:rPr>
          <w:sz w:val="28"/>
        </w:rPr>
        <w:t>Docker</w:t>
      </w:r>
      <w:r w:rsidRPr="002C3CAE">
        <w:rPr>
          <w:rFonts w:hint="eastAsia"/>
          <w:sz w:val="28"/>
        </w:rPr>
        <w:t>监控服务、</w:t>
      </w:r>
      <w:r w:rsidRPr="002C3CAE">
        <w:rPr>
          <w:sz w:val="28"/>
        </w:rPr>
        <w:t>DNS</w:t>
      </w:r>
      <w:r w:rsidRPr="002C3CAE">
        <w:rPr>
          <w:rFonts w:hint="eastAsia"/>
          <w:sz w:val="28"/>
        </w:rPr>
        <w:t>配置服务、集群状态监控数据库、</w:t>
      </w:r>
      <w:r w:rsidRPr="002C3CAE">
        <w:rPr>
          <w:sz w:val="28"/>
        </w:rPr>
        <w:t>SCEM</w:t>
      </w:r>
      <w:r w:rsidRPr="002C3CAE">
        <w:rPr>
          <w:rFonts w:hint="eastAsia"/>
          <w:sz w:val="28"/>
        </w:rPr>
        <w:t>等服务目前任务状态的展示、服务数量、主机数量、以及创建时间信息的展示，以及对应的参数配置、命令下发等功能。</w:t>
      </w:r>
    </w:p>
    <w:p w14:paraId="3A46FF27" w14:textId="77777777" w:rsidR="006661A1" w:rsidRPr="002C3CAE" w:rsidRDefault="006661A1" w:rsidP="00747B98">
      <w:pPr>
        <w:numPr>
          <w:ilvl w:val="0"/>
          <w:numId w:val="133"/>
        </w:numPr>
        <w:tabs>
          <w:tab w:val="left" w:pos="720"/>
        </w:tabs>
        <w:spacing w:line="360" w:lineRule="auto"/>
        <w:rPr>
          <w:rFonts w:ascii="宋体" w:hAnsi="宋体" w:cs="宋体"/>
          <w:sz w:val="28"/>
        </w:rPr>
      </w:pPr>
      <w:r w:rsidRPr="002C3CAE">
        <w:rPr>
          <w:rFonts w:ascii="宋体" w:hAnsi="宋体" w:cs="宋体" w:hint="eastAsia"/>
          <w:sz w:val="28"/>
        </w:rPr>
        <w:t>镜像库管理</w:t>
      </w:r>
    </w:p>
    <w:p w14:paraId="50B749D8" w14:textId="77777777" w:rsidR="006661A1" w:rsidRPr="002C3CAE" w:rsidRDefault="006661A1" w:rsidP="006661A1">
      <w:pPr>
        <w:spacing w:line="360" w:lineRule="auto"/>
        <w:ind w:firstLineChars="200" w:firstLine="560"/>
        <w:rPr>
          <w:sz w:val="28"/>
        </w:rPr>
      </w:pPr>
      <w:r w:rsidRPr="002C3CAE">
        <w:rPr>
          <w:rFonts w:hint="eastAsia"/>
          <w:sz w:val="28"/>
        </w:rPr>
        <w:t>实现对云计算管理平台中所有的软件应用程序的镜像程序的管理，可进行新增、修改、删除等基础操作。</w:t>
      </w:r>
    </w:p>
    <w:p w14:paraId="2298B2AC" w14:textId="77777777" w:rsidR="006661A1" w:rsidRPr="002C3CAE" w:rsidRDefault="006661A1" w:rsidP="00747B98">
      <w:pPr>
        <w:numPr>
          <w:ilvl w:val="0"/>
          <w:numId w:val="133"/>
        </w:numPr>
        <w:tabs>
          <w:tab w:val="left" w:pos="720"/>
        </w:tabs>
        <w:spacing w:line="360" w:lineRule="auto"/>
        <w:rPr>
          <w:rFonts w:ascii="宋体" w:hAnsi="宋体" w:cs="宋体"/>
          <w:sz w:val="28"/>
        </w:rPr>
      </w:pPr>
      <w:r w:rsidRPr="002C3CAE">
        <w:rPr>
          <w:rFonts w:ascii="宋体" w:hAnsi="宋体" w:cs="宋体" w:hint="eastAsia"/>
          <w:sz w:val="28"/>
        </w:rPr>
        <w:t>平台管理</w:t>
      </w:r>
    </w:p>
    <w:p w14:paraId="570B23BC" w14:textId="77777777" w:rsidR="006661A1" w:rsidRPr="002C3CAE" w:rsidRDefault="006661A1" w:rsidP="006661A1">
      <w:pPr>
        <w:spacing w:line="360" w:lineRule="auto"/>
        <w:ind w:firstLineChars="200" w:firstLine="560"/>
        <w:rPr>
          <w:sz w:val="28"/>
        </w:rPr>
      </w:pPr>
      <w:r w:rsidRPr="002C3CAE">
        <w:rPr>
          <w:rFonts w:hint="eastAsia"/>
          <w:sz w:val="28"/>
        </w:rPr>
        <w:lastRenderedPageBreak/>
        <w:t>实现参数设置、数据导入、用户管理、权限管理等功能。</w:t>
      </w:r>
    </w:p>
    <w:p w14:paraId="6166C66D" w14:textId="77777777" w:rsidR="006661A1" w:rsidRPr="00AC7FC7" w:rsidRDefault="006661A1" w:rsidP="006661A1">
      <w:pPr>
        <w:spacing w:line="360" w:lineRule="auto"/>
        <w:ind w:firstLineChars="200" w:firstLine="560"/>
        <w:rPr>
          <w:rFonts w:ascii="宋体" w:hAnsi="宋体" w:cs="宋体"/>
          <w:kern w:val="0"/>
          <w:sz w:val="28"/>
          <w:szCs w:val="20"/>
        </w:rPr>
      </w:pPr>
      <w:r w:rsidRPr="002C3CAE">
        <w:rPr>
          <w:rFonts w:hint="eastAsia"/>
          <w:sz w:val="28"/>
        </w:rPr>
        <w:t>大数据管理平台架构的软硬件支撑平台中存在一系列的主机集群，该类型主机运行</w:t>
      </w:r>
      <w:r w:rsidRPr="002C3CAE">
        <w:rPr>
          <w:sz w:val="28"/>
        </w:rPr>
        <w:t>Hadoop</w:t>
      </w:r>
      <w:r w:rsidRPr="002C3CAE">
        <w:rPr>
          <w:rFonts w:hint="eastAsia"/>
          <w:sz w:val="28"/>
        </w:rPr>
        <w:t>的一系列基础服务，监控服务采用</w:t>
      </w:r>
      <w:r w:rsidRPr="002C3CAE">
        <w:rPr>
          <w:sz w:val="28"/>
        </w:rPr>
        <w:t>Agent</w:t>
      </w:r>
      <w:r w:rsidRPr="002C3CAE">
        <w:rPr>
          <w:rFonts w:hint="eastAsia"/>
          <w:sz w:val="28"/>
        </w:rPr>
        <w:t>解决方案。监管平台基于</w:t>
      </w:r>
      <w:r w:rsidRPr="002C3CAE">
        <w:rPr>
          <w:sz w:val="28"/>
        </w:rPr>
        <w:t>Cloudera</w:t>
      </w:r>
      <w:r w:rsidRPr="002C3CAE">
        <w:rPr>
          <w:rFonts w:hint="eastAsia"/>
          <w:sz w:val="28"/>
        </w:rPr>
        <w:t>平台</w:t>
      </w:r>
      <w:r w:rsidRPr="00AC7FC7">
        <w:rPr>
          <w:rFonts w:ascii="宋体" w:hAnsi="宋体" w:cs="宋体" w:hint="eastAsia"/>
          <w:kern w:val="0"/>
          <w:sz w:val="28"/>
          <w:szCs w:val="20"/>
        </w:rPr>
        <w:t>来实现分布式软件的配置、部署、监控等工作，并提供基于</w:t>
      </w:r>
      <w:r w:rsidRPr="00AC7FC7">
        <w:rPr>
          <w:rFonts w:ascii="宋体" w:hAnsi="宋体" w:cs="宋体"/>
          <w:kern w:val="0"/>
          <w:sz w:val="28"/>
          <w:szCs w:val="20"/>
        </w:rPr>
        <w:t xml:space="preserve"> web </w:t>
      </w:r>
      <w:r w:rsidRPr="00AC7FC7">
        <w:rPr>
          <w:rFonts w:ascii="宋体" w:hAnsi="宋体" w:cs="宋体" w:hint="eastAsia"/>
          <w:kern w:val="0"/>
          <w:sz w:val="28"/>
          <w:szCs w:val="20"/>
        </w:rPr>
        <w:t>的人机交互界面，用于可视化监控集群。利用大数据管理平台可实现对大数据集群的全面监管，实现对大数据节点以及对整个软件的运行状况进行监控。大数据管理平台的技术架构如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w:instrText>
      </w:r>
      <w:r w:rsidRPr="00AC7FC7">
        <w:rPr>
          <w:rFonts w:ascii="宋体" w:hAnsi="宋体" w:cs="宋体" w:hint="eastAsia"/>
          <w:kern w:val="0"/>
          <w:sz w:val="28"/>
          <w:szCs w:val="20"/>
        </w:rPr>
        <w:instrText>REF _Ref452042424 \h</w:instrText>
      </w:r>
      <w:r w:rsidRPr="00AC7FC7">
        <w:rPr>
          <w:rFonts w:ascii="宋体" w:hAnsi="宋体" w:cs="宋体"/>
          <w:kern w:val="0"/>
          <w:sz w:val="28"/>
          <w:szCs w:val="20"/>
        </w:rPr>
        <w:instrText xml:space="preserve"> </w:instrText>
      </w:r>
      <w:r w:rsid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77</w:t>
      </w:r>
      <w:r w:rsidRPr="00AC7FC7">
        <w:rPr>
          <w:rFonts w:ascii="宋体" w:hAnsi="宋体" w:cs="宋体"/>
          <w:kern w:val="0"/>
          <w:sz w:val="28"/>
          <w:szCs w:val="20"/>
        </w:rPr>
        <w:fldChar w:fldCharType="end"/>
      </w:r>
      <w:r w:rsidRPr="00AC7FC7">
        <w:rPr>
          <w:rFonts w:ascii="宋体" w:hAnsi="宋体" w:cs="宋体" w:hint="eastAsia"/>
          <w:kern w:val="0"/>
          <w:sz w:val="28"/>
          <w:szCs w:val="20"/>
        </w:rPr>
        <w:t>所示：</w:t>
      </w:r>
    </w:p>
    <w:p w14:paraId="3ED7295A" w14:textId="77777777" w:rsidR="006661A1" w:rsidRPr="002C3CAE" w:rsidRDefault="006661A1" w:rsidP="006661A1">
      <w:pPr>
        <w:jc w:val="center"/>
        <w:rPr>
          <w:sz w:val="28"/>
        </w:rPr>
      </w:pPr>
      <w:r w:rsidRPr="002C3CAE">
        <w:rPr>
          <w:sz w:val="28"/>
        </w:rPr>
        <w:object w:dxaOrig="7725" w:dyaOrig="3765" w14:anchorId="7B21C3CB">
          <v:shape id="_x0000_i1065" type="#_x0000_t75" style="width:390.05pt;height:187.2pt" o:ole="">
            <v:imagedata r:id="rId139" o:title=""/>
          </v:shape>
          <o:OLEObject Type="Embed" ProgID="Visio.Drawing.11" ShapeID="_x0000_i1065" DrawAspect="Content" ObjectID="_1525853417" r:id="rId140"/>
        </w:object>
      </w:r>
    </w:p>
    <w:p w14:paraId="5F5A2ECC" w14:textId="77777777" w:rsidR="006661A1" w:rsidRDefault="006661A1" w:rsidP="00B43C33">
      <w:pPr>
        <w:pStyle w:val="afb"/>
        <w:spacing w:before="0" w:after="0"/>
      </w:pPr>
      <w:bookmarkStart w:id="547" w:name="_Ref4520424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77</w:t>
      </w:r>
      <w:r>
        <w:fldChar w:fldCharType="end"/>
      </w:r>
      <w:bookmarkEnd w:id="547"/>
      <w:r w:rsidRPr="004D5469">
        <w:rPr>
          <w:rFonts w:hint="eastAsia"/>
        </w:rPr>
        <w:t>视频大数据管理平台技术架构图</w:t>
      </w:r>
    </w:p>
    <w:p w14:paraId="21C21E6E" w14:textId="77777777" w:rsidR="006661A1" w:rsidRPr="002C3CAE" w:rsidRDefault="006661A1" w:rsidP="006661A1">
      <w:pPr>
        <w:spacing w:line="360" w:lineRule="auto"/>
        <w:ind w:firstLineChars="200" w:firstLine="560"/>
        <w:rPr>
          <w:sz w:val="28"/>
        </w:rPr>
      </w:pPr>
      <w:r w:rsidRPr="002C3CAE">
        <w:rPr>
          <w:rFonts w:hint="eastAsia"/>
          <w:sz w:val="28"/>
        </w:rPr>
        <w:t>视频大数据管理平台功能如下：</w:t>
      </w:r>
    </w:p>
    <w:p w14:paraId="2F161F07"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服务管理</w:t>
      </w:r>
    </w:p>
    <w:p w14:paraId="7EB12ACD" w14:textId="77777777" w:rsidR="006661A1" w:rsidRPr="002C3CAE" w:rsidRDefault="006661A1" w:rsidP="006661A1">
      <w:pPr>
        <w:spacing w:line="360" w:lineRule="auto"/>
        <w:ind w:firstLineChars="200" w:firstLine="560"/>
        <w:rPr>
          <w:sz w:val="28"/>
        </w:rPr>
      </w:pPr>
      <w:r w:rsidRPr="002C3CAE">
        <w:rPr>
          <w:rFonts w:hint="eastAsia"/>
          <w:sz w:val="28"/>
        </w:rPr>
        <w:t>实现对大数据平台目前所有已启用的服务的监督管理功能，包括对</w:t>
      </w:r>
      <w:r w:rsidRPr="002C3CAE">
        <w:rPr>
          <w:sz w:val="28"/>
        </w:rPr>
        <w:t>HBase</w:t>
      </w:r>
      <w:r w:rsidRPr="002C3CAE">
        <w:rPr>
          <w:rFonts w:hint="eastAsia"/>
          <w:sz w:val="28"/>
        </w:rPr>
        <w:t>、</w:t>
      </w:r>
      <w:r w:rsidRPr="002C3CAE">
        <w:rPr>
          <w:sz w:val="28"/>
        </w:rPr>
        <w:t>HDFS</w:t>
      </w:r>
      <w:r w:rsidRPr="002C3CAE">
        <w:rPr>
          <w:rFonts w:hint="eastAsia"/>
          <w:sz w:val="28"/>
        </w:rPr>
        <w:t>、</w:t>
      </w:r>
      <w:r w:rsidRPr="002C3CAE">
        <w:rPr>
          <w:sz w:val="28"/>
        </w:rPr>
        <w:t>Zookeeper</w:t>
      </w:r>
      <w:r w:rsidRPr="002C3CAE">
        <w:rPr>
          <w:rFonts w:hint="eastAsia"/>
          <w:sz w:val="28"/>
        </w:rPr>
        <w:t>等服务目前运行状态的展示、运行状况历史数据的记录、运行状态摘要信息的展示，以及对应的参数配置、命令下发等功能。</w:t>
      </w:r>
    </w:p>
    <w:p w14:paraId="6DC403D0"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主机管理</w:t>
      </w:r>
    </w:p>
    <w:p w14:paraId="13D340D2" w14:textId="77777777" w:rsidR="006661A1" w:rsidRPr="002C3CAE" w:rsidRDefault="006661A1" w:rsidP="006661A1">
      <w:pPr>
        <w:spacing w:line="360" w:lineRule="auto"/>
        <w:ind w:firstLineChars="200" w:firstLine="560"/>
        <w:rPr>
          <w:sz w:val="28"/>
        </w:rPr>
      </w:pPr>
      <w:r w:rsidRPr="002C3CAE">
        <w:rPr>
          <w:rFonts w:hint="eastAsia"/>
          <w:sz w:val="28"/>
        </w:rPr>
        <w:t>主要实现了对目前搭建大数据集群的物理主机的管理，包括对管理节点和数据节点的管理。主要功能有向集群添加新主机、主机检查、各机器</w:t>
      </w:r>
      <w:r w:rsidRPr="002C3CAE">
        <w:rPr>
          <w:rFonts w:hint="eastAsia"/>
          <w:sz w:val="28"/>
        </w:rPr>
        <w:lastRenderedPageBreak/>
        <w:t>基本信息的管理及展现、主机升级及主机配置等。</w:t>
      </w:r>
    </w:p>
    <w:p w14:paraId="2A6A6E50"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统计分析</w:t>
      </w:r>
    </w:p>
    <w:p w14:paraId="5016CB7A" w14:textId="77777777" w:rsidR="006661A1" w:rsidRPr="002C3CAE" w:rsidRDefault="006661A1" w:rsidP="006661A1">
      <w:pPr>
        <w:spacing w:line="360" w:lineRule="auto"/>
        <w:ind w:firstLineChars="200" w:firstLine="560"/>
        <w:rPr>
          <w:sz w:val="28"/>
        </w:rPr>
      </w:pPr>
      <w:r w:rsidRPr="002C3CAE">
        <w:rPr>
          <w:rFonts w:hint="eastAsia"/>
          <w:sz w:val="28"/>
        </w:rPr>
        <w:t>记录大数据平台软件及硬件设备的运行数据，实现对数据的多维度统计分析及展示功能。支持自定义统计分析的模版及具体的展示内容。</w:t>
      </w:r>
    </w:p>
    <w:p w14:paraId="1588EE0D"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日志管理</w:t>
      </w:r>
    </w:p>
    <w:p w14:paraId="41211D53" w14:textId="77777777" w:rsidR="006661A1" w:rsidRPr="002C3CAE" w:rsidRDefault="006661A1" w:rsidP="006661A1">
      <w:pPr>
        <w:spacing w:line="360" w:lineRule="auto"/>
        <w:ind w:firstLineChars="200" w:firstLine="560"/>
        <w:rPr>
          <w:sz w:val="28"/>
        </w:rPr>
      </w:pPr>
      <w:r w:rsidRPr="002C3CAE">
        <w:rPr>
          <w:rFonts w:hint="eastAsia"/>
          <w:sz w:val="28"/>
        </w:rPr>
        <w:t>记录大数据平台软件及硬件设备的运行数据和操作数据，实现对所有操作记录的管理功能，做到操作记录的有迹可循。</w:t>
      </w:r>
    </w:p>
    <w:p w14:paraId="2E6EC043"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平台管理</w:t>
      </w:r>
    </w:p>
    <w:p w14:paraId="69D28C46" w14:textId="77777777" w:rsidR="006661A1" w:rsidRPr="002C3CAE" w:rsidRDefault="006661A1" w:rsidP="006661A1">
      <w:pPr>
        <w:spacing w:line="360" w:lineRule="auto"/>
        <w:ind w:firstLineChars="200" w:firstLine="560"/>
        <w:rPr>
          <w:sz w:val="28"/>
        </w:rPr>
      </w:pPr>
      <w:r w:rsidRPr="002C3CAE">
        <w:rPr>
          <w:rFonts w:hint="eastAsia"/>
          <w:sz w:val="28"/>
        </w:rPr>
        <w:t>实现参数设置、数据导入、用户管理、权限管理等功能。</w:t>
      </w:r>
    </w:p>
    <w:p w14:paraId="4D5C53A3" w14:textId="77777777" w:rsidR="006661A1" w:rsidRPr="002C3CAE" w:rsidRDefault="006661A1" w:rsidP="00747B98">
      <w:pPr>
        <w:numPr>
          <w:ilvl w:val="0"/>
          <w:numId w:val="134"/>
        </w:numPr>
        <w:tabs>
          <w:tab w:val="left" w:pos="425"/>
          <w:tab w:val="left" w:pos="720"/>
        </w:tabs>
        <w:spacing w:line="360" w:lineRule="auto"/>
        <w:rPr>
          <w:rFonts w:ascii="宋体" w:hAnsi="宋体" w:cs="宋体"/>
          <w:sz w:val="28"/>
        </w:rPr>
      </w:pPr>
      <w:r w:rsidRPr="002C3CAE">
        <w:rPr>
          <w:rFonts w:ascii="宋体" w:hAnsi="宋体" w:cs="宋体" w:hint="eastAsia"/>
          <w:sz w:val="28"/>
        </w:rPr>
        <w:t>运行监管</w:t>
      </w:r>
    </w:p>
    <w:p w14:paraId="6A0177DE" w14:textId="77777777" w:rsidR="006661A1" w:rsidRPr="002C3CAE" w:rsidRDefault="006661A1" w:rsidP="006661A1">
      <w:pPr>
        <w:spacing w:line="360" w:lineRule="auto"/>
        <w:ind w:firstLineChars="200" w:firstLine="560"/>
        <w:rPr>
          <w:sz w:val="28"/>
        </w:rPr>
      </w:pPr>
      <w:r w:rsidRPr="002C3CAE">
        <w:rPr>
          <w:rFonts w:hint="eastAsia"/>
          <w:sz w:val="28"/>
        </w:rPr>
        <w:t>可做到对所有集群设备及软件平台运行情况的实时监控，及时的发现异常情况并产生告警，对于实时监控到的数据可以进行实时更新展示，帮助用户了解最新的运行状态数据。</w:t>
      </w:r>
    </w:p>
    <w:p w14:paraId="55606FD1" w14:textId="77777777" w:rsidR="006661A1" w:rsidRPr="002C3CAE" w:rsidRDefault="006661A1" w:rsidP="006661A1">
      <w:pPr>
        <w:spacing w:line="300" w:lineRule="auto"/>
        <w:ind w:firstLineChars="200" w:firstLine="480"/>
        <w:rPr>
          <w:rFonts w:ascii="宋体" w:hAnsi="宋体" w:cs="仿宋_GB2312"/>
        </w:rPr>
      </w:pPr>
    </w:p>
    <w:p w14:paraId="6FAE7B8A" w14:textId="77777777" w:rsidR="006661A1" w:rsidRPr="00DB471E" w:rsidRDefault="006661A1" w:rsidP="00DB471E">
      <w:pPr>
        <w:pStyle w:val="30"/>
      </w:pPr>
      <w:bookmarkStart w:id="548" w:name="_Toc451787856"/>
      <w:bookmarkStart w:id="549" w:name="_Toc452038997"/>
      <w:bookmarkStart w:id="550" w:name="_Toc452055303"/>
      <w:r w:rsidRPr="00DB471E">
        <w:rPr>
          <w:rFonts w:hint="eastAsia"/>
        </w:rPr>
        <w:t>系统架构</w:t>
      </w:r>
      <w:bookmarkEnd w:id="548"/>
      <w:bookmarkEnd w:id="549"/>
      <w:bookmarkEnd w:id="550"/>
    </w:p>
    <w:p w14:paraId="13C65C70" w14:textId="77777777" w:rsidR="006661A1" w:rsidRPr="00842B6F" w:rsidRDefault="006661A1" w:rsidP="00747B98">
      <w:pPr>
        <w:pStyle w:val="affffffffff2"/>
        <w:numPr>
          <w:ilvl w:val="0"/>
          <w:numId w:val="168"/>
        </w:numPr>
        <w:ind w:firstLineChars="0"/>
        <w:rPr>
          <w:rFonts w:ascii="黑体" w:eastAsia="黑体" w:hAnsi="黑体"/>
          <w:bCs/>
          <w:sz w:val="28"/>
          <w:szCs w:val="28"/>
          <w:lang w:val="x-none" w:eastAsia="x-none"/>
        </w:rPr>
      </w:pPr>
      <w:r w:rsidRPr="00842B6F">
        <w:rPr>
          <w:rFonts w:ascii="黑体" w:eastAsia="黑体" w:hAnsi="黑体" w:hint="eastAsia"/>
          <w:bCs/>
          <w:sz w:val="28"/>
          <w:szCs w:val="28"/>
          <w:lang w:val="x-none" w:eastAsia="x-none"/>
        </w:rPr>
        <w:t>总体设计架构</w:t>
      </w:r>
    </w:p>
    <w:p w14:paraId="3BD4FF8B" w14:textId="77777777" w:rsidR="006661A1" w:rsidRPr="00AC7FC7" w:rsidRDefault="006661A1" w:rsidP="006661A1">
      <w:pPr>
        <w:ind w:firstLineChars="200" w:firstLine="560"/>
        <w:rPr>
          <w:rFonts w:ascii="宋体" w:hAnsi="宋体" w:cs="宋体"/>
          <w:kern w:val="0"/>
          <w:sz w:val="28"/>
          <w:szCs w:val="20"/>
        </w:rPr>
      </w:pPr>
      <w:r w:rsidRPr="00AC7FC7">
        <w:rPr>
          <w:rFonts w:ascii="宋体" w:hAnsi="宋体" w:cs="宋体" w:hint="eastAsia"/>
          <w:kern w:val="0"/>
          <w:sz w:val="28"/>
          <w:szCs w:val="20"/>
        </w:rPr>
        <w:t>总体设计架构如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w:instrText>
      </w:r>
      <w:r w:rsidRPr="00AC7FC7">
        <w:rPr>
          <w:rFonts w:ascii="宋体" w:hAnsi="宋体" w:cs="宋体" w:hint="eastAsia"/>
          <w:kern w:val="0"/>
          <w:sz w:val="28"/>
          <w:szCs w:val="20"/>
        </w:rPr>
        <w:instrText>REF _Ref452042443 \h</w:instrText>
      </w:r>
      <w:r w:rsidRPr="00AC7FC7">
        <w:rPr>
          <w:rFonts w:ascii="宋体" w:hAnsi="宋体" w:cs="宋体"/>
          <w:kern w:val="0"/>
          <w:sz w:val="28"/>
          <w:szCs w:val="20"/>
        </w:rPr>
        <w:instrText xml:space="preserve"> </w:instrText>
      </w:r>
      <w:r w:rsid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78</w:t>
      </w:r>
      <w:r w:rsidRPr="00AC7FC7">
        <w:rPr>
          <w:rFonts w:ascii="宋体" w:hAnsi="宋体" w:cs="宋体"/>
          <w:kern w:val="0"/>
          <w:sz w:val="28"/>
          <w:szCs w:val="20"/>
        </w:rPr>
        <w:fldChar w:fldCharType="end"/>
      </w:r>
      <w:r w:rsidRPr="00AC7FC7">
        <w:rPr>
          <w:rFonts w:ascii="宋体" w:hAnsi="宋体" w:cs="宋体" w:hint="eastAsia"/>
          <w:kern w:val="0"/>
          <w:sz w:val="28"/>
          <w:szCs w:val="20"/>
        </w:rPr>
        <w:t>所示：</w:t>
      </w:r>
    </w:p>
    <w:p w14:paraId="755C3C94" w14:textId="77777777" w:rsidR="006661A1" w:rsidRPr="002C3CAE" w:rsidRDefault="006661A1" w:rsidP="006661A1">
      <w:pPr>
        <w:spacing w:before="360" w:after="160"/>
        <w:jc w:val="center"/>
        <w:rPr>
          <w:rFonts w:ascii="Arial" w:eastAsia="黑体" w:hAnsi="Arial" w:cs="Arial"/>
          <w:kern w:val="0"/>
          <w:sz w:val="21"/>
          <w:szCs w:val="20"/>
          <w:lang w:val="zh-CN"/>
        </w:rPr>
      </w:pPr>
      <w:r w:rsidRPr="002C3CAE">
        <w:rPr>
          <w:rFonts w:ascii="Arial" w:eastAsia="黑体" w:hAnsi="Arial"/>
          <w:kern w:val="0"/>
          <w:sz w:val="21"/>
          <w:szCs w:val="20"/>
          <w:lang w:val="zh-CN"/>
        </w:rPr>
        <w:object w:dxaOrig="7755" w:dyaOrig="7110" w14:anchorId="59614CEA">
          <v:shape id="_x0000_i1066" type="#_x0000_t75" style="width:390.05pt;height:352.5pt" o:ole="">
            <v:imagedata r:id="rId141" o:title=""/>
          </v:shape>
          <o:OLEObject Type="Embed" ProgID="Visio.Drawing.11" ShapeID="_x0000_i1066" DrawAspect="Content" ObjectID="_1525853418" r:id="rId142"/>
        </w:object>
      </w:r>
    </w:p>
    <w:p w14:paraId="6E8CE5BC" w14:textId="77777777" w:rsidR="006661A1" w:rsidRDefault="006661A1" w:rsidP="00B43C33">
      <w:pPr>
        <w:pStyle w:val="afb"/>
        <w:spacing w:before="0" w:after="0"/>
      </w:pPr>
      <w:bookmarkStart w:id="551" w:name="_Ref45204244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78</w:t>
      </w:r>
      <w:r>
        <w:fldChar w:fldCharType="end"/>
      </w:r>
      <w:bookmarkEnd w:id="551"/>
      <w:r w:rsidRPr="001E0091">
        <w:rPr>
          <w:rFonts w:hint="eastAsia"/>
        </w:rPr>
        <w:t>总体设计架构图</w:t>
      </w:r>
    </w:p>
    <w:p w14:paraId="2E5653C3" w14:textId="77777777" w:rsidR="006661A1" w:rsidRPr="002C3CAE" w:rsidRDefault="006661A1" w:rsidP="00747B98">
      <w:pPr>
        <w:numPr>
          <w:ilvl w:val="0"/>
          <w:numId w:val="135"/>
        </w:numPr>
        <w:spacing w:line="360" w:lineRule="auto"/>
        <w:ind w:left="840"/>
        <w:rPr>
          <w:rFonts w:ascii="宋体" w:hAnsi="宋体"/>
          <w:sz w:val="28"/>
        </w:rPr>
      </w:pPr>
      <w:r w:rsidRPr="002C3CAE">
        <w:rPr>
          <w:rFonts w:ascii="宋体" w:hAnsi="宋体" w:hint="eastAsia"/>
          <w:sz w:val="28"/>
        </w:rPr>
        <w:t>资源层：</w:t>
      </w:r>
      <w:r w:rsidRPr="002C3CAE">
        <w:rPr>
          <w:rFonts w:ascii="宋体" w:hAnsi="宋体" w:cs="宋体" w:hint="eastAsia"/>
          <w:sz w:val="28"/>
          <w:lang w:val="zh-CN"/>
        </w:rPr>
        <w:t>研究GB/T28181-2011（国家标准联网接口协议）、ONVIF、PSIA等网络传输协议和H.264、MPEG-4等系列视频编解码算法，保障系统至少能够兼容50个国内外主流品牌厂家的摄像机。</w:t>
      </w:r>
    </w:p>
    <w:p w14:paraId="40D81A0F" w14:textId="77777777" w:rsidR="006661A1" w:rsidRPr="002C3CAE" w:rsidRDefault="006661A1" w:rsidP="00747B98">
      <w:pPr>
        <w:numPr>
          <w:ilvl w:val="0"/>
          <w:numId w:val="135"/>
        </w:numPr>
        <w:spacing w:line="360" w:lineRule="auto"/>
        <w:ind w:left="840"/>
        <w:rPr>
          <w:rFonts w:ascii="宋体" w:hAnsi="宋体"/>
          <w:sz w:val="28"/>
        </w:rPr>
      </w:pPr>
      <w:r w:rsidRPr="002C3CAE">
        <w:rPr>
          <w:rFonts w:ascii="宋体" w:hAnsi="宋体" w:hint="eastAsia"/>
          <w:sz w:val="28"/>
        </w:rPr>
        <w:t>存储层：能够接入及存储多种数据来源，包括前端摄像机、NVR、DVR、其它厂家平台等，实现控制服务、录像存储服务、流媒体转发服务、管理服务。在此基础上，封装成API/OCX，供上层应用使用，达到系统能存储及管理视频数据规模达PB级。</w:t>
      </w:r>
    </w:p>
    <w:p w14:paraId="3D6C9075" w14:textId="77777777" w:rsidR="006661A1" w:rsidRPr="002C3CAE" w:rsidRDefault="006661A1" w:rsidP="00747B98">
      <w:pPr>
        <w:numPr>
          <w:ilvl w:val="0"/>
          <w:numId w:val="135"/>
        </w:numPr>
        <w:spacing w:line="360" w:lineRule="auto"/>
        <w:ind w:left="840"/>
        <w:rPr>
          <w:rFonts w:ascii="宋体" w:hAnsi="宋体"/>
          <w:sz w:val="28"/>
        </w:rPr>
      </w:pPr>
      <w:r w:rsidRPr="002C3CAE">
        <w:rPr>
          <w:rFonts w:ascii="宋体" w:hAnsi="宋体" w:hint="eastAsia"/>
          <w:sz w:val="28"/>
        </w:rPr>
        <w:t>计算层：</w:t>
      </w:r>
    </w:p>
    <w:p w14:paraId="08EEBEA3" w14:textId="77777777" w:rsidR="006661A1" w:rsidRPr="002C3CAE" w:rsidRDefault="006661A1" w:rsidP="006661A1">
      <w:pPr>
        <w:numPr>
          <w:ilvl w:val="0"/>
          <w:numId w:val="31"/>
        </w:numPr>
        <w:tabs>
          <w:tab w:val="left" w:pos="425"/>
          <w:tab w:val="left" w:pos="567"/>
          <w:tab w:val="left" w:pos="840"/>
        </w:tabs>
        <w:spacing w:line="360" w:lineRule="auto"/>
        <w:ind w:left="845" w:hanging="5"/>
        <w:rPr>
          <w:rFonts w:ascii="宋体" w:hAnsi="宋体" w:cs="宋体"/>
          <w:sz w:val="28"/>
        </w:rPr>
      </w:pPr>
      <w:r w:rsidRPr="002C3CAE">
        <w:rPr>
          <w:rFonts w:ascii="宋体" w:hAnsi="宋体" w:cs="宋体" w:hint="eastAsia"/>
          <w:sz w:val="28"/>
        </w:rPr>
        <w:t>采用开源Hadoop技术，支持千亿级文本条目全文检索秒级响应，基于Hadoop的视频大数据平台框架，实现20亿级文本条目全文检</w:t>
      </w:r>
      <w:r w:rsidRPr="002C3CAE">
        <w:rPr>
          <w:rFonts w:ascii="宋体" w:hAnsi="宋体" w:cs="宋体" w:hint="eastAsia"/>
          <w:sz w:val="28"/>
        </w:rPr>
        <w:lastRenderedPageBreak/>
        <w:t>索秒级响应。</w:t>
      </w:r>
    </w:p>
    <w:p w14:paraId="4A14166E" w14:textId="77777777" w:rsidR="006661A1" w:rsidRPr="002C3CAE" w:rsidRDefault="006661A1" w:rsidP="006661A1">
      <w:pPr>
        <w:numPr>
          <w:ilvl w:val="0"/>
          <w:numId w:val="31"/>
        </w:numPr>
        <w:tabs>
          <w:tab w:val="left" w:pos="425"/>
          <w:tab w:val="left" w:pos="567"/>
          <w:tab w:val="left" w:pos="840"/>
        </w:tabs>
        <w:spacing w:line="360" w:lineRule="auto"/>
        <w:ind w:left="845" w:hanging="5"/>
        <w:rPr>
          <w:rFonts w:ascii="宋体" w:hAnsi="宋体" w:cs="宋体"/>
          <w:sz w:val="28"/>
        </w:rPr>
      </w:pPr>
      <w:r w:rsidRPr="002C3CAE">
        <w:rPr>
          <w:rFonts w:ascii="宋体" w:hAnsi="宋体" w:cs="宋体" w:hint="eastAsia"/>
          <w:sz w:val="28"/>
        </w:rPr>
        <w:t>支持200个节点及以上的并行计算，实际搭建80个节点的云计算处理平台，采用CoreOs操作系统，构建底层运行环境。在此基础上，采用docker技术，进行智能化部署智能分析算法。同时利用负载均衡、进/线程调度技术进行任务分配与调度。</w:t>
      </w:r>
    </w:p>
    <w:p w14:paraId="7FAD6208" w14:textId="77777777" w:rsidR="006661A1" w:rsidRPr="002C3CAE" w:rsidRDefault="006661A1" w:rsidP="00747B98">
      <w:pPr>
        <w:numPr>
          <w:ilvl w:val="0"/>
          <w:numId w:val="135"/>
        </w:numPr>
        <w:spacing w:line="360" w:lineRule="auto"/>
        <w:ind w:left="840"/>
        <w:rPr>
          <w:rFonts w:ascii="宋体" w:hAnsi="宋体"/>
          <w:sz w:val="28"/>
        </w:rPr>
      </w:pPr>
      <w:r w:rsidRPr="002C3CAE">
        <w:rPr>
          <w:rFonts w:ascii="宋体" w:hAnsi="宋体" w:hint="eastAsia"/>
          <w:sz w:val="28"/>
        </w:rPr>
        <w:t>接口层：提供视频大数据的统一接口服务和应用服务，实现视频大数据的分权限共享与信息服务。</w:t>
      </w:r>
    </w:p>
    <w:p w14:paraId="3996D893" w14:textId="77777777" w:rsidR="006661A1" w:rsidRPr="002C3CAE" w:rsidRDefault="006661A1" w:rsidP="00747B98">
      <w:pPr>
        <w:numPr>
          <w:ilvl w:val="0"/>
          <w:numId w:val="135"/>
        </w:numPr>
        <w:spacing w:line="360" w:lineRule="auto"/>
        <w:ind w:left="840"/>
        <w:rPr>
          <w:rFonts w:ascii="宋体" w:hAnsi="宋体"/>
          <w:sz w:val="28"/>
        </w:rPr>
      </w:pPr>
      <w:r w:rsidRPr="002C3CAE">
        <w:rPr>
          <w:rFonts w:ascii="宋体" w:hAnsi="宋体" w:hint="eastAsia"/>
          <w:sz w:val="28"/>
        </w:rPr>
        <w:t>应用层：</w:t>
      </w:r>
      <w:r w:rsidRPr="002C3CAE">
        <w:rPr>
          <w:rFonts w:ascii="宋体" w:hAnsi="宋体" w:cs="宋体" w:hint="eastAsia"/>
          <w:sz w:val="28"/>
          <w:lang w:val="zh-CN"/>
        </w:rPr>
        <w:t>在上述研究的基础上，形成一系列应用系统，包括功能和性能优化后的基础视频管理模块、卡口技战模块、视频智能分析模块。其中基础视频管理模块的接入能力主要依赖于前端存储与转发的能力，若存储与转发集群能够满足10万路的接入要求，平台保障至少能接入10万路的摄像机。</w:t>
      </w:r>
    </w:p>
    <w:p w14:paraId="6AFF490E" w14:textId="77777777" w:rsidR="006661A1" w:rsidRPr="00842B6F" w:rsidRDefault="006661A1" w:rsidP="00747B98">
      <w:pPr>
        <w:pStyle w:val="affffffffff2"/>
        <w:numPr>
          <w:ilvl w:val="0"/>
          <w:numId w:val="168"/>
        </w:numPr>
        <w:ind w:firstLineChars="0"/>
        <w:rPr>
          <w:rFonts w:ascii="黑体" w:eastAsia="黑体" w:hAnsi="黑体"/>
          <w:bCs/>
          <w:sz w:val="28"/>
          <w:szCs w:val="28"/>
          <w:lang w:val="x-none" w:eastAsia="x-none"/>
        </w:rPr>
      </w:pPr>
      <w:bookmarkStart w:id="552" w:name="_Toc6470"/>
      <w:r w:rsidRPr="00842B6F">
        <w:rPr>
          <w:rFonts w:ascii="黑体" w:eastAsia="黑体" w:hAnsi="黑体" w:hint="eastAsia"/>
          <w:bCs/>
          <w:sz w:val="28"/>
          <w:szCs w:val="28"/>
          <w:lang w:val="x-none" w:eastAsia="x-none"/>
        </w:rPr>
        <w:t>总体技术架构</w:t>
      </w:r>
      <w:bookmarkEnd w:id="552"/>
    </w:p>
    <w:p w14:paraId="5EA28D21" w14:textId="77777777" w:rsidR="006661A1" w:rsidRPr="002C3CAE" w:rsidRDefault="006661A1" w:rsidP="006661A1">
      <w:pPr>
        <w:tabs>
          <w:tab w:val="left" w:pos="426"/>
          <w:tab w:val="left" w:pos="567"/>
          <w:tab w:val="left" w:pos="709"/>
          <w:tab w:val="left" w:pos="1276"/>
        </w:tabs>
        <w:spacing w:line="360" w:lineRule="auto"/>
        <w:ind w:firstLineChars="200" w:firstLine="560"/>
        <w:rPr>
          <w:sz w:val="28"/>
        </w:rPr>
      </w:pPr>
      <w:r w:rsidRPr="002C3CAE">
        <w:rPr>
          <w:rFonts w:hint="eastAsia"/>
          <w:sz w:val="28"/>
        </w:rPr>
        <w:t>总体技术架构主要由以下部分组成：</w:t>
      </w:r>
    </w:p>
    <w:p w14:paraId="1D0D0C53" w14:textId="77777777" w:rsidR="006661A1" w:rsidRPr="002C3CAE" w:rsidRDefault="006661A1" w:rsidP="00747B98">
      <w:pPr>
        <w:numPr>
          <w:ilvl w:val="0"/>
          <w:numId w:val="136"/>
        </w:numPr>
        <w:spacing w:line="360" w:lineRule="auto"/>
        <w:rPr>
          <w:rFonts w:ascii="宋体" w:hAnsi="宋体"/>
          <w:sz w:val="28"/>
        </w:rPr>
      </w:pPr>
      <w:r w:rsidRPr="002C3CAE">
        <w:rPr>
          <w:rFonts w:ascii="宋体" w:hAnsi="宋体" w:hint="eastAsia"/>
          <w:sz w:val="28"/>
        </w:rPr>
        <w:t>前端</w:t>
      </w:r>
    </w:p>
    <w:p w14:paraId="189E7DC2" w14:textId="77777777" w:rsidR="006661A1" w:rsidRPr="002C3CAE" w:rsidRDefault="006661A1" w:rsidP="006661A1">
      <w:pPr>
        <w:spacing w:line="360" w:lineRule="auto"/>
        <w:ind w:left="480"/>
        <w:rPr>
          <w:rFonts w:ascii="宋体" w:hAnsi="宋体"/>
          <w:sz w:val="28"/>
        </w:rPr>
      </w:pPr>
      <w:r w:rsidRPr="002C3CAE">
        <w:rPr>
          <w:rFonts w:ascii="宋体" w:hAnsi="宋体" w:hint="eastAsia"/>
          <w:sz w:val="28"/>
        </w:rPr>
        <w:t>各类监控接入源，包括枪机、球机、卡口、HD-SDI等。</w:t>
      </w:r>
    </w:p>
    <w:p w14:paraId="134B3865" w14:textId="77777777" w:rsidR="006661A1" w:rsidRPr="002C3CAE" w:rsidRDefault="006661A1" w:rsidP="00747B98">
      <w:pPr>
        <w:numPr>
          <w:ilvl w:val="0"/>
          <w:numId w:val="136"/>
        </w:numPr>
        <w:spacing w:line="360" w:lineRule="auto"/>
        <w:rPr>
          <w:rFonts w:ascii="宋体" w:hAnsi="宋体"/>
          <w:sz w:val="28"/>
        </w:rPr>
      </w:pPr>
      <w:r w:rsidRPr="002C3CAE">
        <w:rPr>
          <w:rFonts w:ascii="宋体" w:hAnsi="宋体" w:hint="eastAsia"/>
          <w:sz w:val="28"/>
        </w:rPr>
        <w:t>存储</w:t>
      </w:r>
    </w:p>
    <w:p w14:paraId="47BF4804"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存储前端视频数据、录像数据以及其它厂家平台数据，提供设备管理、录像管理、域管理等管理服务，并能够进行信令控制和流媒体转发。</w:t>
      </w:r>
    </w:p>
    <w:p w14:paraId="103AACAE" w14:textId="77777777" w:rsidR="006661A1" w:rsidRPr="002C3CAE" w:rsidRDefault="006661A1" w:rsidP="00747B98">
      <w:pPr>
        <w:numPr>
          <w:ilvl w:val="0"/>
          <w:numId w:val="136"/>
        </w:numPr>
        <w:spacing w:line="360" w:lineRule="auto"/>
        <w:rPr>
          <w:rFonts w:ascii="宋体" w:hAnsi="宋体"/>
          <w:sz w:val="28"/>
        </w:rPr>
      </w:pPr>
      <w:r w:rsidRPr="002C3CAE">
        <w:rPr>
          <w:rFonts w:ascii="宋体" w:hAnsi="宋体" w:hint="eastAsia"/>
          <w:sz w:val="28"/>
        </w:rPr>
        <w:t>基础支撑服务</w:t>
      </w:r>
    </w:p>
    <w:p w14:paraId="35FF3FEA"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利用Hadoop搭建视频大数据系统对卡口过往车辆数据进行存储，利用大数据组件对该数据进行分析。并在此技术上，搭建搜索引擎平台，供视</w:t>
      </w:r>
      <w:r w:rsidRPr="002C3CAE">
        <w:rPr>
          <w:rFonts w:ascii="宋体" w:hAnsi="宋体" w:hint="eastAsia"/>
          <w:sz w:val="28"/>
        </w:rPr>
        <w:lastRenderedPageBreak/>
        <w:t>频智能分析和卡口过往车辆二次分析使用。</w:t>
      </w:r>
    </w:p>
    <w:p w14:paraId="1C43D066"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搭建视频云计算处理平台，采用CoreOS操作系统，利用虚拟化技术，构建底层运行环境。在此基础上，采用docker技术，进行智能化部署智能分析算法。同时利用负载均衡、进/线程调度技术进行任务分配与调度。</w:t>
      </w:r>
    </w:p>
    <w:p w14:paraId="709E8B1B" w14:textId="77777777" w:rsidR="006661A1" w:rsidRPr="002C3CAE" w:rsidRDefault="006661A1" w:rsidP="00747B98">
      <w:pPr>
        <w:numPr>
          <w:ilvl w:val="0"/>
          <w:numId w:val="136"/>
        </w:numPr>
        <w:spacing w:line="360" w:lineRule="auto"/>
        <w:rPr>
          <w:rFonts w:ascii="宋体" w:hAnsi="宋体"/>
          <w:sz w:val="28"/>
        </w:rPr>
      </w:pPr>
      <w:r w:rsidRPr="002C3CAE">
        <w:rPr>
          <w:rFonts w:ascii="宋体" w:hAnsi="宋体" w:hint="eastAsia"/>
          <w:sz w:val="28"/>
        </w:rPr>
        <w:t>接口服务</w:t>
      </w:r>
    </w:p>
    <w:p w14:paraId="0D4B718A"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提供多种智能分析接口，包括集群配置、视频调阅、设备管理、云管理服务等接口。</w:t>
      </w:r>
    </w:p>
    <w:p w14:paraId="224F6FCF" w14:textId="77777777" w:rsidR="006661A1" w:rsidRPr="002C3CAE" w:rsidRDefault="006661A1" w:rsidP="00747B98">
      <w:pPr>
        <w:numPr>
          <w:ilvl w:val="0"/>
          <w:numId w:val="136"/>
        </w:numPr>
        <w:spacing w:line="360" w:lineRule="auto"/>
        <w:rPr>
          <w:rFonts w:ascii="宋体" w:hAnsi="宋体"/>
          <w:sz w:val="28"/>
        </w:rPr>
      </w:pPr>
      <w:r w:rsidRPr="002C3CAE">
        <w:rPr>
          <w:rFonts w:ascii="宋体" w:hAnsi="宋体" w:hint="eastAsia"/>
          <w:sz w:val="28"/>
        </w:rPr>
        <w:t>应用服务</w:t>
      </w:r>
    </w:p>
    <w:p w14:paraId="5C812646"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提供多种应用系统，包括基础视频管理、卡口技战、视频智能分析。</w:t>
      </w:r>
    </w:p>
    <w:p w14:paraId="61A62F9B" w14:textId="77777777" w:rsidR="006661A1" w:rsidRPr="002C3CAE" w:rsidRDefault="006661A1" w:rsidP="006661A1">
      <w:pPr>
        <w:spacing w:beforeLines="50" w:before="156" w:afterLines="50" w:after="156" w:line="300" w:lineRule="auto"/>
        <w:jc w:val="left"/>
        <w:rPr>
          <w:rFonts w:eastAsia="仿宋_GB2312"/>
          <w:kern w:val="0"/>
          <w:sz w:val="28"/>
          <w:lang w:val="zh-CN"/>
        </w:rPr>
      </w:pPr>
      <w:r w:rsidRPr="002C3CAE">
        <w:rPr>
          <w:rFonts w:eastAsia="仿宋_GB2312"/>
          <w:kern w:val="0"/>
          <w:lang w:val="zh-CN"/>
        </w:rPr>
        <w:object w:dxaOrig="8355" w:dyaOrig="9135" w14:anchorId="04D084C1">
          <v:shape id="_x0000_i1067" type="#_x0000_t75" style="width:416.95pt;height:453.3pt" o:ole="">
            <v:imagedata r:id="rId143" o:title=""/>
          </v:shape>
          <o:OLEObject Type="Embed" ProgID="Visio.Drawing.11" ShapeID="_x0000_i1067" DrawAspect="Content" ObjectID="_1525853419" r:id="rId144"/>
        </w:object>
      </w:r>
    </w:p>
    <w:p w14:paraId="3F7D47E4" w14:textId="77777777" w:rsidR="006661A1" w:rsidRDefault="006661A1" w:rsidP="00B43C33">
      <w:pPr>
        <w:pStyle w:val="afb"/>
        <w:spacing w:before="0" w:after="0"/>
      </w:pPr>
      <w:bookmarkStart w:id="553" w:name="_Toc451787857"/>
      <w:bookmarkStart w:id="554" w:name="_Toc45203899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79</w:t>
      </w:r>
      <w:r>
        <w:fldChar w:fldCharType="end"/>
      </w:r>
      <w:r w:rsidRPr="00A55866">
        <w:rPr>
          <w:rFonts w:hint="eastAsia"/>
        </w:rPr>
        <w:t>总体技术架构图</w:t>
      </w:r>
    </w:p>
    <w:p w14:paraId="443BD5F6" w14:textId="77777777" w:rsidR="006661A1" w:rsidRPr="00DB471E" w:rsidRDefault="006661A1" w:rsidP="00DB471E">
      <w:pPr>
        <w:pStyle w:val="30"/>
      </w:pPr>
      <w:bookmarkStart w:id="555" w:name="_Toc452055304"/>
      <w:r w:rsidRPr="00DB471E">
        <w:rPr>
          <w:rFonts w:hint="eastAsia"/>
        </w:rPr>
        <w:t>系统接口</w:t>
      </w:r>
      <w:bookmarkEnd w:id="553"/>
      <w:bookmarkEnd w:id="554"/>
      <w:bookmarkEnd w:id="555"/>
    </w:p>
    <w:p w14:paraId="468C19EE"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本系统提供视频智能处理的统一接口服务和应用服务，实现视频大数据的信息共享。提供的接口包括基础视频监控数据接口、卡口技战接口、视频智能分析接口三大类。</w:t>
      </w:r>
    </w:p>
    <w:p w14:paraId="07CB97F4" w14:textId="77777777" w:rsidR="006661A1" w:rsidRPr="006A1723" w:rsidRDefault="006661A1" w:rsidP="00747B98">
      <w:pPr>
        <w:pStyle w:val="affffffffff2"/>
        <w:numPr>
          <w:ilvl w:val="0"/>
          <w:numId w:val="169"/>
        </w:numPr>
        <w:ind w:firstLineChars="0"/>
        <w:rPr>
          <w:rFonts w:ascii="黑体" w:eastAsia="黑体" w:hAnsi="黑体"/>
          <w:bCs/>
          <w:sz w:val="28"/>
          <w:szCs w:val="28"/>
          <w:lang w:val="x-none" w:eastAsia="x-none"/>
        </w:rPr>
      </w:pPr>
      <w:r w:rsidRPr="006A1723">
        <w:rPr>
          <w:rFonts w:ascii="黑体" w:eastAsia="黑体" w:hAnsi="黑体" w:hint="eastAsia"/>
          <w:bCs/>
          <w:sz w:val="28"/>
          <w:szCs w:val="28"/>
          <w:lang w:val="x-none" w:eastAsia="x-none"/>
        </w:rPr>
        <w:t>基础视频数据接口</w:t>
      </w:r>
    </w:p>
    <w:p w14:paraId="289132F9"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接口提供的内容包括：获取摄像机列表、实时视频预览、实时预览启</w:t>
      </w:r>
      <w:r w:rsidRPr="002C3CAE">
        <w:rPr>
          <w:rFonts w:ascii="宋体" w:hAnsi="宋体" w:hint="eastAsia"/>
          <w:sz w:val="28"/>
        </w:rPr>
        <w:lastRenderedPageBreak/>
        <w:t>停、云台控制、录像列表查询、录像回放、录像回放控制。</w:t>
      </w:r>
    </w:p>
    <w:p w14:paraId="655D514C" w14:textId="77777777" w:rsidR="006661A1" w:rsidRPr="006A1723" w:rsidRDefault="006661A1" w:rsidP="00747B98">
      <w:pPr>
        <w:pStyle w:val="affffffffff2"/>
        <w:numPr>
          <w:ilvl w:val="0"/>
          <w:numId w:val="169"/>
        </w:numPr>
        <w:ind w:firstLineChars="0"/>
        <w:rPr>
          <w:rFonts w:ascii="黑体" w:eastAsia="黑体" w:hAnsi="黑体"/>
          <w:bCs/>
          <w:sz w:val="28"/>
          <w:szCs w:val="28"/>
          <w:lang w:val="x-none" w:eastAsia="x-none"/>
        </w:rPr>
      </w:pPr>
      <w:r w:rsidRPr="006A1723">
        <w:rPr>
          <w:rFonts w:ascii="黑体" w:eastAsia="黑体" w:hAnsi="黑体" w:hint="eastAsia"/>
          <w:bCs/>
          <w:sz w:val="28"/>
          <w:szCs w:val="28"/>
          <w:lang w:val="x-none" w:eastAsia="x-none"/>
        </w:rPr>
        <w:t>卡口技战接口</w:t>
      </w:r>
    </w:p>
    <w:p w14:paraId="4804BE74"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接口提供内容包括：查询卡口信息、查询车辆通行信息、获取车辆通行信息、查询布控、新增布控、修改布控、删除布控、</w:t>
      </w:r>
      <w:bookmarkStart w:id="556" w:name="_Toc401846065"/>
      <w:r w:rsidRPr="002C3CAE">
        <w:rPr>
          <w:rFonts w:ascii="宋体" w:hAnsi="宋体" w:hint="eastAsia"/>
          <w:sz w:val="28"/>
        </w:rPr>
        <w:t>启动/停止布控</w:t>
      </w:r>
      <w:bookmarkEnd w:id="556"/>
      <w:r w:rsidRPr="002C3CAE">
        <w:rPr>
          <w:rFonts w:ascii="宋体" w:hAnsi="宋体" w:hint="eastAsia"/>
          <w:sz w:val="28"/>
        </w:rPr>
        <w:t>、流量分析。</w:t>
      </w:r>
    </w:p>
    <w:p w14:paraId="790B4CEB" w14:textId="77777777" w:rsidR="006661A1" w:rsidRPr="006A1723" w:rsidRDefault="006661A1" w:rsidP="00747B98">
      <w:pPr>
        <w:pStyle w:val="affffffffff2"/>
        <w:numPr>
          <w:ilvl w:val="0"/>
          <w:numId w:val="169"/>
        </w:numPr>
        <w:ind w:firstLineChars="0"/>
        <w:rPr>
          <w:rFonts w:ascii="黑体" w:eastAsia="黑体" w:hAnsi="黑体"/>
          <w:bCs/>
          <w:sz w:val="28"/>
          <w:szCs w:val="28"/>
          <w:lang w:val="x-none" w:eastAsia="x-none"/>
        </w:rPr>
      </w:pPr>
      <w:r w:rsidRPr="006A1723">
        <w:rPr>
          <w:rFonts w:ascii="黑体" w:eastAsia="黑体" w:hAnsi="黑体" w:hint="eastAsia"/>
          <w:bCs/>
          <w:sz w:val="28"/>
          <w:szCs w:val="28"/>
          <w:lang w:val="x-none" w:eastAsia="x-none"/>
        </w:rPr>
        <w:t>视频智能分析接口</w:t>
      </w:r>
    </w:p>
    <w:p w14:paraId="4192B8F9" w14:textId="77777777" w:rsidR="006661A1" w:rsidRPr="002C3CAE" w:rsidRDefault="006661A1" w:rsidP="006661A1">
      <w:pPr>
        <w:spacing w:line="360" w:lineRule="auto"/>
        <w:ind w:firstLineChars="200" w:firstLine="560"/>
        <w:rPr>
          <w:rFonts w:ascii="宋体" w:hAnsi="宋体"/>
          <w:sz w:val="28"/>
        </w:rPr>
      </w:pPr>
      <w:r w:rsidRPr="002C3CAE">
        <w:rPr>
          <w:rFonts w:ascii="宋体" w:hAnsi="宋体" w:hint="eastAsia"/>
          <w:sz w:val="28"/>
        </w:rPr>
        <w:t>接口提供内容包括：区域碰撞、行车轨迹分析、落脚点分析、同行车分析、连续违法分析、区间分析、频繁过车分析。</w:t>
      </w:r>
    </w:p>
    <w:p w14:paraId="34CF0DFC" w14:textId="77777777" w:rsidR="006661A1" w:rsidRPr="00DB471E" w:rsidRDefault="006661A1" w:rsidP="00DB471E">
      <w:pPr>
        <w:pStyle w:val="21"/>
      </w:pPr>
      <w:bookmarkStart w:id="557" w:name="_Toc451787858"/>
      <w:bookmarkStart w:id="558" w:name="_Toc452038999"/>
      <w:bookmarkStart w:id="559" w:name="_Toc452055305"/>
      <w:r w:rsidRPr="00DB471E">
        <w:rPr>
          <w:rFonts w:hint="eastAsia"/>
        </w:rPr>
        <w:t>网络舆情子系统</w:t>
      </w:r>
      <w:bookmarkEnd w:id="557"/>
      <w:bookmarkEnd w:id="558"/>
      <w:bookmarkEnd w:id="559"/>
    </w:p>
    <w:p w14:paraId="06585B1C" w14:textId="77777777" w:rsidR="006661A1" w:rsidRPr="00DB471E" w:rsidRDefault="006661A1" w:rsidP="00DB471E">
      <w:pPr>
        <w:pStyle w:val="30"/>
      </w:pPr>
      <w:bookmarkStart w:id="560" w:name="_Toc451787859"/>
      <w:bookmarkStart w:id="561" w:name="_Toc452039000"/>
      <w:bookmarkStart w:id="562" w:name="_Toc452055306"/>
      <w:r w:rsidRPr="00DB471E">
        <w:rPr>
          <w:rFonts w:hint="eastAsia"/>
        </w:rPr>
        <w:t>系统组成</w:t>
      </w:r>
      <w:bookmarkEnd w:id="560"/>
      <w:bookmarkEnd w:id="561"/>
      <w:bookmarkEnd w:id="562"/>
    </w:p>
    <w:p w14:paraId="06ABFD7E"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研发针对国家城市网络的网络舆情子系统，通过监控挖掘新浪微博等主流社交网络中的海量数据，力争快速发现各委办局和各业务领域的重大突发事件的相关线索，为舆情分析提供第一手研判依据，实现舆情态势监控巡查、重点任务聚焦和专题跟踪，提升城市运行管理中心对网络空间的治理能力。</w:t>
      </w:r>
    </w:p>
    <w:p w14:paraId="0F2886B8"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网络舆情子系统采用分布式数据采集方案，监控采集主流社交网络数据信息，同时运用自然语言处理、数据关联分析等多领域前沿技术，第一时间从网络空间海量原始数据中发现包含事件信息的“信号”，进而根据信源历史声誉、事件主题、爆发时间、所处地理位置、涉及人物、关联性、新鲜度对事件进行聚类。根据聚类结果，评估舆情事件对相关领域的影响，溯源事件的传播路径，实现对整体舆情态势的评估，并对所有舆情事件监控中的重点任务进行聚焦分析和专题跟踪。</w:t>
      </w:r>
    </w:p>
    <w:p w14:paraId="20C5004F" w14:textId="77777777" w:rsidR="006661A1" w:rsidRPr="00AC7FC7" w:rsidRDefault="006661A1" w:rsidP="006661A1">
      <w:pPr>
        <w:widowControl/>
        <w:spacing w:line="360" w:lineRule="auto"/>
        <w:ind w:firstLineChars="200" w:firstLine="560"/>
        <w:rPr>
          <w:rFonts w:ascii="宋体" w:hAnsi="宋体" w:cs="宋体"/>
          <w:kern w:val="0"/>
          <w:sz w:val="28"/>
          <w:szCs w:val="20"/>
        </w:rPr>
      </w:pPr>
      <w:r w:rsidRPr="00763B57">
        <w:rPr>
          <w:rFonts w:ascii="宋体" w:hAnsi="宋体" w:hint="eastAsia"/>
          <w:sz w:val="28"/>
        </w:rPr>
        <w:lastRenderedPageBreak/>
        <w:t>网络舆情子系统</w:t>
      </w:r>
      <w:r w:rsidRPr="00AC7FC7">
        <w:rPr>
          <w:rFonts w:ascii="宋体" w:hAnsi="宋体" w:cs="宋体" w:hint="eastAsia"/>
          <w:kern w:val="0"/>
          <w:sz w:val="28"/>
          <w:szCs w:val="20"/>
        </w:rPr>
        <w:t>主要包含的功能模块有分布式数据采集、舆情事件检测、舆情事件传播分析和舆情事件影响分析四个模块，</w:t>
      </w:r>
      <w:r w:rsidRPr="00AC7FC7">
        <w:rPr>
          <w:rFonts w:ascii="宋体" w:hAnsi="宋体" w:cs="宋体"/>
          <w:kern w:val="0"/>
          <w:sz w:val="28"/>
          <w:szCs w:val="20"/>
        </w:rPr>
        <w:t>系统</w:t>
      </w:r>
      <w:r w:rsidRPr="00AC7FC7">
        <w:rPr>
          <w:rFonts w:ascii="宋体" w:hAnsi="宋体" w:cs="宋体" w:hint="eastAsia"/>
          <w:kern w:val="0"/>
          <w:sz w:val="28"/>
          <w:szCs w:val="20"/>
        </w:rPr>
        <w:t>功能</w:t>
      </w:r>
      <w:r w:rsidRPr="00AC7FC7">
        <w:rPr>
          <w:rFonts w:ascii="宋体" w:hAnsi="宋体" w:cs="宋体"/>
          <w:kern w:val="0"/>
          <w:sz w:val="28"/>
          <w:szCs w:val="20"/>
        </w:rPr>
        <w:t>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REF _Ref452042477 \h </w:instrText>
      </w:r>
      <w:r w:rsidR="00763B57" w:rsidRP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80</w:t>
      </w:r>
      <w:r w:rsidRPr="00AC7FC7">
        <w:rPr>
          <w:rFonts w:ascii="宋体" w:hAnsi="宋体" w:cs="宋体"/>
          <w:kern w:val="0"/>
          <w:sz w:val="28"/>
          <w:szCs w:val="20"/>
        </w:rPr>
        <w:fldChar w:fldCharType="end"/>
      </w:r>
      <w:r w:rsidRPr="00AC7FC7">
        <w:rPr>
          <w:rFonts w:ascii="宋体" w:hAnsi="宋体" w:cs="宋体"/>
          <w:kern w:val="0"/>
          <w:sz w:val="28"/>
          <w:szCs w:val="20"/>
        </w:rPr>
        <w:t>所示。</w:t>
      </w:r>
    </w:p>
    <w:p w14:paraId="40A9AAC5" w14:textId="77777777" w:rsidR="006661A1" w:rsidRPr="002C3CAE" w:rsidRDefault="006661A1" w:rsidP="006661A1">
      <w:pPr>
        <w:widowControl/>
        <w:spacing w:line="360" w:lineRule="auto"/>
        <w:ind w:firstLineChars="200" w:firstLine="400"/>
        <w:jc w:val="center"/>
        <w:rPr>
          <w:rFonts w:ascii="仿宋_GB2312" w:hAnsi="仿宋_GB2312"/>
          <w:kern w:val="0"/>
          <w:sz w:val="20"/>
        </w:rPr>
      </w:pPr>
    </w:p>
    <w:p w14:paraId="480919C3" w14:textId="77777777" w:rsidR="006661A1" w:rsidRPr="002C3CAE" w:rsidRDefault="006661A1" w:rsidP="006661A1">
      <w:pPr>
        <w:widowControl/>
        <w:spacing w:line="360" w:lineRule="auto"/>
        <w:ind w:firstLineChars="200" w:firstLine="400"/>
        <w:jc w:val="center"/>
        <w:rPr>
          <w:rFonts w:ascii="仿宋_GB2312" w:hAnsi="仿宋_GB2312"/>
          <w:kern w:val="0"/>
          <w:sz w:val="20"/>
        </w:rPr>
      </w:pPr>
      <w:r w:rsidRPr="002C3CAE">
        <w:rPr>
          <w:rFonts w:ascii="仿宋_GB2312" w:hAnsi="仿宋_GB2312"/>
          <w:noProof/>
          <w:kern w:val="0"/>
          <w:sz w:val="20"/>
        </w:rPr>
        <w:drawing>
          <wp:inline distT="0" distB="0" distL="0" distR="0" wp14:anchorId="4E818820" wp14:editId="5A500D50">
            <wp:extent cx="3252291" cy="307021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grayscl/>
                    </a:blip>
                    <a:stretch>
                      <a:fillRect/>
                    </a:stretch>
                  </pic:blipFill>
                  <pic:spPr>
                    <a:xfrm>
                      <a:off x="0" y="0"/>
                      <a:ext cx="3268608" cy="3085616"/>
                    </a:xfrm>
                    <a:prstGeom prst="rect">
                      <a:avLst/>
                    </a:prstGeom>
                  </pic:spPr>
                </pic:pic>
              </a:graphicData>
            </a:graphic>
          </wp:inline>
        </w:drawing>
      </w:r>
    </w:p>
    <w:p w14:paraId="202E31A6" w14:textId="77777777" w:rsidR="006661A1" w:rsidRPr="00B43C33" w:rsidRDefault="006661A1" w:rsidP="00B43C33">
      <w:pPr>
        <w:pStyle w:val="afb"/>
        <w:spacing w:before="0" w:after="0"/>
      </w:pPr>
      <w:bookmarkStart w:id="563" w:name="_Ref45204247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80</w:t>
      </w:r>
      <w:r>
        <w:fldChar w:fldCharType="end"/>
      </w:r>
      <w:bookmarkEnd w:id="563"/>
      <w:r w:rsidRPr="00E26291">
        <w:rPr>
          <w:rFonts w:hint="eastAsia"/>
        </w:rPr>
        <w:t>网络舆情子系统功能</w:t>
      </w:r>
    </w:p>
    <w:p w14:paraId="27335EAF" w14:textId="77777777" w:rsidR="006661A1" w:rsidRPr="00DB471E" w:rsidRDefault="006661A1" w:rsidP="00DB471E">
      <w:pPr>
        <w:pStyle w:val="30"/>
      </w:pPr>
      <w:bookmarkStart w:id="564" w:name="_Toc451787860"/>
      <w:bookmarkStart w:id="565" w:name="_Toc452039001"/>
      <w:bookmarkStart w:id="566" w:name="_Toc452055307"/>
      <w:r w:rsidRPr="00DB471E">
        <w:rPr>
          <w:rFonts w:hint="eastAsia"/>
        </w:rPr>
        <w:t>系统功能</w:t>
      </w:r>
      <w:bookmarkEnd w:id="564"/>
      <w:bookmarkEnd w:id="565"/>
      <w:bookmarkEnd w:id="566"/>
    </w:p>
    <w:p w14:paraId="78C42DF2"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网络舆情子系统实现了舆情数据采集、舆情热点事件检测、舆情事件传播分析和舆情事件影响分析等功能。</w:t>
      </w:r>
    </w:p>
    <w:p w14:paraId="19239CF8" w14:textId="77777777" w:rsidR="006661A1" w:rsidRPr="002C3CAE" w:rsidRDefault="006661A1" w:rsidP="006661A1">
      <w:pPr>
        <w:spacing w:line="360" w:lineRule="auto"/>
        <w:rPr>
          <w:rFonts w:eastAsia="仿宋_GB2312" w:cs="宋体"/>
          <w:sz w:val="28"/>
          <w:szCs w:val="20"/>
        </w:rPr>
      </w:pPr>
      <w:r w:rsidRPr="002C3CAE">
        <w:rPr>
          <w:rFonts w:eastAsia="仿宋_GB2312" w:cs="宋体" w:hint="eastAsia"/>
          <w:sz w:val="28"/>
          <w:szCs w:val="20"/>
        </w:rPr>
        <w:t>（</w:t>
      </w:r>
      <w:r w:rsidRPr="002C3CAE">
        <w:rPr>
          <w:rFonts w:eastAsia="仿宋_GB2312" w:cs="宋体" w:hint="eastAsia"/>
          <w:sz w:val="28"/>
          <w:szCs w:val="20"/>
        </w:rPr>
        <w:t>1</w:t>
      </w:r>
      <w:r w:rsidRPr="002C3CAE">
        <w:rPr>
          <w:rFonts w:eastAsia="仿宋_GB2312" w:cs="宋体" w:hint="eastAsia"/>
          <w:sz w:val="28"/>
          <w:szCs w:val="20"/>
        </w:rPr>
        <w:t>）分布式数据采集模块</w:t>
      </w:r>
    </w:p>
    <w:p w14:paraId="064999E8"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分布式数据采集模块实现社交网络账户采集、舆情主题采集、数据采集任务管理等功能。</w:t>
      </w:r>
    </w:p>
    <w:p w14:paraId="50A21B84"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社交网络账户采集主要实现面向社交网络账户的数据采集，根据关注的社交网络账户采集用户基础信息、好友、发布消息等。</w:t>
      </w:r>
    </w:p>
    <w:p w14:paraId="760686AB"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舆情主题采集主要实现面向主题的数据采集，根据描述主题的关键词集合采集用户发送的消息，具体包括消息内容、发布时间、发布作者。</w:t>
      </w:r>
    </w:p>
    <w:p w14:paraId="736947A7"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lastRenderedPageBreak/>
        <w:t>数据采集任务管理主要实现数据采集的参数配置、采集数据统计等功能，统计采集的账户数量、消息数量等。</w:t>
      </w:r>
    </w:p>
    <w:p w14:paraId="28EEC37C" w14:textId="77777777" w:rsidR="006661A1" w:rsidRPr="002C3CAE" w:rsidRDefault="006661A1" w:rsidP="006661A1">
      <w:pPr>
        <w:widowControl/>
        <w:spacing w:line="360" w:lineRule="auto"/>
        <w:rPr>
          <w:rFonts w:eastAsia="仿宋_GB2312" w:cs="宋体"/>
          <w:sz w:val="28"/>
          <w:szCs w:val="20"/>
        </w:rPr>
      </w:pPr>
      <w:r w:rsidRPr="002C3CAE">
        <w:rPr>
          <w:rFonts w:eastAsia="仿宋_GB2312" w:cs="宋体" w:hint="eastAsia"/>
          <w:sz w:val="28"/>
          <w:szCs w:val="20"/>
        </w:rPr>
        <w:t>（</w:t>
      </w:r>
      <w:r w:rsidRPr="002C3CAE">
        <w:rPr>
          <w:rFonts w:eastAsia="仿宋_GB2312" w:cs="宋体" w:hint="eastAsia"/>
          <w:sz w:val="28"/>
          <w:szCs w:val="20"/>
        </w:rPr>
        <w:t>2</w:t>
      </w:r>
      <w:r w:rsidRPr="002C3CAE">
        <w:rPr>
          <w:rFonts w:eastAsia="仿宋_GB2312" w:cs="宋体" w:hint="eastAsia"/>
          <w:sz w:val="28"/>
          <w:szCs w:val="20"/>
        </w:rPr>
        <w:t>）舆情事件检测模块</w:t>
      </w:r>
    </w:p>
    <w:p w14:paraId="6ACE4296"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舆情事件检测模块包含国家民生舆情事件检测、社会稳定舆情事件检测、国家民生舆情事件展示、社会稳定舆情事件展示、国家民生舆情事件信息统计、社会稳定舆情事件信息统计等功能。</w:t>
      </w:r>
    </w:p>
    <w:p w14:paraId="05DD6CD5"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国家民生舆情事件检测主要分为国家民生舆情事件特征词云、国家民生舆情事件概要描述、国家民生舆情事件参与消息查询、国家民生舆情事件参与用户查询。</w:t>
      </w:r>
    </w:p>
    <w:p w14:paraId="1AA4D011"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社会稳定舆情事件检测主要分为社会稳定舆情事件特征词云、社会稳定舆情事件概要描述、社会稳定舆情事件参与消息查询、社会稳定舆情事件参与用户查询。社会稳定舆情事件特征词云通过主要识别采集的舆情数据中与社会稳定相关的特征词，根据特征词、词频，将检测结果展示成社会稳定舆情事件特征词云的形式；社会稳定舆情事件概要描述根据采集的舆情数据分析事件要素，包括事件发生时间、事件发生地点、主要时间活动、事件参与账户、发生结束标志性事件等要素信息；社会稳定舆情事件参与消息查询、社会稳定舆情事件参与用户查询分别实现对事件中涉及到的消息内容信息、参与用户信息的查询功能。</w:t>
      </w:r>
    </w:p>
    <w:p w14:paraId="3FCEE7DB"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国家民生舆情事件展示以页签的形式展示出主要的国家民生舆情事件，并显示相应事件名称、事件简述、事件重要特征词等信息，在国家民生舆情事件详情页面中，根据参与用户的交互关系，生成事件参与用户关联关系，并以参与用户关联关系拓扑图的形式进行展示。</w:t>
      </w:r>
    </w:p>
    <w:p w14:paraId="7FA18190"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lastRenderedPageBreak/>
        <w:t>社会稳定舆情事件展示以页签的形式展示出主要的社会稳定舆情事件，并显示相应事件名称、事件简述、事件重要特征词等信息，在社会稳定舆情事件详情页面中，根据参与用户的交互关系，生成事件参与用户关联关系，并以参与用户关联关系拓扑图的形式进行展示。</w:t>
      </w:r>
    </w:p>
    <w:p w14:paraId="71F47CAD"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国家民生舆情事件信息统计分别从国家民生舆情事件消息数量、参与账户数量的角度分析国家民生舆情事件的传播过程变化趋势，并用柱状图展示出国家民生舆情事件消息、参与账户随时间的数量变化。</w:t>
      </w:r>
    </w:p>
    <w:p w14:paraId="4B5FF35B"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社会稳定舆情事件信息统计分别从社会稳定舆情事件消息数量、参与账户数量的角度分析社会稳定舆情事件的传播过程变化趋势，并用柱状图展示出社会稳定舆情事件消息、参与账户随时间的数量变化。</w:t>
      </w:r>
    </w:p>
    <w:p w14:paraId="3B07C34C" w14:textId="77777777" w:rsidR="006661A1" w:rsidRPr="002C3CAE" w:rsidRDefault="006661A1" w:rsidP="006661A1">
      <w:pPr>
        <w:widowControl/>
        <w:spacing w:line="360" w:lineRule="auto"/>
        <w:rPr>
          <w:rFonts w:eastAsia="仿宋_GB2312" w:cs="宋体"/>
          <w:sz w:val="28"/>
          <w:szCs w:val="20"/>
        </w:rPr>
      </w:pPr>
      <w:r w:rsidRPr="002C3CAE">
        <w:rPr>
          <w:rFonts w:eastAsia="仿宋_GB2312" w:cs="宋体" w:hint="eastAsia"/>
          <w:sz w:val="28"/>
          <w:szCs w:val="20"/>
        </w:rPr>
        <w:t>（</w:t>
      </w:r>
      <w:r w:rsidRPr="002C3CAE">
        <w:rPr>
          <w:rFonts w:eastAsia="仿宋_GB2312" w:cs="宋体" w:hint="eastAsia"/>
          <w:sz w:val="28"/>
          <w:szCs w:val="20"/>
        </w:rPr>
        <w:t>3</w:t>
      </w:r>
      <w:r w:rsidRPr="002C3CAE">
        <w:rPr>
          <w:rFonts w:eastAsia="仿宋_GB2312" w:cs="宋体" w:hint="eastAsia"/>
          <w:sz w:val="28"/>
          <w:szCs w:val="20"/>
        </w:rPr>
        <w:t>）舆情事件传播分析模块</w:t>
      </w:r>
    </w:p>
    <w:p w14:paraId="33DC2143"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事件传播分析模块包含事件媒体传播关系抽取、事件用户传播关系抽取、事件传播关键节点抽取、事件传播关系展示、事件传播关系统计等功能。</w:t>
      </w:r>
    </w:p>
    <w:p w14:paraId="1EF4DB56"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事件媒体传播关系抽取用于挖掘事件在媒体间的转发、扩散关系，并对传播过程中的消息进行汇总。</w:t>
      </w:r>
    </w:p>
    <w:p w14:paraId="328F3D79"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事件用户传播关系抽取用于挖掘事件在社交网络账户间的转发、扩散关系，并对传播过程中的消息进行汇总。</w:t>
      </w:r>
    </w:p>
    <w:p w14:paraId="3C360C85"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事件传播关键节点抽取用于挖掘事件传播过程中的关键节点，主要包括关键的传播媒体和社交网络账户。</w:t>
      </w:r>
    </w:p>
    <w:p w14:paraId="008B21B0"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事件传播关系展示负责展示抽取的事件媒体传播关系和事件用户传播关系，采用拓扑的形式进行展示，并可对传播过程进行回放。</w:t>
      </w:r>
    </w:p>
    <w:p w14:paraId="74980878"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lastRenderedPageBreak/>
        <w:t>事件传播关系统计主要对事件关注变化趋势、社交网络用户数量变化趋势等进行分析，并以图表的形式进行展示。</w:t>
      </w:r>
    </w:p>
    <w:p w14:paraId="0789D1E5" w14:textId="77777777" w:rsidR="006661A1" w:rsidRPr="002C3CAE" w:rsidRDefault="006661A1" w:rsidP="006661A1">
      <w:pPr>
        <w:widowControl/>
        <w:spacing w:line="360" w:lineRule="auto"/>
        <w:rPr>
          <w:rFonts w:eastAsia="仿宋_GB2312" w:cs="宋体"/>
          <w:sz w:val="28"/>
          <w:szCs w:val="20"/>
        </w:rPr>
      </w:pPr>
      <w:r w:rsidRPr="002C3CAE">
        <w:rPr>
          <w:rFonts w:eastAsia="仿宋_GB2312" w:cs="宋体" w:hint="eastAsia"/>
          <w:sz w:val="28"/>
          <w:szCs w:val="20"/>
        </w:rPr>
        <w:t>（</w:t>
      </w:r>
      <w:r w:rsidRPr="002C3CAE">
        <w:rPr>
          <w:rFonts w:eastAsia="仿宋_GB2312" w:cs="宋体" w:hint="eastAsia"/>
          <w:sz w:val="28"/>
          <w:szCs w:val="20"/>
        </w:rPr>
        <w:t>4</w:t>
      </w:r>
      <w:r w:rsidRPr="002C3CAE">
        <w:rPr>
          <w:rFonts w:eastAsia="仿宋_GB2312" w:cs="宋体" w:hint="eastAsia"/>
          <w:sz w:val="28"/>
          <w:szCs w:val="20"/>
        </w:rPr>
        <w:t>）舆情事件影响分析模块</w:t>
      </w:r>
    </w:p>
    <w:p w14:paraId="4D45E53B"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事件传播分析模块包含事件领域影响关联分析、事件影响情感分析、事件影响展示、事件影响统计等功能。</w:t>
      </w:r>
    </w:p>
    <w:p w14:paraId="0D77D444"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事件领域影响关联分析实现分析发生的舆情事件对政治、经济、军事等多个领域产生的影响。</w:t>
      </w:r>
    </w:p>
    <w:p w14:paraId="4916E149"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事件影响情感分析用于挖掘用户对发生的舆情事件的情感倾向分布，主要分为正向、中立和负向。</w:t>
      </w:r>
    </w:p>
    <w:p w14:paraId="0DCD8A49"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事件影响展示负责以可视化的形式展示出事件对各个领域的影响情况，并可查询影响的具体情况。</w:t>
      </w:r>
    </w:p>
    <w:p w14:paraId="213EC10D"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事件影响统计实现事件影响领域分布、事件影响度时间分布的统计，以展示事件在领域中的影响随时间的变化趋势。</w:t>
      </w:r>
    </w:p>
    <w:p w14:paraId="7F80E1D7" w14:textId="77777777" w:rsidR="006661A1" w:rsidRPr="00DB471E" w:rsidRDefault="006661A1" w:rsidP="00DB471E">
      <w:pPr>
        <w:pStyle w:val="30"/>
      </w:pPr>
      <w:bookmarkStart w:id="567" w:name="_Toc451787861"/>
      <w:bookmarkStart w:id="568" w:name="_Toc452039002"/>
      <w:bookmarkStart w:id="569" w:name="_Toc452055308"/>
      <w:r w:rsidRPr="00DB471E">
        <w:rPr>
          <w:rFonts w:hint="eastAsia"/>
        </w:rPr>
        <w:t>系统架构</w:t>
      </w:r>
      <w:bookmarkEnd w:id="567"/>
      <w:bookmarkEnd w:id="568"/>
      <w:bookmarkEnd w:id="569"/>
    </w:p>
    <w:p w14:paraId="0E64F84F" w14:textId="77777777" w:rsidR="006661A1" w:rsidRPr="00AC7FC7" w:rsidRDefault="006661A1" w:rsidP="006661A1">
      <w:pPr>
        <w:widowControl/>
        <w:adjustRightInd w:val="0"/>
        <w:snapToGrid w:val="0"/>
        <w:spacing w:line="360" w:lineRule="auto"/>
        <w:ind w:firstLineChars="200" w:firstLine="560"/>
        <w:textAlignment w:val="baseline"/>
        <w:rPr>
          <w:rFonts w:ascii="宋体" w:hAnsi="宋体" w:cs="宋体"/>
          <w:kern w:val="0"/>
          <w:sz w:val="28"/>
          <w:szCs w:val="20"/>
        </w:rPr>
      </w:pPr>
      <w:r w:rsidRPr="00DD5ADC">
        <w:rPr>
          <w:rFonts w:ascii="宋体" w:hAnsi="宋体" w:hint="eastAsia"/>
          <w:sz w:val="28"/>
        </w:rPr>
        <w:t>网络舆情子系统需要构建针对新浪微博等社交媒体的数据处理体系，为此，需要从舆情数据采集规模、处理性能、准确性、扩展性等要求以及内外网协同等方面综合考量，构建针对社交网络数据采集、处理、分析、挖掘为一体</w:t>
      </w:r>
      <w:r w:rsidRPr="00AC7FC7">
        <w:rPr>
          <w:rFonts w:ascii="宋体" w:hAnsi="宋体" w:cs="宋体" w:hint="eastAsia"/>
          <w:kern w:val="0"/>
          <w:sz w:val="28"/>
          <w:szCs w:val="20"/>
        </w:rPr>
        <w:t>的舆情监控系统。基于所采集的社交网络数据，检测舆情事件，对获取的舆情事件从事件传播路径和事件领域影响两个维度进行分析，为舆情事件发展态势的评估提供支撑。网络舆情子系统具体包括舆情事件传播分析、舆情事件影响分析、舆情事件检测和分布式数据采集等模块，系统架构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w:instrText>
      </w:r>
      <w:r w:rsidRPr="00AC7FC7">
        <w:rPr>
          <w:rFonts w:ascii="宋体" w:hAnsi="宋体" w:cs="宋体" w:hint="eastAsia"/>
          <w:kern w:val="0"/>
          <w:sz w:val="28"/>
          <w:szCs w:val="20"/>
        </w:rPr>
        <w:instrText>REF _Ref452042500 \h</w:instrText>
      </w:r>
      <w:r w:rsidRPr="00AC7FC7">
        <w:rPr>
          <w:rFonts w:ascii="宋体" w:hAnsi="宋体" w:cs="宋体"/>
          <w:kern w:val="0"/>
          <w:sz w:val="28"/>
          <w:szCs w:val="20"/>
        </w:rPr>
        <w:instrText xml:space="preserve"> </w:instrText>
      </w:r>
      <w:r w:rsid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图 </w:t>
      </w:r>
      <w:r w:rsidR="00E07CFD" w:rsidRPr="00E07CFD">
        <w:rPr>
          <w:rFonts w:ascii="宋体" w:hAnsi="宋体" w:cs="宋体"/>
          <w:kern w:val="0"/>
          <w:sz w:val="28"/>
          <w:szCs w:val="20"/>
        </w:rPr>
        <w:t>81</w:t>
      </w:r>
      <w:r w:rsidRPr="00AC7FC7">
        <w:rPr>
          <w:rFonts w:ascii="宋体" w:hAnsi="宋体" w:cs="宋体"/>
          <w:kern w:val="0"/>
          <w:sz w:val="28"/>
          <w:szCs w:val="20"/>
        </w:rPr>
        <w:fldChar w:fldCharType="end"/>
      </w:r>
      <w:r w:rsidRPr="00AC7FC7">
        <w:rPr>
          <w:rFonts w:ascii="宋体" w:hAnsi="宋体" w:cs="宋体" w:hint="eastAsia"/>
          <w:kern w:val="0"/>
          <w:sz w:val="28"/>
          <w:szCs w:val="20"/>
        </w:rPr>
        <w:t>所示。</w:t>
      </w:r>
    </w:p>
    <w:p w14:paraId="5296A446" w14:textId="77777777" w:rsidR="006661A1" w:rsidRPr="002C3CAE" w:rsidRDefault="006661A1" w:rsidP="006661A1">
      <w:pPr>
        <w:jc w:val="center"/>
        <w:rPr>
          <w:rFonts w:asciiTheme="minorHAnsi" w:eastAsiaTheme="minorEastAsia" w:hAnsiTheme="minorHAnsi" w:cstheme="minorBidi"/>
          <w:sz w:val="21"/>
          <w:szCs w:val="22"/>
        </w:rPr>
      </w:pPr>
      <w:r w:rsidRPr="002C3CAE">
        <w:rPr>
          <w:rFonts w:asciiTheme="minorHAnsi" w:eastAsiaTheme="minorEastAsia" w:hAnsiTheme="minorHAnsi" w:cstheme="minorBidi"/>
          <w:noProof/>
          <w:sz w:val="21"/>
          <w:szCs w:val="22"/>
        </w:rPr>
        <w:lastRenderedPageBreak/>
        <w:drawing>
          <wp:inline distT="0" distB="0" distL="0" distR="0" wp14:anchorId="4C1BA029" wp14:editId="5ADC2686">
            <wp:extent cx="5274310" cy="30600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grayscl/>
                    </a:blip>
                    <a:stretch>
                      <a:fillRect/>
                    </a:stretch>
                  </pic:blipFill>
                  <pic:spPr>
                    <a:xfrm>
                      <a:off x="0" y="0"/>
                      <a:ext cx="5274310" cy="3060065"/>
                    </a:xfrm>
                    <a:prstGeom prst="rect">
                      <a:avLst/>
                    </a:prstGeom>
                  </pic:spPr>
                </pic:pic>
              </a:graphicData>
            </a:graphic>
          </wp:inline>
        </w:drawing>
      </w:r>
    </w:p>
    <w:p w14:paraId="7828E665" w14:textId="77777777" w:rsidR="006661A1" w:rsidRPr="00B43C33" w:rsidRDefault="006661A1" w:rsidP="00B43C33">
      <w:pPr>
        <w:pStyle w:val="afb"/>
        <w:spacing w:before="0" w:after="0"/>
      </w:pPr>
      <w:bookmarkStart w:id="570" w:name="_Ref45204250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81</w:t>
      </w:r>
      <w:r>
        <w:fldChar w:fldCharType="end"/>
      </w:r>
      <w:bookmarkEnd w:id="570"/>
      <w:r w:rsidRPr="0055131A">
        <w:rPr>
          <w:rFonts w:hint="eastAsia"/>
        </w:rPr>
        <w:t>网络舆情子系统系统架构</w:t>
      </w:r>
    </w:p>
    <w:p w14:paraId="541BB025"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第一，分布式数据采集模块实现社交网络账户采集、舆情主题采集、数据采集任务管理等功能。该模块负责采集大规模网络空间中的新浪微博等社交网络的舆情数据，对采集的网页信息要素进行提取和结构化存储。</w:t>
      </w:r>
    </w:p>
    <w:p w14:paraId="4541543B"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第二，舆情事件检测模块包含国家民生舆情事件检测、社会稳定舆情事件检测、国家民生舆情事件展示、社会稳定舆情事件展示、国家民生舆情事件信息统计、社会稳定舆情事件信息统计等功能。该模块负责从抽取并结构化存储的舆情数据中识别需要关注的舆情事件，提取的舆情事件主要侧重国家民生和社会稳定这两类，并将提取的舆情事件以可视化的形式展示，以使舆情分析人员可快速、准确的获取需要关注的信息。</w:t>
      </w:r>
    </w:p>
    <w:p w14:paraId="76493EA3"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第三、事件传播分析模块包含事件媒体传播关系抽取、事件用户传播关系抽取、事件传播关键节点抽取、事件传播关系展示、事件传播关系统计等功能。该模块负责从事件传播的角度来分析舆情事件，同时舆情事件传播路径分析结果将以可视化形式展示，为舆情态势监控提供支撑。</w:t>
      </w:r>
    </w:p>
    <w:p w14:paraId="72F4DFEF"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第四，事件传播分析模块包含事件领域影响关联分析、事件影响情感</w:t>
      </w:r>
      <w:r w:rsidRPr="00DD5ADC">
        <w:rPr>
          <w:rFonts w:ascii="宋体" w:hAnsi="宋体" w:hint="eastAsia"/>
          <w:sz w:val="28"/>
        </w:rPr>
        <w:lastRenderedPageBreak/>
        <w:t>分析、事件影响展示、事件影响统计等功能。该模块负责分析事件在不同领域等影响，具体分析事件影响的领域有政治、军事、经济等。</w:t>
      </w:r>
    </w:p>
    <w:p w14:paraId="373FC33E" w14:textId="77777777" w:rsidR="006661A1" w:rsidRPr="00DB471E" w:rsidRDefault="006661A1" w:rsidP="00DB471E">
      <w:pPr>
        <w:pStyle w:val="30"/>
      </w:pPr>
      <w:bookmarkStart w:id="571" w:name="_Toc451787862"/>
      <w:bookmarkStart w:id="572" w:name="_Toc452039003"/>
      <w:bookmarkStart w:id="573" w:name="_Toc452055309"/>
      <w:r w:rsidRPr="00DB471E">
        <w:rPr>
          <w:rFonts w:hint="eastAsia"/>
        </w:rPr>
        <w:t>系统接口</w:t>
      </w:r>
      <w:bookmarkEnd w:id="571"/>
      <w:bookmarkEnd w:id="572"/>
      <w:bookmarkEnd w:id="573"/>
    </w:p>
    <w:p w14:paraId="2431FF43" w14:textId="77777777" w:rsidR="006661A1" w:rsidRPr="00DD5ADC" w:rsidRDefault="006661A1" w:rsidP="006661A1">
      <w:pPr>
        <w:spacing w:line="360" w:lineRule="auto"/>
        <w:ind w:firstLineChars="200" w:firstLine="560"/>
        <w:rPr>
          <w:rFonts w:ascii="宋体" w:hAnsi="宋体"/>
          <w:sz w:val="28"/>
        </w:rPr>
      </w:pPr>
      <w:r w:rsidRPr="00DD5ADC">
        <w:rPr>
          <w:rFonts w:ascii="宋体" w:hAnsi="宋体" w:hint="eastAsia"/>
          <w:sz w:val="28"/>
        </w:rPr>
        <w:t>系统</w:t>
      </w:r>
      <w:r w:rsidRPr="00AC7FC7">
        <w:rPr>
          <w:rFonts w:ascii="宋体" w:hAnsi="宋体" w:cs="宋体" w:hint="eastAsia"/>
          <w:kern w:val="0"/>
          <w:sz w:val="28"/>
          <w:szCs w:val="20"/>
        </w:rPr>
        <w:t>的外部接口如</w:t>
      </w:r>
      <w:r w:rsidRPr="00AC7FC7">
        <w:rPr>
          <w:rFonts w:ascii="宋体" w:hAnsi="宋体" w:cs="宋体"/>
          <w:kern w:val="0"/>
          <w:sz w:val="28"/>
          <w:szCs w:val="20"/>
        </w:rPr>
        <w:fldChar w:fldCharType="begin"/>
      </w:r>
      <w:r w:rsidRPr="00AC7FC7">
        <w:rPr>
          <w:rFonts w:ascii="宋体" w:hAnsi="宋体" w:cs="宋体"/>
          <w:kern w:val="0"/>
          <w:sz w:val="28"/>
          <w:szCs w:val="20"/>
        </w:rPr>
        <w:instrText xml:space="preserve"> </w:instrText>
      </w:r>
      <w:r w:rsidRPr="00AC7FC7">
        <w:rPr>
          <w:rFonts w:ascii="宋体" w:hAnsi="宋体" w:cs="宋体" w:hint="eastAsia"/>
          <w:kern w:val="0"/>
          <w:sz w:val="28"/>
          <w:szCs w:val="20"/>
        </w:rPr>
        <w:instrText>REF _Ref451674631 \h</w:instrText>
      </w:r>
      <w:r w:rsidRPr="00AC7FC7">
        <w:rPr>
          <w:rFonts w:ascii="宋体" w:hAnsi="宋体" w:cs="宋体"/>
          <w:kern w:val="0"/>
          <w:sz w:val="28"/>
          <w:szCs w:val="20"/>
        </w:rPr>
        <w:instrText xml:space="preserve">  \* MERGEFORMAT </w:instrText>
      </w:r>
      <w:r w:rsidRPr="00AC7FC7">
        <w:rPr>
          <w:rFonts w:ascii="宋体" w:hAnsi="宋体" w:cs="宋体"/>
          <w:kern w:val="0"/>
          <w:sz w:val="28"/>
          <w:szCs w:val="20"/>
        </w:rPr>
      </w:r>
      <w:r w:rsidRPr="00AC7FC7">
        <w:rPr>
          <w:rFonts w:ascii="宋体" w:hAnsi="宋体" w:cs="宋体"/>
          <w:kern w:val="0"/>
          <w:sz w:val="28"/>
          <w:szCs w:val="20"/>
        </w:rPr>
        <w:fldChar w:fldCharType="separate"/>
      </w:r>
      <w:r w:rsidR="00E07CFD" w:rsidRPr="00E07CFD">
        <w:rPr>
          <w:rFonts w:ascii="宋体" w:hAnsi="宋体" w:cs="宋体" w:hint="eastAsia"/>
          <w:kern w:val="0"/>
          <w:sz w:val="28"/>
          <w:szCs w:val="20"/>
        </w:rPr>
        <w:t xml:space="preserve">表 </w:t>
      </w:r>
      <w:r w:rsidR="00E07CFD" w:rsidRPr="00E07CFD">
        <w:rPr>
          <w:rFonts w:ascii="宋体" w:hAnsi="宋体" w:cs="宋体"/>
          <w:kern w:val="0"/>
          <w:sz w:val="28"/>
          <w:szCs w:val="20"/>
        </w:rPr>
        <w:t>15</w:t>
      </w:r>
      <w:r w:rsidR="00E07CFD" w:rsidRPr="00E07CFD">
        <w:rPr>
          <w:rFonts w:ascii="宋体" w:hAnsi="宋体" w:cs="宋体" w:hint="eastAsia"/>
          <w:kern w:val="0"/>
          <w:sz w:val="28"/>
          <w:szCs w:val="20"/>
        </w:rPr>
        <w:t>软件接口需求表</w:t>
      </w:r>
      <w:r w:rsidRPr="00AC7FC7">
        <w:rPr>
          <w:rFonts w:ascii="宋体" w:hAnsi="宋体" w:cs="宋体"/>
          <w:kern w:val="0"/>
          <w:sz w:val="28"/>
          <w:szCs w:val="20"/>
        </w:rPr>
        <w:fldChar w:fldCharType="end"/>
      </w:r>
      <w:r w:rsidRPr="00AC7FC7">
        <w:rPr>
          <w:rFonts w:ascii="宋体" w:hAnsi="宋体" w:cs="宋体" w:hint="eastAsia"/>
          <w:kern w:val="0"/>
          <w:sz w:val="28"/>
          <w:szCs w:val="20"/>
        </w:rPr>
        <w:t>所示</w:t>
      </w:r>
      <w:r w:rsidRPr="00DD5ADC">
        <w:rPr>
          <w:rFonts w:ascii="宋体" w:hAnsi="宋体" w:hint="eastAsia"/>
          <w:sz w:val="28"/>
        </w:rPr>
        <w:t>。</w:t>
      </w:r>
    </w:p>
    <w:p w14:paraId="2D1A69BC" w14:textId="77777777" w:rsidR="006661A1" w:rsidRPr="002C3CAE" w:rsidRDefault="006661A1" w:rsidP="006661A1">
      <w:pPr>
        <w:pStyle w:val="afb"/>
        <w:rPr>
          <w:rFonts w:asciiTheme="minorHAnsi" w:eastAsiaTheme="minorEastAsia" w:hAnsiTheme="minorHAnsi" w:cstheme="minorBidi"/>
          <w:b/>
          <w:sz w:val="21"/>
          <w:szCs w:val="22"/>
        </w:rPr>
      </w:pPr>
      <w:bookmarkStart w:id="574" w:name="_Ref451674631"/>
      <w:r w:rsidRPr="002C3CAE">
        <w:rPr>
          <w:rFonts w:hint="eastAsia"/>
        </w:rPr>
        <w:t>表</w:t>
      </w:r>
      <w:r w:rsidRPr="002C3CAE">
        <w:rPr>
          <w:rFonts w:hint="eastAsia"/>
        </w:rPr>
        <w:t xml:space="preserve"> </w:t>
      </w:r>
      <w:r w:rsidRPr="002C3CAE">
        <w:fldChar w:fldCharType="begin"/>
      </w:r>
      <w:r w:rsidRPr="002C3CAE">
        <w:instrText xml:space="preserve"> </w:instrText>
      </w:r>
      <w:r w:rsidRPr="002C3CAE">
        <w:rPr>
          <w:rFonts w:hint="eastAsia"/>
        </w:rPr>
        <w:instrText xml:space="preserve">SEQ </w:instrText>
      </w:r>
      <w:r w:rsidRPr="002C3CAE">
        <w:rPr>
          <w:rFonts w:hint="eastAsia"/>
        </w:rPr>
        <w:instrText>表</w:instrText>
      </w:r>
      <w:r w:rsidRPr="002C3CAE">
        <w:rPr>
          <w:rFonts w:hint="eastAsia"/>
        </w:rPr>
        <w:instrText xml:space="preserve"> \* ARABIC</w:instrText>
      </w:r>
      <w:r w:rsidRPr="002C3CAE">
        <w:instrText xml:space="preserve"> </w:instrText>
      </w:r>
      <w:r w:rsidRPr="002C3CAE">
        <w:fldChar w:fldCharType="separate"/>
      </w:r>
      <w:r w:rsidR="00E07CFD">
        <w:rPr>
          <w:noProof/>
        </w:rPr>
        <w:t>15</w:t>
      </w:r>
      <w:r w:rsidRPr="002C3CAE">
        <w:fldChar w:fldCharType="end"/>
      </w:r>
      <w:r w:rsidRPr="002C3CAE">
        <w:rPr>
          <w:rFonts w:hint="eastAsia"/>
        </w:rPr>
        <w:t>软件接口需求表</w:t>
      </w:r>
      <w:bookmarkEnd w:id="574"/>
    </w:p>
    <w:tbl>
      <w:tblPr>
        <w:tblStyle w:val="3f"/>
        <w:tblW w:w="0" w:type="auto"/>
        <w:tblLook w:val="04A0" w:firstRow="1" w:lastRow="0" w:firstColumn="1" w:lastColumn="0" w:noHBand="0" w:noVBand="1"/>
      </w:tblPr>
      <w:tblGrid>
        <w:gridCol w:w="704"/>
        <w:gridCol w:w="1247"/>
        <w:gridCol w:w="3686"/>
        <w:gridCol w:w="2551"/>
      </w:tblGrid>
      <w:tr w:rsidR="006661A1" w:rsidRPr="002C3CAE" w14:paraId="04782C83" w14:textId="77777777" w:rsidTr="00FA779C">
        <w:tc>
          <w:tcPr>
            <w:tcW w:w="704" w:type="dxa"/>
            <w:vAlign w:val="center"/>
          </w:tcPr>
          <w:p w14:paraId="69571435" w14:textId="77777777" w:rsidR="006661A1" w:rsidRPr="002C3CAE" w:rsidRDefault="006661A1" w:rsidP="00FA779C">
            <w:pPr>
              <w:spacing w:line="300" w:lineRule="auto"/>
              <w:jc w:val="center"/>
              <w:rPr>
                <w:sz w:val="21"/>
                <w:szCs w:val="22"/>
              </w:rPr>
            </w:pPr>
            <w:r w:rsidRPr="002C3CAE">
              <w:rPr>
                <w:rFonts w:hint="eastAsia"/>
                <w:sz w:val="21"/>
                <w:szCs w:val="22"/>
              </w:rPr>
              <w:t>序号</w:t>
            </w:r>
          </w:p>
        </w:tc>
        <w:tc>
          <w:tcPr>
            <w:tcW w:w="1247" w:type="dxa"/>
            <w:vAlign w:val="center"/>
          </w:tcPr>
          <w:p w14:paraId="4CAF16F6" w14:textId="77777777" w:rsidR="006661A1" w:rsidRPr="002C3CAE" w:rsidRDefault="006661A1" w:rsidP="00FA779C">
            <w:pPr>
              <w:spacing w:line="300" w:lineRule="auto"/>
              <w:jc w:val="center"/>
              <w:rPr>
                <w:sz w:val="21"/>
                <w:szCs w:val="22"/>
              </w:rPr>
            </w:pPr>
            <w:r w:rsidRPr="002C3CAE">
              <w:rPr>
                <w:rFonts w:hint="eastAsia"/>
                <w:sz w:val="21"/>
                <w:szCs w:val="22"/>
              </w:rPr>
              <w:t>接口需求名称</w:t>
            </w:r>
          </w:p>
        </w:tc>
        <w:tc>
          <w:tcPr>
            <w:tcW w:w="3686" w:type="dxa"/>
            <w:vAlign w:val="center"/>
          </w:tcPr>
          <w:p w14:paraId="7410AFCF" w14:textId="77777777" w:rsidR="006661A1" w:rsidRPr="002C3CAE" w:rsidRDefault="006661A1" w:rsidP="00FA779C">
            <w:pPr>
              <w:spacing w:line="300" w:lineRule="auto"/>
              <w:jc w:val="center"/>
              <w:rPr>
                <w:sz w:val="21"/>
                <w:szCs w:val="22"/>
              </w:rPr>
            </w:pPr>
            <w:r w:rsidRPr="002C3CAE">
              <w:rPr>
                <w:rFonts w:hint="eastAsia"/>
                <w:sz w:val="21"/>
                <w:szCs w:val="22"/>
              </w:rPr>
              <w:t>接口描述</w:t>
            </w:r>
          </w:p>
        </w:tc>
        <w:tc>
          <w:tcPr>
            <w:tcW w:w="2551" w:type="dxa"/>
            <w:vAlign w:val="center"/>
          </w:tcPr>
          <w:p w14:paraId="3F358D3D" w14:textId="77777777" w:rsidR="006661A1" w:rsidRPr="002C3CAE" w:rsidRDefault="006661A1" w:rsidP="00FA779C">
            <w:pPr>
              <w:spacing w:line="300" w:lineRule="auto"/>
              <w:jc w:val="center"/>
              <w:rPr>
                <w:sz w:val="21"/>
                <w:szCs w:val="22"/>
              </w:rPr>
            </w:pPr>
            <w:r w:rsidRPr="002C3CAE">
              <w:rPr>
                <w:rFonts w:hint="eastAsia"/>
                <w:sz w:val="21"/>
                <w:szCs w:val="22"/>
              </w:rPr>
              <w:t>接口要素</w:t>
            </w:r>
          </w:p>
        </w:tc>
      </w:tr>
      <w:tr w:rsidR="006661A1" w:rsidRPr="002C3CAE" w14:paraId="131E491B" w14:textId="77777777" w:rsidTr="00FA779C">
        <w:tc>
          <w:tcPr>
            <w:tcW w:w="704" w:type="dxa"/>
            <w:vAlign w:val="center"/>
          </w:tcPr>
          <w:p w14:paraId="11505EC8" w14:textId="77777777" w:rsidR="006661A1" w:rsidRPr="002C3CAE" w:rsidRDefault="006661A1" w:rsidP="00FA779C">
            <w:pPr>
              <w:spacing w:line="300" w:lineRule="auto"/>
              <w:rPr>
                <w:sz w:val="21"/>
                <w:szCs w:val="22"/>
              </w:rPr>
            </w:pPr>
            <w:r w:rsidRPr="002C3CAE">
              <w:rPr>
                <w:rFonts w:hint="eastAsia"/>
                <w:sz w:val="21"/>
                <w:szCs w:val="22"/>
              </w:rPr>
              <w:t>1</w:t>
            </w:r>
          </w:p>
        </w:tc>
        <w:tc>
          <w:tcPr>
            <w:tcW w:w="1247" w:type="dxa"/>
            <w:vAlign w:val="center"/>
          </w:tcPr>
          <w:p w14:paraId="5350D32E" w14:textId="77777777" w:rsidR="006661A1" w:rsidRPr="002C3CAE" w:rsidRDefault="006661A1" w:rsidP="00FA779C">
            <w:pPr>
              <w:spacing w:line="300" w:lineRule="auto"/>
              <w:rPr>
                <w:sz w:val="21"/>
                <w:szCs w:val="22"/>
              </w:rPr>
            </w:pPr>
            <w:r w:rsidRPr="002C3CAE">
              <w:rPr>
                <w:rFonts w:hint="eastAsia"/>
                <w:sz w:val="21"/>
                <w:szCs w:val="22"/>
              </w:rPr>
              <w:t>社交网络账户采集</w:t>
            </w:r>
          </w:p>
        </w:tc>
        <w:tc>
          <w:tcPr>
            <w:tcW w:w="3686" w:type="dxa"/>
            <w:vAlign w:val="center"/>
          </w:tcPr>
          <w:p w14:paraId="5EC27236" w14:textId="77777777" w:rsidR="006661A1" w:rsidRPr="002C3CAE" w:rsidRDefault="006661A1" w:rsidP="00FA779C">
            <w:pPr>
              <w:spacing w:line="300" w:lineRule="auto"/>
              <w:rPr>
                <w:sz w:val="21"/>
                <w:szCs w:val="22"/>
              </w:rPr>
            </w:pPr>
            <w:r w:rsidRPr="002C3CAE">
              <w:rPr>
                <w:rFonts w:hint="eastAsia"/>
                <w:sz w:val="21"/>
                <w:szCs w:val="22"/>
              </w:rPr>
              <w:t>根据输入的社交网络账户集合返回采集的舆情数据。</w:t>
            </w:r>
          </w:p>
        </w:tc>
        <w:tc>
          <w:tcPr>
            <w:tcW w:w="2551" w:type="dxa"/>
            <w:vAlign w:val="center"/>
          </w:tcPr>
          <w:p w14:paraId="64A46E09" w14:textId="77777777" w:rsidR="006661A1" w:rsidRPr="002C3CAE" w:rsidRDefault="006661A1" w:rsidP="00FA779C">
            <w:pPr>
              <w:spacing w:line="300" w:lineRule="auto"/>
              <w:rPr>
                <w:sz w:val="21"/>
                <w:szCs w:val="22"/>
              </w:rPr>
            </w:pPr>
            <w:r w:rsidRPr="002C3CAE">
              <w:rPr>
                <w:rFonts w:hint="eastAsia"/>
                <w:sz w:val="21"/>
                <w:szCs w:val="22"/>
              </w:rPr>
              <w:t>包含社交网络账号集合等。</w:t>
            </w:r>
          </w:p>
        </w:tc>
      </w:tr>
      <w:tr w:rsidR="006661A1" w:rsidRPr="002C3CAE" w14:paraId="06122D21" w14:textId="77777777" w:rsidTr="00FA779C">
        <w:tc>
          <w:tcPr>
            <w:tcW w:w="704" w:type="dxa"/>
            <w:vAlign w:val="center"/>
          </w:tcPr>
          <w:p w14:paraId="0BE751A0" w14:textId="77777777" w:rsidR="006661A1" w:rsidRPr="002C3CAE" w:rsidRDefault="006661A1" w:rsidP="00FA779C">
            <w:pPr>
              <w:spacing w:line="300" w:lineRule="auto"/>
              <w:rPr>
                <w:sz w:val="21"/>
                <w:szCs w:val="22"/>
              </w:rPr>
            </w:pPr>
            <w:r w:rsidRPr="002C3CAE">
              <w:rPr>
                <w:rFonts w:hint="eastAsia"/>
                <w:sz w:val="21"/>
                <w:szCs w:val="22"/>
              </w:rPr>
              <w:t>2</w:t>
            </w:r>
          </w:p>
        </w:tc>
        <w:tc>
          <w:tcPr>
            <w:tcW w:w="1247" w:type="dxa"/>
            <w:vAlign w:val="center"/>
          </w:tcPr>
          <w:p w14:paraId="44331F2C" w14:textId="77777777" w:rsidR="006661A1" w:rsidRPr="002C3CAE" w:rsidRDefault="006661A1" w:rsidP="00FA779C">
            <w:pPr>
              <w:spacing w:line="300" w:lineRule="auto"/>
              <w:rPr>
                <w:sz w:val="21"/>
                <w:szCs w:val="22"/>
              </w:rPr>
            </w:pPr>
            <w:r w:rsidRPr="002C3CAE">
              <w:rPr>
                <w:rFonts w:hint="eastAsia"/>
                <w:sz w:val="21"/>
                <w:szCs w:val="22"/>
              </w:rPr>
              <w:t>舆情主题采集</w:t>
            </w:r>
          </w:p>
        </w:tc>
        <w:tc>
          <w:tcPr>
            <w:tcW w:w="3686" w:type="dxa"/>
            <w:vAlign w:val="center"/>
          </w:tcPr>
          <w:p w14:paraId="783FAFBA" w14:textId="77777777" w:rsidR="006661A1" w:rsidRPr="002C3CAE" w:rsidRDefault="006661A1" w:rsidP="00FA779C">
            <w:pPr>
              <w:rPr>
                <w:sz w:val="21"/>
                <w:szCs w:val="22"/>
              </w:rPr>
            </w:pPr>
            <w:r w:rsidRPr="002C3CAE">
              <w:rPr>
                <w:rFonts w:hint="eastAsia"/>
                <w:sz w:val="21"/>
                <w:szCs w:val="22"/>
              </w:rPr>
              <w:t>根据输入的主题关键词集合返回采集的舆情数据。</w:t>
            </w:r>
          </w:p>
        </w:tc>
        <w:tc>
          <w:tcPr>
            <w:tcW w:w="2551" w:type="dxa"/>
            <w:vAlign w:val="center"/>
          </w:tcPr>
          <w:p w14:paraId="3E455D1E" w14:textId="77777777" w:rsidR="006661A1" w:rsidRPr="002C3CAE" w:rsidRDefault="006661A1" w:rsidP="00FA779C">
            <w:pPr>
              <w:spacing w:line="300" w:lineRule="auto"/>
              <w:rPr>
                <w:sz w:val="21"/>
                <w:szCs w:val="22"/>
              </w:rPr>
            </w:pPr>
            <w:r w:rsidRPr="002C3CAE">
              <w:rPr>
                <w:rFonts w:hint="eastAsia"/>
                <w:sz w:val="21"/>
                <w:szCs w:val="22"/>
              </w:rPr>
              <w:t>包含主题关键词集合等。</w:t>
            </w:r>
          </w:p>
        </w:tc>
      </w:tr>
      <w:tr w:rsidR="006661A1" w:rsidRPr="002C3CAE" w14:paraId="388C2F0E" w14:textId="77777777" w:rsidTr="00FA779C">
        <w:tc>
          <w:tcPr>
            <w:tcW w:w="704" w:type="dxa"/>
            <w:vAlign w:val="center"/>
          </w:tcPr>
          <w:p w14:paraId="025A0DAE" w14:textId="77777777" w:rsidR="006661A1" w:rsidRPr="002C3CAE" w:rsidRDefault="006661A1" w:rsidP="00FA779C">
            <w:pPr>
              <w:spacing w:line="300" w:lineRule="auto"/>
              <w:rPr>
                <w:sz w:val="21"/>
                <w:szCs w:val="22"/>
              </w:rPr>
            </w:pPr>
            <w:r w:rsidRPr="002C3CAE">
              <w:rPr>
                <w:rFonts w:hint="eastAsia"/>
                <w:sz w:val="21"/>
                <w:szCs w:val="22"/>
              </w:rPr>
              <w:t>3</w:t>
            </w:r>
          </w:p>
        </w:tc>
        <w:tc>
          <w:tcPr>
            <w:tcW w:w="1247" w:type="dxa"/>
            <w:vAlign w:val="center"/>
          </w:tcPr>
          <w:p w14:paraId="53CB72A6" w14:textId="77777777" w:rsidR="006661A1" w:rsidRPr="002C3CAE" w:rsidRDefault="006661A1" w:rsidP="00FA779C">
            <w:pPr>
              <w:spacing w:line="300" w:lineRule="auto"/>
              <w:rPr>
                <w:sz w:val="21"/>
                <w:szCs w:val="22"/>
              </w:rPr>
            </w:pPr>
            <w:r w:rsidRPr="002C3CAE">
              <w:rPr>
                <w:rFonts w:hint="eastAsia"/>
                <w:sz w:val="21"/>
                <w:szCs w:val="22"/>
              </w:rPr>
              <w:t>舆情事件检测</w:t>
            </w:r>
          </w:p>
        </w:tc>
        <w:tc>
          <w:tcPr>
            <w:tcW w:w="3686" w:type="dxa"/>
            <w:vAlign w:val="center"/>
          </w:tcPr>
          <w:p w14:paraId="3EFA2B1D" w14:textId="77777777" w:rsidR="006661A1" w:rsidRPr="002C3CAE" w:rsidRDefault="006661A1" w:rsidP="00FA779C">
            <w:pPr>
              <w:rPr>
                <w:sz w:val="21"/>
                <w:szCs w:val="22"/>
              </w:rPr>
            </w:pPr>
            <w:r w:rsidRPr="002C3CAE">
              <w:rPr>
                <w:rFonts w:hint="eastAsia"/>
                <w:sz w:val="21"/>
                <w:szCs w:val="22"/>
              </w:rPr>
              <w:t>根据输入的采集舆情数据集合识别数据中的舆情事件。</w:t>
            </w:r>
          </w:p>
        </w:tc>
        <w:tc>
          <w:tcPr>
            <w:tcW w:w="2551" w:type="dxa"/>
            <w:vAlign w:val="center"/>
          </w:tcPr>
          <w:p w14:paraId="1E54DC17" w14:textId="77777777" w:rsidR="006661A1" w:rsidRPr="002C3CAE" w:rsidRDefault="006661A1" w:rsidP="00FA779C">
            <w:pPr>
              <w:spacing w:line="300" w:lineRule="auto"/>
              <w:rPr>
                <w:sz w:val="21"/>
                <w:szCs w:val="22"/>
              </w:rPr>
            </w:pPr>
            <w:r w:rsidRPr="002C3CAE">
              <w:rPr>
                <w:rFonts w:hint="eastAsia"/>
                <w:sz w:val="21"/>
                <w:szCs w:val="22"/>
              </w:rPr>
              <w:t>包含采集的舆情数据等。</w:t>
            </w:r>
          </w:p>
        </w:tc>
      </w:tr>
      <w:tr w:rsidR="006661A1" w:rsidRPr="002C3CAE" w14:paraId="01F73A9A" w14:textId="77777777" w:rsidTr="00FA779C">
        <w:tc>
          <w:tcPr>
            <w:tcW w:w="704" w:type="dxa"/>
            <w:vAlign w:val="center"/>
          </w:tcPr>
          <w:p w14:paraId="74F5F79C" w14:textId="77777777" w:rsidR="006661A1" w:rsidRPr="002C3CAE" w:rsidRDefault="006661A1" w:rsidP="00FA779C">
            <w:pPr>
              <w:spacing w:line="300" w:lineRule="auto"/>
              <w:rPr>
                <w:sz w:val="21"/>
                <w:szCs w:val="22"/>
              </w:rPr>
            </w:pPr>
            <w:r w:rsidRPr="002C3CAE">
              <w:rPr>
                <w:rFonts w:hint="eastAsia"/>
                <w:sz w:val="21"/>
                <w:szCs w:val="22"/>
              </w:rPr>
              <w:t>4</w:t>
            </w:r>
          </w:p>
        </w:tc>
        <w:tc>
          <w:tcPr>
            <w:tcW w:w="1247" w:type="dxa"/>
            <w:vAlign w:val="center"/>
          </w:tcPr>
          <w:p w14:paraId="1B291F79" w14:textId="77777777" w:rsidR="006661A1" w:rsidRPr="002C3CAE" w:rsidRDefault="006661A1" w:rsidP="00FA779C">
            <w:pPr>
              <w:spacing w:line="300" w:lineRule="auto"/>
              <w:rPr>
                <w:sz w:val="21"/>
                <w:szCs w:val="22"/>
              </w:rPr>
            </w:pPr>
            <w:r w:rsidRPr="002C3CAE">
              <w:rPr>
                <w:rFonts w:hint="eastAsia"/>
                <w:sz w:val="21"/>
                <w:szCs w:val="22"/>
              </w:rPr>
              <w:t>舆情事件传播分析</w:t>
            </w:r>
          </w:p>
        </w:tc>
        <w:tc>
          <w:tcPr>
            <w:tcW w:w="3686" w:type="dxa"/>
            <w:vAlign w:val="center"/>
          </w:tcPr>
          <w:p w14:paraId="13A92BEB" w14:textId="77777777" w:rsidR="006661A1" w:rsidRPr="002C3CAE" w:rsidRDefault="006661A1" w:rsidP="00FA779C">
            <w:pPr>
              <w:rPr>
                <w:sz w:val="21"/>
                <w:szCs w:val="22"/>
              </w:rPr>
            </w:pPr>
            <w:r w:rsidRPr="002C3CAE">
              <w:rPr>
                <w:rFonts w:hint="eastAsia"/>
                <w:sz w:val="21"/>
                <w:szCs w:val="22"/>
              </w:rPr>
              <w:t>根据输入的舆情事件相关信息，返回舆情事件的传播关系。</w:t>
            </w:r>
          </w:p>
        </w:tc>
        <w:tc>
          <w:tcPr>
            <w:tcW w:w="2551" w:type="dxa"/>
            <w:vAlign w:val="center"/>
          </w:tcPr>
          <w:p w14:paraId="5C068A5F" w14:textId="77777777" w:rsidR="006661A1" w:rsidRPr="002C3CAE" w:rsidRDefault="006661A1" w:rsidP="00FA779C">
            <w:pPr>
              <w:spacing w:line="300" w:lineRule="auto"/>
              <w:rPr>
                <w:sz w:val="21"/>
                <w:szCs w:val="22"/>
              </w:rPr>
            </w:pPr>
            <w:r w:rsidRPr="002C3CAE">
              <w:rPr>
                <w:rFonts w:hint="eastAsia"/>
                <w:sz w:val="21"/>
                <w:szCs w:val="22"/>
              </w:rPr>
              <w:t>包含待分析的舆情事件相关信息等。</w:t>
            </w:r>
          </w:p>
        </w:tc>
      </w:tr>
      <w:tr w:rsidR="006661A1" w:rsidRPr="002C3CAE" w14:paraId="106D9AB4" w14:textId="77777777" w:rsidTr="00FA779C">
        <w:tc>
          <w:tcPr>
            <w:tcW w:w="704" w:type="dxa"/>
            <w:vAlign w:val="center"/>
          </w:tcPr>
          <w:p w14:paraId="048FE27E" w14:textId="77777777" w:rsidR="006661A1" w:rsidRPr="002C3CAE" w:rsidRDefault="006661A1" w:rsidP="00FA779C">
            <w:pPr>
              <w:spacing w:line="300" w:lineRule="auto"/>
              <w:rPr>
                <w:sz w:val="21"/>
                <w:szCs w:val="22"/>
              </w:rPr>
            </w:pPr>
            <w:r w:rsidRPr="002C3CAE">
              <w:rPr>
                <w:rFonts w:hint="eastAsia"/>
                <w:sz w:val="21"/>
                <w:szCs w:val="22"/>
              </w:rPr>
              <w:t>5</w:t>
            </w:r>
          </w:p>
        </w:tc>
        <w:tc>
          <w:tcPr>
            <w:tcW w:w="1247" w:type="dxa"/>
            <w:vAlign w:val="center"/>
          </w:tcPr>
          <w:p w14:paraId="1EF0A643" w14:textId="77777777" w:rsidR="006661A1" w:rsidRPr="002C3CAE" w:rsidRDefault="006661A1" w:rsidP="00FA779C">
            <w:pPr>
              <w:spacing w:line="300" w:lineRule="auto"/>
              <w:rPr>
                <w:sz w:val="21"/>
                <w:szCs w:val="22"/>
              </w:rPr>
            </w:pPr>
            <w:r w:rsidRPr="002C3CAE">
              <w:rPr>
                <w:rFonts w:hint="eastAsia"/>
                <w:sz w:val="21"/>
                <w:szCs w:val="22"/>
              </w:rPr>
              <w:t>舆情事件影响分析</w:t>
            </w:r>
          </w:p>
        </w:tc>
        <w:tc>
          <w:tcPr>
            <w:tcW w:w="3686" w:type="dxa"/>
            <w:vAlign w:val="center"/>
          </w:tcPr>
          <w:p w14:paraId="11272270" w14:textId="77777777" w:rsidR="006661A1" w:rsidRPr="002C3CAE" w:rsidRDefault="006661A1" w:rsidP="00FA779C">
            <w:pPr>
              <w:rPr>
                <w:sz w:val="21"/>
                <w:szCs w:val="22"/>
              </w:rPr>
            </w:pPr>
            <w:r w:rsidRPr="002C3CAE">
              <w:rPr>
                <w:rFonts w:hint="eastAsia"/>
                <w:sz w:val="21"/>
                <w:szCs w:val="22"/>
              </w:rPr>
              <w:t>根据输入的舆情事件相关信息，返回舆情事件在不同领域的影响概况。</w:t>
            </w:r>
          </w:p>
        </w:tc>
        <w:tc>
          <w:tcPr>
            <w:tcW w:w="2551" w:type="dxa"/>
            <w:vAlign w:val="center"/>
          </w:tcPr>
          <w:p w14:paraId="2560DF92" w14:textId="77777777" w:rsidR="006661A1" w:rsidRPr="002C3CAE" w:rsidRDefault="006661A1" w:rsidP="00FA779C">
            <w:pPr>
              <w:spacing w:line="300" w:lineRule="auto"/>
              <w:rPr>
                <w:sz w:val="21"/>
                <w:szCs w:val="22"/>
              </w:rPr>
            </w:pPr>
            <w:r w:rsidRPr="002C3CAE">
              <w:rPr>
                <w:rFonts w:hint="eastAsia"/>
                <w:sz w:val="21"/>
                <w:szCs w:val="22"/>
              </w:rPr>
              <w:t>包含待分析的舆情事件相关信息等。</w:t>
            </w:r>
          </w:p>
        </w:tc>
      </w:tr>
    </w:tbl>
    <w:p w14:paraId="57D49F21" w14:textId="77777777" w:rsidR="006661A1" w:rsidRPr="002C3CAE" w:rsidRDefault="006661A1" w:rsidP="006661A1">
      <w:pPr>
        <w:widowControl/>
        <w:adjustRightInd w:val="0"/>
        <w:snapToGrid w:val="0"/>
        <w:spacing w:line="360" w:lineRule="auto"/>
        <w:ind w:firstLineChars="200" w:firstLine="560"/>
        <w:textAlignment w:val="baseline"/>
        <w:rPr>
          <w:rFonts w:eastAsia="仿宋_GB2312" w:cs="宋体"/>
          <w:sz w:val="28"/>
          <w:szCs w:val="20"/>
        </w:rPr>
      </w:pPr>
    </w:p>
    <w:p w14:paraId="12E98BDF" w14:textId="77777777" w:rsidR="00702DA5" w:rsidRPr="007D3F44" w:rsidRDefault="00DD0544">
      <w:pPr>
        <w:pStyle w:val="1"/>
        <w:tabs>
          <w:tab w:val="clear" w:pos="851"/>
        </w:tabs>
        <w:ind w:left="0" w:firstLine="0"/>
        <w:rPr>
          <w:rFonts w:ascii="黑体" w:hAnsi="黑体"/>
        </w:rPr>
      </w:pPr>
      <w:bookmarkStart w:id="575" w:name="_Toc452055310"/>
      <w:r w:rsidRPr="007D3F44">
        <w:rPr>
          <w:rFonts w:ascii="黑体" w:hAnsi="黑体"/>
        </w:rPr>
        <w:t>部署方案设计</w:t>
      </w:r>
      <w:bookmarkEnd w:id="575"/>
    </w:p>
    <w:p w14:paraId="24A7A1C3" w14:textId="77777777" w:rsidR="00702DA5" w:rsidRPr="007D3F44" w:rsidRDefault="00DD0544" w:rsidP="0024666A">
      <w:pPr>
        <w:pStyle w:val="21"/>
      </w:pPr>
      <w:bookmarkStart w:id="576" w:name="_Toc446077447"/>
      <w:bookmarkStart w:id="577" w:name="_Toc452055311"/>
      <w:r w:rsidRPr="007D3F44">
        <w:t>部署要求</w:t>
      </w:r>
      <w:bookmarkEnd w:id="576"/>
      <w:bookmarkEnd w:id="577"/>
    </w:p>
    <w:p w14:paraId="4DF56EB6" w14:textId="77777777" w:rsidR="00702DA5" w:rsidRDefault="00DD0544">
      <w:pPr>
        <w:spacing w:line="360" w:lineRule="auto"/>
        <w:ind w:firstLineChars="200" w:firstLine="560"/>
        <w:rPr>
          <w:sz w:val="28"/>
        </w:rPr>
      </w:pPr>
      <w:r>
        <w:rPr>
          <w:sz w:val="28"/>
        </w:rPr>
        <w:t>智慧城市通用功能平台需要适应城市的多样性，满足不同城镇智慧城市建设的需要。不同城市间存在各种差异，如城市地域范围、城市人口数量、城市信息化建设情况、城市人员信息化普及水平等，这些因素均影响或制约着智慧城市项目的建设以及系统的部署架构的设计，同时通用功能平台也适应云架构的系统部署模式。</w:t>
      </w:r>
    </w:p>
    <w:p w14:paraId="5BA510C9" w14:textId="77777777" w:rsidR="00702DA5" w:rsidRDefault="00DD0544">
      <w:pPr>
        <w:spacing w:line="360" w:lineRule="auto"/>
        <w:ind w:firstLineChars="200" w:firstLine="560"/>
        <w:rPr>
          <w:sz w:val="28"/>
        </w:rPr>
      </w:pPr>
      <w:r>
        <w:rPr>
          <w:sz w:val="28"/>
        </w:rPr>
        <w:t>结合上述因素的考虑，通用功能平台需要支持复杂环境的部署架构，</w:t>
      </w:r>
      <w:r>
        <w:rPr>
          <w:sz w:val="28"/>
        </w:rPr>
        <w:lastRenderedPageBreak/>
        <w:t>部署方式设计满足以下方式：</w:t>
      </w:r>
    </w:p>
    <w:p w14:paraId="6681D299" w14:textId="77777777" w:rsidR="00702DA5" w:rsidRDefault="00DD0544" w:rsidP="00747B98">
      <w:pPr>
        <w:pStyle w:val="3e"/>
        <w:numPr>
          <w:ilvl w:val="0"/>
          <w:numId w:val="96"/>
        </w:numPr>
        <w:spacing w:line="360" w:lineRule="auto"/>
        <w:ind w:firstLineChars="0"/>
      </w:pPr>
      <w:r>
        <w:rPr>
          <w:sz w:val="28"/>
          <w:szCs w:val="28"/>
        </w:rPr>
        <w:t>集中部署</w:t>
      </w:r>
    </w:p>
    <w:p w14:paraId="1D7920C9" w14:textId="77777777" w:rsidR="00702DA5" w:rsidRDefault="00DD0544" w:rsidP="00747B98">
      <w:pPr>
        <w:pStyle w:val="3e"/>
        <w:numPr>
          <w:ilvl w:val="0"/>
          <w:numId w:val="96"/>
        </w:numPr>
        <w:spacing w:line="360" w:lineRule="auto"/>
        <w:ind w:firstLineChars="0"/>
      </w:pPr>
      <w:r>
        <w:rPr>
          <w:sz w:val="28"/>
          <w:szCs w:val="28"/>
        </w:rPr>
        <w:t>二级部署</w:t>
      </w:r>
    </w:p>
    <w:p w14:paraId="4AEB7365" w14:textId="77777777" w:rsidR="00702DA5" w:rsidRDefault="00DD0544" w:rsidP="00747B98">
      <w:pPr>
        <w:pStyle w:val="3e"/>
        <w:numPr>
          <w:ilvl w:val="0"/>
          <w:numId w:val="96"/>
        </w:numPr>
        <w:spacing w:line="360" w:lineRule="auto"/>
        <w:ind w:firstLineChars="0"/>
      </w:pPr>
      <w:r>
        <w:rPr>
          <w:sz w:val="28"/>
          <w:szCs w:val="28"/>
        </w:rPr>
        <w:t>混合部署</w:t>
      </w:r>
    </w:p>
    <w:p w14:paraId="45B6C242" w14:textId="77777777" w:rsidR="00702DA5" w:rsidRDefault="00DD0544" w:rsidP="00747B98">
      <w:pPr>
        <w:pStyle w:val="3e"/>
        <w:numPr>
          <w:ilvl w:val="0"/>
          <w:numId w:val="96"/>
        </w:numPr>
        <w:spacing w:line="360" w:lineRule="auto"/>
        <w:ind w:firstLineChars="0"/>
      </w:pPr>
      <w:r>
        <w:rPr>
          <w:sz w:val="28"/>
          <w:szCs w:val="28"/>
        </w:rPr>
        <w:t>云架构部署</w:t>
      </w:r>
    </w:p>
    <w:p w14:paraId="0F472C48" w14:textId="77777777" w:rsidR="00702DA5" w:rsidRDefault="00702DA5"/>
    <w:p w14:paraId="387A7284" w14:textId="77777777" w:rsidR="00702DA5" w:rsidRPr="007D3F44" w:rsidRDefault="00DD0544" w:rsidP="0024666A">
      <w:pPr>
        <w:pStyle w:val="21"/>
      </w:pPr>
      <w:bookmarkStart w:id="578" w:name="_Toc446077448"/>
      <w:bookmarkStart w:id="579" w:name="_Toc452055312"/>
      <w:r w:rsidRPr="007D3F44">
        <w:t>集中部署</w:t>
      </w:r>
      <w:bookmarkEnd w:id="578"/>
      <w:bookmarkEnd w:id="579"/>
    </w:p>
    <w:p w14:paraId="4C87F9CF" w14:textId="77777777" w:rsidR="00702DA5" w:rsidRDefault="00DD0544">
      <w:pPr>
        <w:spacing w:line="360" w:lineRule="auto"/>
        <w:ind w:firstLineChars="200" w:firstLine="560"/>
        <w:rPr>
          <w:sz w:val="28"/>
          <w:szCs w:val="28"/>
        </w:rPr>
      </w:pPr>
      <w:r>
        <w:rPr>
          <w:sz w:val="28"/>
          <w:szCs w:val="28"/>
        </w:rPr>
        <w:t>此种部署方式一般常见于中小规模城市，只需在城市中心机房部署通用功能平台，系统集中部署完全可以满足当地城镇人口对智慧城市系统的使用要求。</w:t>
      </w:r>
    </w:p>
    <w:p w14:paraId="17875B75" w14:textId="77777777" w:rsidR="00702DA5" w:rsidRPr="00DB471E" w:rsidRDefault="00DD0544">
      <w:pPr>
        <w:pStyle w:val="30"/>
      </w:pPr>
      <w:bookmarkStart w:id="580" w:name="_Toc452055313"/>
      <w:r w:rsidRPr="00DB471E">
        <w:t>软硬件部署</w:t>
      </w:r>
      <w:bookmarkEnd w:id="580"/>
    </w:p>
    <w:p w14:paraId="3ECC6880" w14:textId="77777777" w:rsidR="00702DA5" w:rsidRDefault="00DD0544">
      <w:pPr>
        <w:pStyle w:val="afa"/>
        <w:ind w:firstLineChars="0" w:firstLine="0"/>
        <w:jc w:val="center"/>
        <w:rPr>
          <w:rFonts w:eastAsia="宋体"/>
          <w:lang w:val="en-US"/>
        </w:rPr>
      </w:pPr>
      <w:r>
        <w:rPr>
          <w:rFonts w:eastAsia="宋体"/>
          <w:noProof/>
          <w:lang w:val="en-US"/>
        </w:rPr>
        <w:drawing>
          <wp:inline distT="0" distB="0" distL="0" distR="0" wp14:anchorId="4ABED685" wp14:editId="16387F1D">
            <wp:extent cx="3286125" cy="21907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286125" cy="2190750"/>
                    </a:xfrm>
                    <a:prstGeom prst="rect">
                      <a:avLst/>
                    </a:prstGeom>
                    <a:noFill/>
                    <a:ln>
                      <a:noFill/>
                    </a:ln>
                  </pic:spPr>
                </pic:pic>
              </a:graphicData>
            </a:graphic>
          </wp:inline>
        </w:drawing>
      </w:r>
    </w:p>
    <w:p w14:paraId="42D1DDE7" w14:textId="77777777" w:rsidR="00702DA5" w:rsidRPr="00B43C33" w:rsidRDefault="00FA779C" w:rsidP="00B43C33">
      <w:pPr>
        <w:pStyle w:val="afb"/>
        <w:spacing w:before="0" w:after="0"/>
      </w:pPr>
      <w:bookmarkStart w:id="581" w:name="_Ref45204629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82</w:t>
      </w:r>
      <w:r>
        <w:fldChar w:fldCharType="end"/>
      </w:r>
      <w:r w:rsidRPr="00970725">
        <w:rPr>
          <w:rFonts w:hint="eastAsia"/>
        </w:rPr>
        <w:t>软硬件部署结构</w:t>
      </w:r>
      <w:bookmarkEnd w:id="581"/>
    </w:p>
    <w:p w14:paraId="083AB3E0" w14:textId="77777777" w:rsidR="00702DA5" w:rsidRDefault="00DD0544">
      <w:pPr>
        <w:spacing w:line="360" w:lineRule="auto"/>
        <w:ind w:firstLineChars="200" w:firstLine="560"/>
        <w:rPr>
          <w:sz w:val="28"/>
          <w:szCs w:val="28"/>
        </w:rPr>
      </w:pPr>
      <w:r w:rsidRPr="00641AA9">
        <w:rPr>
          <w:sz w:val="28"/>
          <w:szCs w:val="28"/>
          <w:lang w:val="zh-CN"/>
        </w:rPr>
        <w:t>如</w:t>
      </w:r>
      <w:r w:rsidR="00641AA9" w:rsidRPr="00641AA9">
        <w:rPr>
          <w:sz w:val="28"/>
          <w:szCs w:val="28"/>
          <w:lang w:val="zh-CN"/>
        </w:rPr>
        <w:fldChar w:fldCharType="begin"/>
      </w:r>
      <w:r w:rsidR="00641AA9" w:rsidRPr="00641AA9">
        <w:rPr>
          <w:sz w:val="28"/>
          <w:szCs w:val="28"/>
          <w:lang w:val="zh-CN"/>
        </w:rPr>
        <w:instrText xml:space="preserve"> REF _Ref452046292 \h </w:instrText>
      </w:r>
      <w:r w:rsidR="00641AA9">
        <w:rPr>
          <w:sz w:val="28"/>
          <w:szCs w:val="28"/>
          <w:lang w:val="zh-CN"/>
        </w:rPr>
        <w:instrText xml:space="preserve"> \* MERGEFORMAT </w:instrText>
      </w:r>
      <w:r w:rsidR="00641AA9" w:rsidRPr="00641AA9">
        <w:rPr>
          <w:sz w:val="28"/>
          <w:szCs w:val="28"/>
          <w:lang w:val="zh-CN"/>
        </w:rPr>
      </w:r>
      <w:r w:rsidR="00641AA9" w:rsidRPr="00641AA9">
        <w:rPr>
          <w:sz w:val="28"/>
          <w:szCs w:val="28"/>
          <w:lang w:val="zh-CN"/>
        </w:rPr>
        <w:fldChar w:fldCharType="separate"/>
      </w:r>
      <w:r w:rsidR="00E07CFD" w:rsidRPr="00E07CFD">
        <w:rPr>
          <w:rFonts w:hint="eastAsia"/>
          <w:sz w:val="28"/>
          <w:szCs w:val="28"/>
          <w:lang w:val="zh-CN"/>
        </w:rPr>
        <w:t>图</w:t>
      </w:r>
      <w:r w:rsidR="00E07CFD" w:rsidRPr="00E07CFD">
        <w:rPr>
          <w:rFonts w:hint="eastAsia"/>
          <w:sz w:val="28"/>
          <w:szCs w:val="28"/>
          <w:lang w:val="zh-CN"/>
        </w:rPr>
        <w:t xml:space="preserve"> </w:t>
      </w:r>
      <w:r w:rsidR="00E07CFD" w:rsidRPr="00E07CFD">
        <w:rPr>
          <w:sz w:val="28"/>
          <w:szCs w:val="28"/>
          <w:lang w:val="zh-CN"/>
        </w:rPr>
        <w:t>82</w:t>
      </w:r>
      <w:r w:rsidR="00E07CFD" w:rsidRPr="00E07CFD">
        <w:rPr>
          <w:rFonts w:hint="eastAsia"/>
          <w:sz w:val="28"/>
          <w:szCs w:val="28"/>
          <w:lang w:val="zh-CN"/>
        </w:rPr>
        <w:t>软硬件部署结构</w:t>
      </w:r>
      <w:r w:rsidR="00641AA9" w:rsidRPr="00641AA9">
        <w:rPr>
          <w:sz w:val="28"/>
          <w:szCs w:val="28"/>
          <w:lang w:val="zh-CN"/>
        </w:rPr>
        <w:fldChar w:fldCharType="end"/>
      </w:r>
      <w:r>
        <w:rPr>
          <w:sz w:val="28"/>
          <w:szCs w:val="28"/>
        </w:rPr>
        <w:t>：</w:t>
      </w:r>
    </w:p>
    <w:p w14:paraId="4F133A64" w14:textId="77777777" w:rsidR="00702DA5" w:rsidRDefault="00DD0544" w:rsidP="00747B98">
      <w:pPr>
        <w:pStyle w:val="3e"/>
        <w:numPr>
          <w:ilvl w:val="0"/>
          <w:numId w:val="96"/>
        </w:numPr>
        <w:spacing w:line="360" w:lineRule="auto"/>
        <w:ind w:firstLineChars="0"/>
        <w:rPr>
          <w:sz w:val="28"/>
          <w:szCs w:val="28"/>
        </w:rPr>
      </w:pPr>
      <w:r>
        <w:rPr>
          <w:sz w:val="28"/>
          <w:szCs w:val="28"/>
        </w:rPr>
        <w:t>集中在城市中心机房部署支撑智慧城市信息系统所需主机、存储、网络等设备</w:t>
      </w:r>
    </w:p>
    <w:p w14:paraId="2FB3FA00" w14:textId="77777777" w:rsidR="00702DA5" w:rsidRDefault="00DD0544" w:rsidP="00747B98">
      <w:pPr>
        <w:pStyle w:val="3e"/>
        <w:numPr>
          <w:ilvl w:val="0"/>
          <w:numId w:val="96"/>
        </w:numPr>
        <w:spacing w:line="360" w:lineRule="auto"/>
        <w:ind w:firstLineChars="0"/>
        <w:rPr>
          <w:sz w:val="28"/>
          <w:szCs w:val="28"/>
        </w:rPr>
      </w:pPr>
      <w:r>
        <w:rPr>
          <w:sz w:val="28"/>
          <w:szCs w:val="28"/>
        </w:rPr>
        <w:t>在主机、网络、存储等设备上分布部署平台及业务系统</w:t>
      </w:r>
    </w:p>
    <w:p w14:paraId="268AAC84" w14:textId="77777777" w:rsidR="00702DA5" w:rsidRPr="00DB471E" w:rsidRDefault="00DD0544">
      <w:pPr>
        <w:pStyle w:val="30"/>
      </w:pPr>
      <w:bookmarkStart w:id="582" w:name="_Toc452055314"/>
      <w:r w:rsidRPr="00DB471E">
        <w:lastRenderedPageBreak/>
        <w:t>组网方案</w:t>
      </w:r>
      <w:bookmarkEnd w:id="582"/>
    </w:p>
    <w:p w14:paraId="3109079D" w14:textId="77777777" w:rsidR="00702DA5" w:rsidRDefault="00DD0544">
      <w:pPr>
        <w:pStyle w:val="afa"/>
        <w:ind w:firstLineChars="0" w:firstLine="0"/>
        <w:jc w:val="center"/>
        <w:rPr>
          <w:rFonts w:eastAsia="宋体"/>
          <w:sz w:val="28"/>
          <w:szCs w:val="28"/>
          <w:lang w:val="en-US"/>
        </w:rPr>
      </w:pPr>
      <w:r>
        <w:rPr>
          <w:rFonts w:eastAsia="宋体"/>
          <w:noProof/>
          <w:lang w:val="en-US"/>
        </w:rPr>
        <w:drawing>
          <wp:inline distT="0" distB="0" distL="0" distR="0" wp14:anchorId="10714A5D" wp14:editId="653E888E">
            <wp:extent cx="5305425" cy="301942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305425" cy="3019425"/>
                    </a:xfrm>
                    <a:prstGeom prst="rect">
                      <a:avLst/>
                    </a:prstGeom>
                    <a:noFill/>
                    <a:ln>
                      <a:noFill/>
                    </a:ln>
                  </pic:spPr>
                </pic:pic>
              </a:graphicData>
            </a:graphic>
          </wp:inline>
        </w:drawing>
      </w:r>
    </w:p>
    <w:p w14:paraId="4275ECB3" w14:textId="77777777" w:rsidR="00702DA5" w:rsidRPr="00B43C33" w:rsidRDefault="00641AA9" w:rsidP="00B43C33">
      <w:pPr>
        <w:pStyle w:val="afb"/>
        <w:spacing w:before="0" w:after="0"/>
      </w:pPr>
      <w:bookmarkStart w:id="583" w:name="_Ref45204635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83</w:t>
      </w:r>
      <w:r>
        <w:fldChar w:fldCharType="end"/>
      </w:r>
      <w:r w:rsidRPr="008439F0">
        <w:rPr>
          <w:rFonts w:hint="eastAsia"/>
        </w:rPr>
        <w:t>组网方案</w:t>
      </w:r>
      <w:bookmarkEnd w:id="583"/>
    </w:p>
    <w:p w14:paraId="410660A0" w14:textId="77777777" w:rsidR="00702DA5" w:rsidRPr="00641AA9" w:rsidRDefault="00DD0544">
      <w:pPr>
        <w:pStyle w:val="afa"/>
        <w:ind w:firstLineChars="0" w:firstLine="0"/>
        <w:rPr>
          <w:rFonts w:eastAsia="宋体"/>
          <w:sz w:val="28"/>
          <w:szCs w:val="28"/>
        </w:rPr>
      </w:pPr>
      <w:r w:rsidRPr="00641AA9">
        <w:rPr>
          <w:rFonts w:eastAsia="宋体"/>
          <w:sz w:val="28"/>
          <w:szCs w:val="28"/>
        </w:rPr>
        <w:t>如</w:t>
      </w:r>
      <w:r w:rsidR="00641AA9" w:rsidRPr="00641AA9">
        <w:rPr>
          <w:rFonts w:eastAsia="宋体"/>
          <w:sz w:val="28"/>
          <w:szCs w:val="28"/>
        </w:rPr>
        <w:fldChar w:fldCharType="begin"/>
      </w:r>
      <w:r w:rsidR="00641AA9" w:rsidRPr="00641AA9">
        <w:rPr>
          <w:rFonts w:eastAsia="宋体"/>
          <w:sz w:val="28"/>
          <w:szCs w:val="28"/>
        </w:rPr>
        <w:instrText xml:space="preserve"> REF _Ref452046355 \h </w:instrText>
      </w:r>
      <w:r w:rsidR="00641AA9">
        <w:rPr>
          <w:rFonts w:eastAsia="宋体"/>
          <w:sz w:val="28"/>
          <w:szCs w:val="28"/>
        </w:rPr>
        <w:instrText xml:space="preserve"> \* MERGEFORMAT </w:instrText>
      </w:r>
      <w:r w:rsidR="00641AA9" w:rsidRPr="00641AA9">
        <w:rPr>
          <w:rFonts w:eastAsia="宋体"/>
          <w:sz w:val="28"/>
          <w:szCs w:val="28"/>
        </w:rPr>
      </w:r>
      <w:r w:rsidR="00641AA9" w:rsidRPr="00641AA9">
        <w:rPr>
          <w:rFonts w:eastAsia="宋体"/>
          <w:sz w:val="28"/>
          <w:szCs w:val="28"/>
        </w:rPr>
        <w:fldChar w:fldCharType="separate"/>
      </w:r>
      <w:r w:rsidR="00E07CFD" w:rsidRPr="00E07CFD">
        <w:rPr>
          <w:rFonts w:eastAsia="宋体" w:hint="eastAsia"/>
          <w:sz w:val="28"/>
          <w:szCs w:val="28"/>
        </w:rPr>
        <w:t>图</w:t>
      </w:r>
      <w:r w:rsidR="00E07CFD" w:rsidRPr="00E07CFD">
        <w:rPr>
          <w:rFonts w:eastAsia="宋体" w:hint="eastAsia"/>
          <w:sz w:val="28"/>
          <w:szCs w:val="28"/>
        </w:rPr>
        <w:t xml:space="preserve"> </w:t>
      </w:r>
      <w:r w:rsidR="00E07CFD" w:rsidRPr="00E07CFD">
        <w:rPr>
          <w:rFonts w:eastAsia="宋体"/>
          <w:sz w:val="28"/>
          <w:szCs w:val="28"/>
        </w:rPr>
        <w:t>83</w:t>
      </w:r>
      <w:r w:rsidR="00E07CFD" w:rsidRPr="00E07CFD">
        <w:rPr>
          <w:rFonts w:eastAsia="宋体" w:hint="eastAsia"/>
          <w:sz w:val="28"/>
          <w:szCs w:val="28"/>
        </w:rPr>
        <w:t>组网方案</w:t>
      </w:r>
      <w:r w:rsidR="00641AA9" w:rsidRPr="00641AA9">
        <w:rPr>
          <w:rFonts w:eastAsia="宋体"/>
          <w:sz w:val="28"/>
          <w:szCs w:val="28"/>
        </w:rPr>
        <w:fldChar w:fldCharType="end"/>
      </w:r>
      <w:r w:rsidRPr="00641AA9">
        <w:rPr>
          <w:rFonts w:eastAsia="宋体"/>
          <w:sz w:val="28"/>
          <w:szCs w:val="28"/>
        </w:rPr>
        <w:t>示：</w:t>
      </w:r>
    </w:p>
    <w:p w14:paraId="2CB5AC8C" w14:textId="77777777" w:rsidR="00702DA5" w:rsidRDefault="00DD0544" w:rsidP="00747B98">
      <w:pPr>
        <w:pStyle w:val="3e"/>
        <w:numPr>
          <w:ilvl w:val="0"/>
          <w:numId w:val="96"/>
        </w:numPr>
        <w:spacing w:line="360" w:lineRule="auto"/>
        <w:ind w:firstLineChars="0"/>
        <w:rPr>
          <w:sz w:val="28"/>
          <w:szCs w:val="28"/>
        </w:rPr>
      </w:pPr>
      <w:r>
        <w:rPr>
          <w:sz w:val="28"/>
          <w:szCs w:val="28"/>
        </w:rPr>
        <w:t>城市中心机房主机设备以交叉互联的方式接入核心交换机。</w:t>
      </w:r>
    </w:p>
    <w:p w14:paraId="50A94934" w14:textId="77777777" w:rsidR="00702DA5" w:rsidRDefault="00DD0544" w:rsidP="00747B98">
      <w:pPr>
        <w:pStyle w:val="3e"/>
        <w:numPr>
          <w:ilvl w:val="0"/>
          <w:numId w:val="96"/>
        </w:numPr>
        <w:spacing w:line="360" w:lineRule="auto"/>
        <w:ind w:firstLineChars="0"/>
      </w:pPr>
      <w:r>
        <w:rPr>
          <w:sz w:val="28"/>
          <w:szCs w:val="28"/>
        </w:rPr>
        <w:t>构建平台部署集群主机与数据库集群主机双链路交叉链接交换机；</w:t>
      </w:r>
    </w:p>
    <w:p w14:paraId="096A41A3" w14:textId="77777777" w:rsidR="00702DA5" w:rsidRDefault="00DD0544" w:rsidP="00747B98">
      <w:pPr>
        <w:pStyle w:val="3e"/>
        <w:numPr>
          <w:ilvl w:val="0"/>
          <w:numId w:val="96"/>
        </w:numPr>
        <w:spacing w:line="360" w:lineRule="auto"/>
        <w:ind w:firstLineChars="0"/>
      </w:pPr>
      <w:r>
        <w:rPr>
          <w:sz w:val="28"/>
          <w:szCs w:val="28"/>
        </w:rPr>
        <w:t>数据库服务器以</w:t>
      </w:r>
      <w:r>
        <w:rPr>
          <w:sz w:val="28"/>
          <w:szCs w:val="28"/>
        </w:rPr>
        <w:t>FC</w:t>
      </w:r>
      <w:r>
        <w:rPr>
          <w:sz w:val="28"/>
          <w:szCs w:val="28"/>
        </w:rPr>
        <w:t>方式连接存储、备份设备。</w:t>
      </w:r>
    </w:p>
    <w:p w14:paraId="4C64B35A" w14:textId="77777777" w:rsidR="00702DA5" w:rsidRPr="007D3F44" w:rsidRDefault="00DD0544" w:rsidP="0024666A">
      <w:pPr>
        <w:pStyle w:val="21"/>
      </w:pPr>
      <w:bookmarkStart w:id="584" w:name="_Toc446077449"/>
      <w:bookmarkStart w:id="585" w:name="_Toc452055315"/>
      <w:r w:rsidRPr="007D3F44">
        <w:t>二级部署</w:t>
      </w:r>
      <w:bookmarkEnd w:id="584"/>
      <w:bookmarkEnd w:id="585"/>
    </w:p>
    <w:p w14:paraId="4E4152D2" w14:textId="77777777" w:rsidR="00702DA5" w:rsidRDefault="00DD0544">
      <w:pPr>
        <w:spacing w:line="360" w:lineRule="auto"/>
        <w:ind w:firstLineChars="200" w:firstLine="560"/>
        <w:rPr>
          <w:sz w:val="28"/>
          <w:szCs w:val="28"/>
        </w:rPr>
      </w:pPr>
      <w:r>
        <w:rPr>
          <w:sz w:val="28"/>
          <w:szCs w:val="28"/>
        </w:rPr>
        <w:t>此种部署方式一般用于大规模或超大规模城市，该城市具有地域广、人口多、信息化普及程度较高等特点。此种情况建议采用二级部署方式，即市中心机房部署核心智慧城市系统，下属区县等地区部署功能模块，提供系统功能模块，提供智慧城市系统功能。这样既实现了对智慧城市提供的整体管控，又分担了核心智慧城市系统的访问压力，同时避免了远距离信息传输的延时，提升系统的用户感知。</w:t>
      </w:r>
    </w:p>
    <w:p w14:paraId="3B1314F0" w14:textId="77777777" w:rsidR="00702DA5" w:rsidRPr="00DB471E" w:rsidRDefault="00DD0544">
      <w:pPr>
        <w:pStyle w:val="30"/>
      </w:pPr>
      <w:bookmarkStart w:id="586" w:name="_Toc452055316"/>
      <w:r w:rsidRPr="00DB471E">
        <w:lastRenderedPageBreak/>
        <w:t>软硬件部署</w:t>
      </w:r>
      <w:bookmarkEnd w:id="586"/>
    </w:p>
    <w:p w14:paraId="6616FC13" w14:textId="77777777" w:rsidR="00702DA5" w:rsidRDefault="00DD0544">
      <w:pPr>
        <w:pStyle w:val="afa"/>
        <w:ind w:firstLineChars="0" w:firstLine="0"/>
        <w:jc w:val="center"/>
        <w:rPr>
          <w:rFonts w:eastAsia="宋体"/>
        </w:rPr>
      </w:pPr>
      <w:r>
        <w:rPr>
          <w:rFonts w:eastAsia="宋体"/>
          <w:noProof/>
          <w:lang w:val="en-US"/>
        </w:rPr>
        <w:drawing>
          <wp:inline distT="0" distB="0" distL="0" distR="0" wp14:anchorId="2B09A753" wp14:editId="2C64D8AC">
            <wp:extent cx="5295900" cy="3657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95900" cy="3657600"/>
                    </a:xfrm>
                    <a:prstGeom prst="rect">
                      <a:avLst/>
                    </a:prstGeom>
                    <a:noFill/>
                    <a:ln>
                      <a:noFill/>
                    </a:ln>
                  </pic:spPr>
                </pic:pic>
              </a:graphicData>
            </a:graphic>
          </wp:inline>
        </w:drawing>
      </w:r>
    </w:p>
    <w:p w14:paraId="1AD14A48" w14:textId="77777777" w:rsidR="00702DA5" w:rsidRDefault="00641AA9" w:rsidP="00B43C33">
      <w:pPr>
        <w:pStyle w:val="afb"/>
        <w:spacing w:before="0" w:after="0"/>
      </w:pPr>
      <w:bookmarkStart w:id="587" w:name="_Ref4520464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84</w:t>
      </w:r>
      <w:r>
        <w:fldChar w:fldCharType="end"/>
      </w:r>
      <w:r w:rsidRPr="0074164C">
        <w:rPr>
          <w:rFonts w:hint="eastAsia"/>
        </w:rPr>
        <w:t>软硬件部署结构</w:t>
      </w:r>
      <w:bookmarkEnd w:id="587"/>
    </w:p>
    <w:p w14:paraId="6A1B7CC7" w14:textId="77777777" w:rsidR="00702DA5" w:rsidRDefault="00DD0544">
      <w:pPr>
        <w:spacing w:line="360" w:lineRule="auto"/>
        <w:ind w:firstLineChars="200" w:firstLine="560"/>
        <w:rPr>
          <w:sz w:val="28"/>
          <w:szCs w:val="28"/>
        </w:rPr>
      </w:pPr>
      <w:r w:rsidRPr="00641AA9">
        <w:rPr>
          <w:sz w:val="28"/>
          <w:szCs w:val="28"/>
          <w:lang w:val="zh-CN"/>
        </w:rPr>
        <w:t>如</w:t>
      </w:r>
      <w:r w:rsidR="00641AA9" w:rsidRPr="00641AA9">
        <w:rPr>
          <w:sz w:val="28"/>
          <w:szCs w:val="28"/>
          <w:lang w:val="zh-CN"/>
        </w:rPr>
        <w:fldChar w:fldCharType="begin"/>
      </w:r>
      <w:r w:rsidR="00641AA9" w:rsidRPr="00641AA9">
        <w:rPr>
          <w:sz w:val="28"/>
          <w:szCs w:val="28"/>
          <w:lang w:val="zh-CN"/>
        </w:rPr>
        <w:instrText xml:space="preserve"> REF _Ref452046422 \h </w:instrText>
      </w:r>
      <w:r w:rsidR="00641AA9">
        <w:rPr>
          <w:sz w:val="28"/>
          <w:szCs w:val="28"/>
          <w:lang w:val="zh-CN"/>
        </w:rPr>
        <w:instrText xml:space="preserve"> \* MERGEFORMAT </w:instrText>
      </w:r>
      <w:r w:rsidR="00641AA9" w:rsidRPr="00641AA9">
        <w:rPr>
          <w:sz w:val="28"/>
          <w:szCs w:val="28"/>
          <w:lang w:val="zh-CN"/>
        </w:rPr>
      </w:r>
      <w:r w:rsidR="00641AA9" w:rsidRPr="00641AA9">
        <w:rPr>
          <w:sz w:val="28"/>
          <w:szCs w:val="28"/>
          <w:lang w:val="zh-CN"/>
        </w:rPr>
        <w:fldChar w:fldCharType="separate"/>
      </w:r>
      <w:r w:rsidR="00E07CFD" w:rsidRPr="00E07CFD">
        <w:rPr>
          <w:rFonts w:hint="eastAsia"/>
          <w:sz w:val="28"/>
          <w:szCs w:val="28"/>
          <w:lang w:val="zh-CN"/>
        </w:rPr>
        <w:t>图</w:t>
      </w:r>
      <w:r w:rsidR="00E07CFD" w:rsidRPr="00E07CFD">
        <w:rPr>
          <w:rFonts w:hint="eastAsia"/>
          <w:sz w:val="28"/>
          <w:szCs w:val="28"/>
          <w:lang w:val="zh-CN"/>
        </w:rPr>
        <w:t xml:space="preserve"> </w:t>
      </w:r>
      <w:r w:rsidR="00E07CFD" w:rsidRPr="00E07CFD">
        <w:rPr>
          <w:sz w:val="28"/>
          <w:szCs w:val="28"/>
          <w:lang w:val="zh-CN"/>
        </w:rPr>
        <w:t>84</w:t>
      </w:r>
      <w:r w:rsidR="00E07CFD" w:rsidRPr="00E07CFD">
        <w:rPr>
          <w:rFonts w:hint="eastAsia"/>
          <w:sz w:val="28"/>
          <w:szCs w:val="28"/>
          <w:lang w:val="zh-CN"/>
        </w:rPr>
        <w:t>软硬件部署结构</w:t>
      </w:r>
      <w:r w:rsidR="00641AA9" w:rsidRPr="00641AA9">
        <w:rPr>
          <w:sz w:val="28"/>
          <w:szCs w:val="28"/>
          <w:lang w:val="zh-CN"/>
        </w:rPr>
        <w:fldChar w:fldCharType="end"/>
      </w:r>
      <w:r>
        <w:rPr>
          <w:sz w:val="28"/>
          <w:szCs w:val="28"/>
        </w:rPr>
        <w:t>示：</w:t>
      </w:r>
    </w:p>
    <w:p w14:paraId="3B8EC937"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在城市中心机房部署支撑核心智慧城市信息系统所需主机、存储、网络等设备；</w:t>
      </w:r>
    </w:p>
    <w:p w14:paraId="6FCA2489" w14:textId="77777777" w:rsidR="00702DA5" w:rsidRDefault="00DD0544" w:rsidP="00747B98">
      <w:pPr>
        <w:pStyle w:val="3e"/>
        <w:numPr>
          <w:ilvl w:val="0"/>
          <w:numId w:val="96"/>
        </w:numPr>
        <w:spacing w:line="360" w:lineRule="auto"/>
        <w:ind w:firstLineChars="0"/>
        <w:rPr>
          <w:sz w:val="28"/>
          <w:szCs w:val="28"/>
        </w:rPr>
      </w:pPr>
      <w:r>
        <w:rPr>
          <w:sz w:val="28"/>
          <w:szCs w:val="28"/>
        </w:rPr>
        <w:t>在城市二级机房部署支撑智慧城市信息系统功能模块所需主机、存储、网络等设备；</w:t>
      </w:r>
    </w:p>
    <w:p w14:paraId="38E888A4" w14:textId="77777777" w:rsidR="00702DA5" w:rsidRDefault="00702DA5">
      <w:pPr>
        <w:pStyle w:val="3e"/>
        <w:spacing w:line="360" w:lineRule="auto"/>
        <w:ind w:left="840" w:firstLineChars="0" w:firstLine="0"/>
        <w:rPr>
          <w:sz w:val="28"/>
          <w:szCs w:val="28"/>
        </w:rPr>
      </w:pPr>
    </w:p>
    <w:p w14:paraId="4BCED292" w14:textId="77777777" w:rsidR="00702DA5" w:rsidRPr="00DB471E" w:rsidRDefault="00DD0544">
      <w:pPr>
        <w:pStyle w:val="30"/>
      </w:pPr>
      <w:bookmarkStart w:id="588" w:name="_Toc452055317"/>
      <w:r w:rsidRPr="00DB471E">
        <w:lastRenderedPageBreak/>
        <w:t>组网方案</w:t>
      </w:r>
      <w:bookmarkEnd w:id="588"/>
    </w:p>
    <w:p w14:paraId="58710075" w14:textId="77777777" w:rsidR="00702DA5" w:rsidRDefault="00DD0544">
      <w:pPr>
        <w:spacing w:line="360" w:lineRule="auto"/>
        <w:jc w:val="center"/>
        <w:rPr>
          <w:sz w:val="28"/>
          <w:szCs w:val="28"/>
        </w:rPr>
      </w:pPr>
      <w:r>
        <w:rPr>
          <w:noProof/>
        </w:rPr>
        <w:drawing>
          <wp:inline distT="0" distB="0" distL="0" distR="0" wp14:anchorId="33D8F6D5" wp14:editId="258213A3">
            <wp:extent cx="5305425" cy="32004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305425" cy="3200400"/>
                    </a:xfrm>
                    <a:prstGeom prst="rect">
                      <a:avLst/>
                    </a:prstGeom>
                    <a:noFill/>
                    <a:ln>
                      <a:noFill/>
                    </a:ln>
                  </pic:spPr>
                </pic:pic>
              </a:graphicData>
            </a:graphic>
          </wp:inline>
        </w:drawing>
      </w:r>
    </w:p>
    <w:p w14:paraId="022B650B" w14:textId="77777777" w:rsidR="00702DA5" w:rsidRDefault="00641AA9" w:rsidP="00B43C33">
      <w:pPr>
        <w:pStyle w:val="afb"/>
        <w:spacing w:before="0" w:after="0"/>
      </w:pPr>
      <w:bookmarkStart w:id="589" w:name="_Ref45204649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85</w:t>
      </w:r>
      <w:r>
        <w:fldChar w:fldCharType="end"/>
      </w:r>
      <w:r w:rsidRPr="00DE2D1D">
        <w:rPr>
          <w:rFonts w:hint="eastAsia"/>
        </w:rPr>
        <w:t>组网方案</w:t>
      </w:r>
      <w:bookmarkEnd w:id="589"/>
    </w:p>
    <w:p w14:paraId="55D016FC" w14:textId="77777777" w:rsidR="00702DA5" w:rsidRPr="00641AA9" w:rsidRDefault="00DD0544">
      <w:pPr>
        <w:spacing w:line="360" w:lineRule="auto"/>
        <w:ind w:firstLineChars="200" w:firstLine="560"/>
        <w:rPr>
          <w:sz w:val="28"/>
          <w:szCs w:val="28"/>
          <w:lang w:val="zh-CN"/>
        </w:rPr>
      </w:pPr>
      <w:r w:rsidRPr="00641AA9">
        <w:rPr>
          <w:sz w:val="28"/>
          <w:szCs w:val="28"/>
          <w:lang w:val="zh-CN"/>
        </w:rPr>
        <w:t>如</w:t>
      </w:r>
      <w:r w:rsidR="00641AA9" w:rsidRPr="00641AA9">
        <w:rPr>
          <w:sz w:val="28"/>
          <w:szCs w:val="28"/>
          <w:lang w:val="zh-CN"/>
        </w:rPr>
        <w:fldChar w:fldCharType="begin"/>
      </w:r>
      <w:r w:rsidR="00641AA9" w:rsidRPr="00641AA9">
        <w:rPr>
          <w:sz w:val="28"/>
          <w:szCs w:val="28"/>
          <w:lang w:val="zh-CN"/>
        </w:rPr>
        <w:instrText xml:space="preserve"> REF _Ref452046490 \h </w:instrText>
      </w:r>
      <w:r w:rsidR="00641AA9">
        <w:rPr>
          <w:sz w:val="28"/>
          <w:szCs w:val="28"/>
          <w:lang w:val="zh-CN"/>
        </w:rPr>
        <w:instrText xml:space="preserve"> \* MERGEFORMAT </w:instrText>
      </w:r>
      <w:r w:rsidR="00641AA9" w:rsidRPr="00641AA9">
        <w:rPr>
          <w:sz w:val="28"/>
          <w:szCs w:val="28"/>
          <w:lang w:val="zh-CN"/>
        </w:rPr>
      </w:r>
      <w:r w:rsidR="00641AA9" w:rsidRPr="00641AA9">
        <w:rPr>
          <w:sz w:val="28"/>
          <w:szCs w:val="28"/>
          <w:lang w:val="zh-CN"/>
        </w:rPr>
        <w:fldChar w:fldCharType="separate"/>
      </w:r>
      <w:r w:rsidR="00E07CFD" w:rsidRPr="00E07CFD">
        <w:rPr>
          <w:rFonts w:hint="eastAsia"/>
          <w:sz w:val="28"/>
          <w:szCs w:val="28"/>
          <w:lang w:val="zh-CN"/>
        </w:rPr>
        <w:t>图</w:t>
      </w:r>
      <w:r w:rsidR="00E07CFD" w:rsidRPr="00E07CFD">
        <w:rPr>
          <w:rFonts w:hint="eastAsia"/>
          <w:sz w:val="28"/>
          <w:szCs w:val="28"/>
          <w:lang w:val="zh-CN"/>
        </w:rPr>
        <w:t xml:space="preserve"> </w:t>
      </w:r>
      <w:r w:rsidR="00E07CFD" w:rsidRPr="00E07CFD">
        <w:rPr>
          <w:sz w:val="28"/>
          <w:szCs w:val="28"/>
          <w:lang w:val="zh-CN"/>
        </w:rPr>
        <w:t>85</w:t>
      </w:r>
      <w:r w:rsidR="00E07CFD" w:rsidRPr="00E07CFD">
        <w:rPr>
          <w:rFonts w:hint="eastAsia"/>
          <w:sz w:val="28"/>
          <w:szCs w:val="28"/>
          <w:lang w:val="zh-CN"/>
        </w:rPr>
        <w:t>组网方案</w:t>
      </w:r>
      <w:r w:rsidR="00641AA9" w:rsidRPr="00641AA9">
        <w:rPr>
          <w:sz w:val="28"/>
          <w:szCs w:val="28"/>
          <w:lang w:val="zh-CN"/>
        </w:rPr>
        <w:fldChar w:fldCharType="end"/>
      </w:r>
      <w:r w:rsidRPr="00641AA9">
        <w:rPr>
          <w:sz w:val="28"/>
          <w:szCs w:val="28"/>
          <w:lang w:val="zh-CN"/>
        </w:rPr>
        <w:t>示：</w:t>
      </w:r>
    </w:p>
    <w:p w14:paraId="2B0EA009" w14:textId="77777777" w:rsidR="00702DA5" w:rsidRDefault="00DD0544" w:rsidP="00747B98">
      <w:pPr>
        <w:pStyle w:val="3e"/>
        <w:numPr>
          <w:ilvl w:val="0"/>
          <w:numId w:val="96"/>
        </w:numPr>
        <w:spacing w:line="360" w:lineRule="auto"/>
        <w:ind w:firstLineChars="0"/>
        <w:rPr>
          <w:sz w:val="28"/>
          <w:szCs w:val="28"/>
        </w:rPr>
      </w:pPr>
      <w:r>
        <w:rPr>
          <w:sz w:val="28"/>
          <w:szCs w:val="28"/>
        </w:rPr>
        <w:t>城市中心机房主机设备以交叉互联的方式接入核心交换机；</w:t>
      </w:r>
    </w:p>
    <w:p w14:paraId="6B1E459F" w14:textId="77777777" w:rsidR="00702DA5" w:rsidRDefault="00DD0544" w:rsidP="00747B98">
      <w:pPr>
        <w:pStyle w:val="3e"/>
        <w:numPr>
          <w:ilvl w:val="0"/>
          <w:numId w:val="96"/>
        </w:numPr>
        <w:spacing w:line="360" w:lineRule="auto"/>
        <w:ind w:firstLineChars="0"/>
      </w:pPr>
      <w:r>
        <w:rPr>
          <w:sz w:val="28"/>
          <w:szCs w:val="28"/>
        </w:rPr>
        <w:t>构建平台部署集群主机与数据库集群主机双链路交叉链接交换机；</w:t>
      </w:r>
    </w:p>
    <w:p w14:paraId="0361C220" w14:textId="77777777" w:rsidR="00702DA5" w:rsidRDefault="00DD0544" w:rsidP="00747B98">
      <w:pPr>
        <w:pStyle w:val="3e"/>
        <w:numPr>
          <w:ilvl w:val="0"/>
          <w:numId w:val="96"/>
        </w:numPr>
        <w:spacing w:line="360" w:lineRule="auto"/>
        <w:ind w:firstLineChars="0"/>
        <w:rPr>
          <w:sz w:val="28"/>
          <w:szCs w:val="28"/>
        </w:rPr>
      </w:pPr>
      <w:r>
        <w:rPr>
          <w:sz w:val="28"/>
          <w:szCs w:val="28"/>
        </w:rPr>
        <w:t>数据库服务器以</w:t>
      </w:r>
      <w:r>
        <w:rPr>
          <w:sz w:val="28"/>
          <w:szCs w:val="28"/>
        </w:rPr>
        <w:t>FC</w:t>
      </w:r>
      <w:r>
        <w:rPr>
          <w:sz w:val="28"/>
          <w:szCs w:val="28"/>
        </w:rPr>
        <w:t>方式连接存储、备份设备；</w:t>
      </w:r>
    </w:p>
    <w:p w14:paraId="586105B0" w14:textId="77777777" w:rsidR="00702DA5" w:rsidRDefault="00DD0544" w:rsidP="00747B98">
      <w:pPr>
        <w:pStyle w:val="3e"/>
        <w:numPr>
          <w:ilvl w:val="0"/>
          <w:numId w:val="96"/>
        </w:numPr>
        <w:spacing w:line="360" w:lineRule="auto"/>
        <w:ind w:firstLineChars="0"/>
        <w:rPr>
          <w:sz w:val="28"/>
          <w:szCs w:val="28"/>
        </w:rPr>
      </w:pPr>
      <w:r>
        <w:rPr>
          <w:sz w:val="28"/>
          <w:szCs w:val="28"/>
        </w:rPr>
        <w:t>城市中心机房及二级机房通过城市</w:t>
      </w:r>
      <w:r>
        <w:rPr>
          <w:sz w:val="28"/>
          <w:szCs w:val="28"/>
        </w:rPr>
        <w:t>SDN</w:t>
      </w:r>
      <w:r>
        <w:rPr>
          <w:sz w:val="28"/>
          <w:szCs w:val="28"/>
        </w:rPr>
        <w:t>互联。</w:t>
      </w:r>
    </w:p>
    <w:p w14:paraId="1D241665" w14:textId="77777777" w:rsidR="00702DA5" w:rsidRDefault="00702DA5">
      <w:pPr>
        <w:rPr>
          <w:lang w:val="zh-CN"/>
        </w:rPr>
      </w:pPr>
    </w:p>
    <w:p w14:paraId="0C7BD1EC" w14:textId="77777777" w:rsidR="00702DA5" w:rsidRPr="007D3F44" w:rsidRDefault="00DD0544" w:rsidP="0024666A">
      <w:pPr>
        <w:pStyle w:val="21"/>
      </w:pPr>
      <w:bookmarkStart w:id="590" w:name="_Toc452055318"/>
      <w:r w:rsidRPr="007D3F44">
        <w:t>混合部署</w:t>
      </w:r>
      <w:bookmarkEnd w:id="590"/>
    </w:p>
    <w:p w14:paraId="05310B2D" w14:textId="77777777" w:rsidR="00702DA5" w:rsidRDefault="00DD0544">
      <w:pPr>
        <w:spacing w:line="360" w:lineRule="auto"/>
        <w:ind w:firstLineChars="200" w:firstLine="560"/>
        <w:rPr>
          <w:sz w:val="28"/>
          <w:szCs w:val="28"/>
        </w:rPr>
      </w:pPr>
      <w:r>
        <w:rPr>
          <w:sz w:val="28"/>
          <w:szCs w:val="28"/>
        </w:rPr>
        <w:t>此种部署方式一般适于超大规模城市，该城市地域广、人口多、信息化普及程度高，而且市属区县等地区具有一定的自身的管理要求。此种情况可以考虑混合部署方式，即该市中心机房和下属区县等地区分别部署通用功能平台，各自管理和维护本系统，以满足各自所辖区域内人口对智慧城市系统的使用要求。同时根据管理要求，下属地区通用功能平台可自行对系统进行管控，亦可将管理数据定期上报上级单位，做到智慧城市系统</w:t>
      </w:r>
      <w:r>
        <w:rPr>
          <w:sz w:val="28"/>
          <w:szCs w:val="28"/>
        </w:rPr>
        <w:lastRenderedPageBreak/>
        <w:t>的整体管控。</w:t>
      </w:r>
    </w:p>
    <w:p w14:paraId="458678EA" w14:textId="77777777" w:rsidR="00702DA5" w:rsidRPr="00DB471E" w:rsidRDefault="00DD0544">
      <w:pPr>
        <w:pStyle w:val="30"/>
      </w:pPr>
      <w:bookmarkStart w:id="591" w:name="_Toc452055319"/>
      <w:r w:rsidRPr="00DB471E">
        <w:t>软硬件部署</w:t>
      </w:r>
      <w:bookmarkEnd w:id="591"/>
    </w:p>
    <w:p w14:paraId="52D9925B" w14:textId="77777777" w:rsidR="00702DA5" w:rsidRDefault="00DD0544">
      <w:pPr>
        <w:pStyle w:val="afa"/>
        <w:ind w:firstLineChars="0" w:firstLine="0"/>
        <w:jc w:val="center"/>
        <w:rPr>
          <w:rFonts w:eastAsia="宋体"/>
        </w:rPr>
      </w:pPr>
      <w:r>
        <w:rPr>
          <w:rFonts w:eastAsia="宋体"/>
          <w:noProof/>
          <w:lang w:val="en-US"/>
        </w:rPr>
        <w:drawing>
          <wp:inline distT="0" distB="0" distL="0" distR="0" wp14:anchorId="0A3807EB" wp14:editId="22948296">
            <wp:extent cx="5295900" cy="3657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5900" cy="3657600"/>
                    </a:xfrm>
                    <a:prstGeom prst="rect">
                      <a:avLst/>
                    </a:prstGeom>
                    <a:noFill/>
                    <a:ln>
                      <a:noFill/>
                    </a:ln>
                  </pic:spPr>
                </pic:pic>
              </a:graphicData>
            </a:graphic>
          </wp:inline>
        </w:drawing>
      </w:r>
    </w:p>
    <w:p w14:paraId="7FD095BB" w14:textId="77777777" w:rsidR="00702DA5" w:rsidRDefault="00641AA9" w:rsidP="00B43C33">
      <w:pPr>
        <w:pStyle w:val="afb"/>
        <w:spacing w:before="0" w:after="0"/>
      </w:pPr>
      <w:bookmarkStart w:id="592" w:name="_Ref45204654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86</w:t>
      </w:r>
      <w:r>
        <w:fldChar w:fldCharType="end"/>
      </w:r>
      <w:r w:rsidRPr="00945F1C">
        <w:rPr>
          <w:rFonts w:hint="eastAsia"/>
        </w:rPr>
        <w:t>软硬件部署结构</w:t>
      </w:r>
      <w:bookmarkEnd w:id="592"/>
    </w:p>
    <w:p w14:paraId="000D1DA0" w14:textId="77777777" w:rsidR="00702DA5" w:rsidRDefault="00DD0544">
      <w:pPr>
        <w:spacing w:line="360" w:lineRule="auto"/>
        <w:ind w:firstLineChars="200" w:firstLine="560"/>
        <w:rPr>
          <w:sz w:val="28"/>
          <w:szCs w:val="28"/>
        </w:rPr>
      </w:pPr>
      <w:r>
        <w:rPr>
          <w:sz w:val="28"/>
          <w:szCs w:val="28"/>
        </w:rPr>
        <w:t>如</w:t>
      </w:r>
      <w:r w:rsidR="00641AA9" w:rsidRPr="00641AA9">
        <w:rPr>
          <w:sz w:val="28"/>
          <w:szCs w:val="28"/>
          <w:lang w:val="zh-CN"/>
        </w:rPr>
        <w:fldChar w:fldCharType="begin"/>
      </w:r>
      <w:r w:rsidR="00641AA9" w:rsidRPr="00641AA9">
        <w:rPr>
          <w:sz w:val="28"/>
          <w:szCs w:val="28"/>
          <w:lang w:val="zh-CN"/>
        </w:rPr>
        <w:instrText xml:space="preserve"> REF _Ref452046545 \h  \* MERGEFORMAT </w:instrText>
      </w:r>
      <w:r w:rsidR="00641AA9" w:rsidRPr="00641AA9">
        <w:rPr>
          <w:sz w:val="28"/>
          <w:szCs w:val="28"/>
          <w:lang w:val="zh-CN"/>
        </w:rPr>
      </w:r>
      <w:r w:rsidR="00641AA9" w:rsidRPr="00641AA9">
        <w:rPr>
          <w:sz w:val="28"/>
          <w:szCs w:val="28"/>
          <w:lang w:val="zh-CN"/>
        </w:rPr>
        <w:fldChar w:fldCharType="separate"/>
      </w:r>
      <w:r w:rsidR="00E07CFD" w:rsidRPr="00E07CFD">
        <w:rPr>
          <w:rFonts w:hint="eastAsia"/>
          <w:sz w:val="28"/>
          <w:szCs w:val="28"/>
          <w:lang w:val="zh-CN"/>
        </w:rPr>
        <w:t>图</w:t>
      </w:r>
      <w:r w:rsidR="00E07CFD" w:rsidRPr="00E07CFD">
        <w:rPr>
          <w:rFonts w:hint="eastAsia"/>
          <w:sz w:val="28"/>
          <w:szCs w:val="28"/>
          <w:lang w:val="zh-CN"/>
        </w:rPr>
        <w:t xml:space="preserve"> </w:t>
      </w:r>
      <w:r w:rsidR="00E07CFD" w:rsidRPr="00E07CFD">
        <w:rPr>
          <w:sz w:val="28"/>
          <w:szCs w:val="28"/>
          <w:lang w:val="zh-CN"/>
        </w:rPr>
        <w:t>86</w:t>
      </w:r>
      <w:r w:rsidR="00E07CFD" w:rsidRPr="00E07CFD">
        <w:rPr>
          <w:rFonts w:hint="eastAsia"/>
          <w:sz w:val="28"/>
          <w:szCs w:val="28"/>
          <w:lang w:val="zh-CN"/>
        </w:rPr>
        <w:t>软硬件部署结构</w:t>
      </w:r>
      <w:r w:rsidR="00641AA9" w:rsidRPr="00641AA9">
        <w:rPr>
          <w:sz w:val="28"/>
          <w:szCs w:val="28"/>
          <w:lang w:val="zh-CN"/>
        </w:rPr>
        <w:fldChar w:fldCharType="end"/>
      </w:r>
      <w:r w:rsidRPr="00641AA9">
        <w:rPr>
          <w:sz w:val="28"/>
          <w:szCs w:val="28"/>
          <w:lang w:val="zh-CN"/>
        </w:rPr>
        <w:t>示：</w:t>
      </w:r>
    </w:p>
    <w:p w14:paraId="12362BD0"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在城市中心机房及二级机房部署支撑智慧城市信息系统所需主机、存储、网络等设备；</w:t>
      </w:r>
    </w:p>
    <w:p w14:paraId="433B963E"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在城市中心机房及二级机房主机、网络、存储等设备上部署云管理平台，构建统一的主机、网络、存储虚拟资源池</w:t>
      </w:r>
    </w:p>
    <w:p w14:paraId="5FFF9B30"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在城市中心机房及二级机房云平台虚拟资源上部署智慧城市信息系统。</w:t>
      </w:r>
    </w:p>
    <w:p w14:paraId="6BF15FD2" w14:textId="77777777" w:rsidR="00702DA5" w:rsidRDefault="00702DA5">
      <w:pPr>
        <w:pStyle w:val="afa"/>
        <w:rPr>
          <w:rFonts w:eastAsia="宋体"/>
        </w:rPr>
      </w:pPr>
    </w:p>
    <w:p w14:paraId="25F5DDE6" w14:textId="77777777" w:rsidR="00702DA5" w:rsidRPr="00DB471E" w:rsidRDefault="00DD0544">
      <w:pPr>
        <w:pStyle w:val="30"/>
      </w:pPr>
      <w:bookmarkStart w:id="593" w:name="_Toc452055320"/>
      <w:r w:rsidRPr="00DB471E">
        <w:lastRenderedPageBreak/>
        <w:t>组网方案</w:t>
      </w:r>
      <w:bookmarkEnd w:id="593"/>
    </w:p>
    <w:p w14:paraId="644E7587" w14:textId="77777777" w:rsidR="00702DA5" w:rsidRDefault="00DD0544">
      <w:pPr>
        <w:pStyle w:val="afa"/>
        <w:ind w:firstLineChars="0" w:firstLine="0"/>
        <w:jc w:val="center"/>
        <w:rPr>
          <w:rFonts w:eastAsia="宋体"/>
        </w:rPr>
      </w:pPr>
      <w:r>
        <w:rPr>
          <w:rFonts w:eastAsia="宋体"/>
          <w:noProof/>
          <w:lang w:val="en-US"/>
        </w:rPr>
        <w:drawing>
          <wp:inline distT="0" distB="0" distL="0" distR="0" wp14:anchorId="36628185" wp14:editId="7C0F9AAA">
            <wp:extent cx="5305425" cy="320040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5305425" cy="3200400"/>
                    </a:xfrm>
                    <a:prstGeom prst="rect">
                      <a:avLst/>
                    </a:prstGeom>
                    <a:noFill/>
                    <a:ln>
                      <a:noFill/>
                    </a:ln>
                  </pic:spPr>
                </pic:pic>
              </a:graphicData>
            </a:graphic>
          </wp:inline>
        </w:drawing>
      </w:r>
    </w:p>
    <w:p w14:paraId="30FFA5FE" w14:textId="77777777" w:rsidR="00702DA5" w:rsidRPr="00B43C33" w:rsidRDefault="00641AA9" w:rsidP="00B43C33">
      <w:pPr>
        <w:pStyle w:val="afb"/>
        <w:spacing w:before="0" w:after="0"/>
      </w:pPr>
      <w:bookmarkStart w:id="594" w:name="_Ref45204664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87</w:t>
      </w:r>
      <w:r>
        <w:fldChar w:fldCharType="end"/>
      </w:r>
      <w:r w:rsidRPr="00892CCA">
        <w:rPr>
          <w:rFonts w:hint="eastAsia"/>
        </w:rPr>
        <w:t>组网方案</w:t>
      </w:r>
      <w:bookmarkEnd w:id="594"/>
    </w:p>
    <w:p w14:paraId="5A8FD4F8" w14:textId="77777777" w:rsidR="00702DA5" w:rsidRPr="00641AA9" w:rsidRDefault="00DD0544">
      <w:pPr>
        <w:pStyle w:val="afa"/>
        <w:ind w:firstLine="560"/>
        <w:rPr>
          <w:rFonts w:eastAsia="宋体"/>
          <w:sz w:val="28"/>
          <w:szCs w:val="28"/>
        </w:rPr>
      </w:pPr>
      <w:r w:rsidRPr="00641AA9">
        <w:rPr>
          <w:rFonts w:eastAsia="宋体"/>
          <w:sz w:val="28"/>
          <w:szCs w:val="28"/>
        </w:rPr>
        <w:t>如</w:t>
      </w:r>
      <w:r w:rsidR="00641AA9" w:rsidRPr="00641AA9">
        <w:rPr>
          <w:rFonts w:eastAsia="宋体"/>
          <w:sz w:val="28"/>
          <w:szCs w:val="28"/>
        </w:rPr>
        <w:fldChar w:fldCharType="begin"/>
      </w:r>
      <w:r w:rsidR="00641AA9" w:rsidRPr="00641AA9">
        <w:rPr>
          <w:rFonts w:eastAsia="宋体"/>
          <w:sz w:val="28"/>
          <w:szCs w:val="28"/>
        </w:rPr>
        <w:instrText xml:space="preserve"> REF _Ref452046647 \h </w:instrText>
      </w:r>
      <w:r w:rsidR="00641AA9">
        <w:rPr>
          <w:rFonts w:eastAsia="宋体"/>
          <w:sz w:val="28"/>
          <w:szCs w:val="28"/>
        </w:rPr>
        <w:instrText xml:space="preserve"> \* MERGEFORMAT </w:instrText>
      </w:r>
      <w:r w:rsidR="00641AA9" w:rsidRPr="00641AA9">
        <w:rPr>
          <w:rFonts w:eastAsia="宋体"/>
          <w:sz w:val="28"/>
          <w:szCs w:val="28"/>
        </w:rPr>
      </w:r>
      <w:r w:rsidR="00641AA9" w:rsidRPr="00641AA9">
        <w:rPr>
          <w:rFonts w:eastAsia="宋体"/>
          <w:sz w:val="28"/>
          <w:szCs w:val="28"/>
        </w:rPr>
        <w:fldChar w:fldCharType="separate"/>
      </w:r>
      <w:r w:rsidR="00E07CFD" w:rsidRPr="00E07CFD">
        <w:rPr>
          <w:rFonts w:eastAsia="宋体" w:hint="eastAsia"/>
          <w:sz w:val="28"/>
          <w:szCs w:val="28"/>
        </w:rPr>
        <w:t>图</w:t>
      </w:r>
      <w:r w:rsidR="00E07CFD" w:rsidRPr="00E07CFD">
        <w:rPr>
          <w:rFonts w:eastAsia="宋体" w:hint="eastAsia"/>
          <w:sz w:val="28"/>
          <w:szCs w:val="28"/>
        </w:rPr>
        <w:t xml:space="preserve"> </w:t>
      </w:r>
      <w:r w:rsidR="00E07CFD" w:rsidRPr="00E07CFD">
        <w:rPr>
          <w:rFonts w:eastAsia="宋体"/>
          <w:sz w:val="28"/>
          <w:szCs w:val="28"/>
        </w:rPr>
        <w:t>87</w:t>
      </w:r>
      <w:r w:rsidR="00E07CFD" w:rsidRPr="00E07CFD">
        <w:rPr>
          <w:rFonts w:eastAsia="宋体" w:hint="eastAsia"/>
          <w:sz w:val="28"/>
          <w:szCs w:val="28"/>
        </w:rPr>
        <w:t>组网方案</w:t>
      </w:r>
      <w:r w:rsidR="00641AA9" w:rsidRPr="00641AA9">
        <w:rPr>
          <w:rFonts w:eastAsia="宋体"/>
          <w:sz w:val="28"/>
          <w:szCs w:val="28"/>
        </w:rPr>
        <w:fldChar w:fldCharType="end"/>
      </w:r>
      <w:r w:rsidRPr="00641AA9">
        <w:rPr>
          <w:rFonts w:eastAsia="宋体"/>
          <w:sz w:val="28"/>
          <w:szCs w:val="28"/>
        </w:rPr>
        <w:t>示：</w:t>
      </w:r>
    </w:p>
    <w:p w14:paraId="5AEA03CF" w14:textId="77777777" w:rsidR="00702DA5" w:rsidRDefault="00DD0544" w:rsidP="00747B98">
      <w:pPr>
        <w:pStyle w:val="3e"/>
        <w:numPr>
          <w:ilvl w:val="0"/>
          <w:numId w:val="96"/>
        </w:numPr>
        <w:spacing w:line="360" w:lineRule="auto"/>
        <w:ind w:firstLineChars="0"/>
        <w:rPr>
          <w:sz w:val="28"/>
          <w:szCs w:val="28"/>
        </w:rPr>
      </w:pPr>
      <w:r>
        <w:rPr>
          <w:sz w:val="28"/>
          <w:szCs w:val="28"/>
        </w:rPr>
        <w:t>城市中心机房主机设备以交叉互联的方式接入核心交换机；</w:t>
      </w:r>
    </w:p>
    <w:p w14:paraId="5EA1149C" w14:textId="77777777" w:rsidR="00702DA5" w:rsidRDefault="00DD0544" w:rsidP="00747B98">
      <w:pPr>
        <w:pStyle w:val="3e"/>
        <w:numPr>
          <w:ilvl w:val="0"/>
          <w:numId w:val="96"/>
        </w:numPr>
        <w:spacing w:line="360" w:lineRule="auto"/>
        <w:ind w:firstLineChars="0"/>
      </w:pPr>
      <w:r>
        <w:rPr>
          <w:sz w:val="28"/>
          <w:szCs w:val="28"/>
        </w:rPr>
        <w:t>构建平台部署集群主机与数据库集群主机双链路交叉链接交换机；</w:t>
      </w:r>
    </w:p>
    <w:p w14:paraId="64A07A8A" w14:textId="77777777" w:rsidR="00702DA5" w:rsidRDefault="00DD0544" w:rsidP="00747B98">
      <w:pPr>
        <w:pStyle w:val="3e"/>
        <w:numPr>
          <w:ilvl w:val="0"/>
          <w:numId w:val="96"/>
        </w:numPr>
        <w:spacing w:line="360" w:lineRule="auto"/>
        <w:ind w:firstLineChars="0"/>
      </w:pPr>
      <w:r>
        <w:rPr>
          <w:sz w:val="28"/>
          <w:szCs w:val="28"/>
        </w:rPr>
        <w:t>数据库服务器以</w:t>
      </w:r>
      <w:r>
        <w:rPr>
          <w:sz w:val="28"/>
          <w:szCs w:val="28"/>
        </w:rPr>
        <w:t>FC</w:t>
      </w:r>
      <w:r>
        <w:rPr>
          <w:sz w:val="28"/>
          <w:szCs w:val="28"/>
        </w:rPr>
        <w:t>方式连接存储、备份设备；</w:t>
      </w:r>
    </w:p>
    <w:p w14:paraId="7B89E01D" w14:textId="77777777" w:rsidR="00702DA5" w:rsidRDefault="00DD0544" w:rsidP="00747B98">
      <w:pPr>
        <w:pStyle w:val="3e"/>
        <w:numPr>
          <w:ilvl w:val="0"/>
          <w:numId w:val="96"/>
        </w:numPr>
        <w:spacing w:line="360" w:lineRule="auto"/>
        <w:ind w:firstLineChars="0"/>
      </w:pPr>
      <w:r>
        <w:rPr>
          <w:sz w:val="28"/>
          <w:szCs w:val="28"/>
        </w:rPr>
        <w:t>城市中心机房及二级机房通过城市</w:t>
      </w:r>
      <w:r>
        <w:rPr>
          <w:sz w:val="28"/>
          <w:szCs w:val="28"/>
        </w:rPr>
        <w:t>SDN</w:t>
      </w:r>
      <w:r>
        <w:rPr>
          <w:sz w:val="28"/>
          <w:szCs w:val="28"/>
        </w:rPr>
        <w:t>互联。</w:t>
      </w:r>
    </w:p>
    <w:p w14:paraId="7367AC85" w14:textId="77777777" w:rsidR="00702DA5" w:rsidRPr="007D3F44" w:rsidRDefault="00DD0544" w:rsidP="0024666A">
      <w:pPr>
        <w:pStyle w:val="21"/>
      </w:pPr>
      <w:bookmarkStart w:id="595" w:name="_Toc452055321"/>
      <w:r w:rsidRPr="007D3F44">
        <w:t>云架构部署</w:t>
      </w:r>
      <w:bookmarkEnd w:id="595"/>
    </w:p>
    <w:p w14:paraId="6B527169" w14:textId="77777777" w:rsidR="00702DA5" w:rsidRDefault="00DD0544">
      <w:pPr>
        <w:pStyle w:val="afa"/>
        <w:rPr>
          <w:rFonts w:eastAsia="宋体"/>
          <w:sz w:val="28"/>
          <w:szCs w:val="28"/>
          <w:lang w:val="en-US"/>
        </w:rPr>
      </w:pPr>
      <w:r>
        <w:rPr>
          <w:rFonts w:eastAsia="宋体"/>
        </w:rPr>
        <w:t xml:space="preserve"> </w:t>
      </w:r>
      <w:r>
        <w:rPr>
          <w:rFonts w:eastAsia="宋体"/>
          <w:sz w:val="28"/>
          <w:szCs w:val="28"/>
          <w:lang w:val="en-US"/>
        </w:rPr>
        <w:t>此部署方式将通用功能平台部署在云平台之上，系统具有对系统支撑资源动态分配、弹性伸缩等优点。</w:t>
      </w:r>
    </w:p>
    <w:p w14:paraId="54D5B62A" w14:textId="77777777" w:rsidR="00702DA5" w:rsidRPr="00DB471E" w:rsidRDefault="00DD0544">
      <w:pPr>
        <w:pStyle w:val="30"/>
      </w:pPr>
      <w:bookmarkStart w:id="596" w:name="_Toc452055322"/>
      <w:r w:rsidRPr="00DB471E">
        <w:lastRenderedPageBreak/>
        <w:t>软硬件部署</w:t>
      </w:r>
      <w:bookmarkEnd w:id="596"/>
    </w:p>
    <w:p w14:paraId="25BA4E30" w14:textId="77777777" w:rsidR="00702DA5" w:rsidRDefault="00DD0544">
      <w:pPr>
        <w:pStyle w:val="414"/>
        <w:ind w:firstLineChars="0" w:firstLine="0"/>
        <w:jc w:val="center"/>
        <w:rPr>
          <w:rFonts w:eastAsia="宋体"/>
        </w:rPr>
      </w:pPr>
      <w:r>
        <w:rPr>
          <w:rFonts w:eastAsia="宋体"/>
          <w:noProof/>
        </w:rPr>
        <w:drawing>
          <wp:inline distT="0" distB="0" distL="0" distR="0" wp14:anchorId="7DAD534E" wp14:editId="7D61D8BC">
            <wp:extent cx="5295900" cy="39338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95900" cy="3933825"/>
                    </a:xfrm>
                    <a:prstGeom prst="rect">
                      <a:avLst/>
                    </a:prstGeom>
                    <a:noFill/>
                    <a:ln>
                      <a:noFill/>
                    </a:ln>
                  </pic:spPr>
                </pic:pic>
              </a:graphicData>
            </a:graphic>
          </wp:inline>
        </w:drawing>
      </w:r>
    </w:p>
    <w:p w14:paraId="7756549C" w14:textId="77777777" w:rsidR="00702DA5" w:rsidRDefault="00641AA9" w:rsidP="00B43C33">
      <w:pPr>
        <w:pStyle w:val="afb"/>
        <w:spacing w:before="0" w:after="0"/>
      </w:pPr>
      <w:bookmarkStart w:id="597" w:name="_Ref4520467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88</w:t>
      </w:r>
      <w:r>
        <w:fldChar w:fldCharType="end"/>
      </w:r>
      <w:r w:rsidRPr="006C3907">
        <w:rPr>
          <w:rFonts w:hint="eastAsia"/>
        </w:rPr>
        <w:t>软硬件部署结构</w:t>
      </w:r>
      <w:bookmarkEnd w:id="597"/>
    </w:p>
    <w:p w14:paraId="45F8E852" w14:textId="77777777" w:rsidR="00702DA5" w:rsidRPr="00641AA9" w:rsidRDefault="00DD0544">
      <w:pPr>
        <w:spacing w:line="360" w:lineRule="auto"/>
        <w:ind w:firstLineChars="200" w:firstLine="560"/>
        <w:rPr>
          <w:sz w:val="28"/>
          <w:szCs w:val="28"/>
          <w:lang w:val="zh-CN"/>
        </w:rPr>
      </w:pPr>
      <w:r w:rsidRPr="00641AA9">
        <w:rPr>
          <w:sz w:val="28"/>
          <w:szCs w:val="28"/>
          <w:lang w:val="zh-CN"/>
        </w:rPr>
        <w:t>如</w:t>
      </w:r>
      <w:r w:rsidR="00641AA9" w:rsidRPr="00641AA9">
        <w:rPr>
          <w:sz w:val="28"/>
          <w:szCs w:val="28"/>
          <w:lang w:val="zh-CN"/>
        </w:rPr>
        <w:fldChar w:fldCharType="begin"/>
      </w:r>
      <w:r w:rsidR="00641AA9" w:rsidRPr="00641AA9">
        <w:rPr>
          <w:sz w:val="28"/>
          <w:szCs w:val="28"/>
          <w:lang w:val="zh-CN"/>
        </w:rPr>
        <w:instrText xml:space="preserve"> REF _Ref452046721 \h </w:instrText>
      </w:r>
      <w:r w:rsidR="00641AA9">
        <w:rPr>
          <w:sz w:val="28"/>
          <w:szCs w:val="28"/>
          <w:lang w:val="zh-CN"/>
        </w:rPr>
        <w:instrText xml:space="preserve"> \* MERGEFORMAT </w:instrText>
      </w:r>
      <w:r w:rsidR="00641AA9" w:rsidRPr="00641AA9">
        <w:rPr>
          <w:sz w:val="28"/>
          <w:szCs w:val="28"/>
          <w:lang w:val="zh-CN"/>
        </w:rPr>
      </w:r>
      <w:r w:rsidR="00641AA9" w:rsidRPr="00641AA9">
        <w:rPr>
          <w:sz w:val="28"/>
          <w:szCs w:val="28"/>
          <w:lang w:val="zh-CN"/>
        </w:rPr>
        <w:fldChar w:fldCharType="separate"/>
      </w:r>
      <w:r w:rsidR="00E07CFD" w:rsidRPr="00E07CFD">
        <w:rPr>
          <w:rFonts w:hint="eastAsia"/>
          <w:sz w:val="28"/>
          <w:szCs w:val="28"/>
          <w:lang w:val="zh-CN"/>
        </w:rPr>
        <w:t>图</w:t>
      </w:r>
      <w:r w:rsidR="00E07CFD" w:rsidRPr="00E07CFD">
        <w:rPr>
          <w:rFonts w:hint="eastAsia"/>
          <w:sz w:val="28"/>
          <w:szCs w:val="28"/>
          <w:lang w:val="zh-CN"/>
        </w:rPr>
        <w:t xml:space="preserve"> </w:t>
      </w:r>
      <w:r w:rsidR="00E07CFD" w:rsidRPr="00E07CFD">
        <w:rPr>
          <w:sz w:val="28"/>
          <w:szCs w:val="28"/>
          <w:lang w:val="zh-CN"/>
        </w:rPr>
        <w:t>88</w:t>
      </w:r>
      <w:r w:rsidR="00E07CFD" w:rsidRPr="00E07CFD">
        <w:rPr>
          <w:rFonts w:hint="eastAsia"/>
          <w:sz w:val="28"/>
          <w:szCs w:val="28"/>
          <w:lang w:val="zh-CN"/>
        </w:rPr>
        <w:t>软硬件部署结构</w:t>
      </w:r>
      <w:r w:rsidR="00641AA9" w:rsidRPr="00641AA9">
        <w:rPr>
          <w:sz w:val="28"/>
          <w:szCs w:val="28"/>
          <w:lang w:val="zh-CN"/>
        </w:rPr>
        <w:fldChar w:fldCharType="end"/>
      </w:r>
      <w:r w:rsidRPr="00641AA9">
        <w:rPr>
          <w:sz w:val="28"/>
          <w:szCs w:val="28"/>
          <w:lang w:val="zh-CN"/>
        </w:rPr>
        <w:t>示：</w:t>
      </w:r>
    </w:p>
    <w:p w14:paraId="78F5712B"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在城市中心机房及二级机房部署支撑智慧城市信息系统所需主机、存储、网络等设备；</w:t>
      </w:r>
    </w:p>
    <w:p w14:paraId="7B038796" w14:textId="77777777" w:rsidR="00702DA5" w:rsidRDefault="00DD0544" w:rsidP="00747B98">
      <w:pPr>
        <w:pStyle w:val="3e"/>
        <w:numPr>
          <w:ilvl w:val="0"/>
          <w:numId w:val="96"/>
        </w:numPr>
        <w:spacing w:line="360" w:lineRule="auto"/>
        <w:ind w:firstLineChars="0"/>
        <w:rPr>
          <w:sz w:val="28"/>
          <w:szCs w:val="28"/>
        </w:rPr>
      </w:pPr>
      <w:r>
        <w:rPr>
          <w:sz w:val="28"/>
          <w:szCs w:val="28"/>
        </w:rPr>
        <w:t>在城市中心机房及二级机房主机、网络、存储等设备上部署云管理平台，构建统一的主机、网络、存储虚拟资源池</w:t>
      </w:r>
    </w:p>
    <w:p w14:paraId="51758731" w14:textId="77777777" w:rsidR="00702DA5" w:rsidRDefault="00DD0544" w:rsidP="00747B98">
      <w:pPr>
        <w:pStyle w:val="3e"/>
        <w:numPr>
          <w:ilvl w:val="0"/>
          <w:numId w:val="96"/>
        </w:numPr>
        <w:spacing w:line="360" w:lineRule="auto"/>
        <w:ind w:firstLineChars="0"/>
      </w:pPr>
      <w:r>
        <w:rPr>
          <w:sz w:val="28"/>
          <w:szCs w:val="28"/>
        </w:rPr>
        <w:t>在城市中心机房及二级机房云平台虚拟资源上部署智慧城市信息系统。</w:t>
      </w:r>
    </w:p>
    <w:p w14:paraId="24D04CD4" w14:textId="77777777" w:rsidR="00702DA5" w:rsidRPr="00DB471E" w:rsidRDefault="00DD0544">
      <w:pPr>
        <w:pStyle w:val="30"/>
      </w:pPr>
      <w:bookmarkStart w:id="598" w:name="_Toc452055323"/>
      <w:r w:rsidRPr="00DB471E">
        <w:lastRenderedPageBreak/>
        <w:t>组网方案</w:t>
      </w:r>
      <w:bookmarkEnd w:id="598"/>
    </w:p>
    <w:p w14:paraId="66201550" w14:textId="77777777" w:rsidR="00702DA5" w:rsidRDefault="00DD0544">
      <w:pPr>
        <w:pStyle w:val="afa"/>
        <w:ind w:firstLineChars="0" w:firstLine="0"/>
        <w:rPr>
          <w:rFonts w:eastAsia="宋体"/>
          <w:lang w:val="en-US"/>
        </w:rPr>
      </w:pPr>
      <w:r>
        <w:rPr>
          <w:rFonts w:eastAsia="宋体"/>
          <w:noProof/>
          <w:lang w:val="en-US"/>
        </w:rPr>
        <w:drawing>
          <wp:inline distT="0" distB="0" distL="0" distR="0" wp14:anchorId="2DC498D0" wp14:editId="6A27286B">
            <wp:extent cx="5314950" cy="37433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314950" cy="3743325"/>
                    </a:xfrm>
                    <a:prstGeom prst="rect">
                      <a:avLst/>
                    </a:prstGeom>
                    <a:noFill/>
                    <a:ln>
                      <a:noFill/>
                    </a:ln>
                  </pic:spPr>
                </pic:pic>
              </a:graphicData>
            </a:graphic>
          </wp:inline>
        </w:drawing>
      </w:r>
    </w:p>
    <w:p w14:paraId="77DE9605" w14:textId="77777777" w:rsidR="00702DA5" w:rsidRPr="00B43C33" w:rsidRDefault="00641AA9" w:rsidP="00B43C33">
      <w:pPr>
        <w:pStyle w:val="afb"/>
        <w:spacing w:before="0" w:after="0"/>
      </w:pPr>
      <w:bookmarkStart w:id="599" w:name="_Ref452046759"/>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89</w:t>
      </w:r>
      <w:r>
        <w:fldChar w:fldCharType="end"/>
      </w:r>
      <w:r w:rsidRPr="00183B32">
        <w:rPr>
          <w:rFonts w:hint="eastAsia"/>
        </w:rPr>
        <w:t>组网方案</w:t>
      </w:r>
      <w:bookmarkEnd w:id="599"/>
    </w:p>
    <w:p w14:paraId="312E369A" w14:textId="77777777" w:rsidR="00702DA5" w:rsidRDefault="00DD0544">
      <w:pPr>
        <w:pStyle w:val="afa"/>
        <w:ind w:firstLineChars="0" w:firstLine="0"/>
        <w:rPr>
          <w:rFonts w:eastAsia="宋体"/>
          <w:sz w:val="28"/>
          <w:szCs w:val="28"/>
          <w:lang w:val="en-US"/>
        </w:rPr>
      </w:pPr>
      <w:r>
        <w:rPr>
          <w:rFonts w:eastAsia="宋体"/>
          <w:sz w:val="28"/>
          <w:szCs w:val="28"/>
          <w:lang w:val="en-US"/>
        </w:rPr>
        <w:t>如</w:t>
      </w:r>
      <w:r w:rsidR="00641AA9" w:rsidRPr="00641AA9">
        <w:rPr>
          <w:rFonts w:eastAsia="宋体"/>
          <w:sz w:val="28"/>
          <w:szCs w:val="28"/>
        </w:rPr>
        <w:fldChar w:fldCharType="begin"/>
      </w:r>
      <w:r w:rsidR="00641AA9" w:rsidRPr="00641AA9">
        <w:rPr>
          <w:rFonts w:eastAsia="宋体"/>
          <w:sz w:val="28"/>
          <w:szCs w:val="28"/>
        </w:rPr>
        <w:instrText xml:space="preserve"> REF _Ref452046759 \h </w:instrText>
      </w:r>
      <w:r w:rsidR="00641AA9">
        <w:rPr>
          <w:rFonts w:eastAsia="宋体"/>
          <w:sz w:val="28"/>
          <w:szCs w:val="28"/>
        </w:rPr>
        <w:instrText xml:space="preserve"> \* MERGEFORMAT </w:instrText>
      </w:r>
      <w:r w:rsidR="00641AA9" w:rsidRPr="00641AA9">
        <w:rPr>
          <w:rFonts w:eastAsia="宋体"/>
          <w:sz w:val="28"/>
          <w:szCs w:val="28"/>
        </w:rPr>
      </w:r>
      <w:r w:rsidR="00641AA9" w:rsidRPr="00641AA9">
        <w:rPr>
          <w:rFonts w:eastAsia="宋体"/>
          <w:sz w:val="28"/>
          <w:szCs w:val="28"/>
        </w:rPr>
        <w:fldChar w:fldCharType="separate"/>
      </w:r>
      <w:r w:rsidR="00E07CFD" w:rsidRPr="00E07CFD">
        <w:rPr>
          <w:rFonts w:eastAsia="宋体" w:hint="eastAsia"/>
          <w:sz w:val="28"/>
          <w:szCs w:val="28"/>
        </w:rPr>
        <w:t>图</w:t>
      </w:r>
      <w:r w:rsidR="00E07CFD" w:rsidRPr="00E07CFD">
        <w:rPr>
          <w:rFonts w:eastAsia="宋体" w:hint="eastAsia"/>
          <w:sz w:val="28"/>
          <w:szCs w:val="28"/>
        </w:rPr>
        <w:t xml:space="preserve"> </w:t>
      </w:r>
      <w:r w:rsidR="00E07CFD" w:rsidRPr="00E07CFD">
        <w:rPr>
          <w:rFonts w:eastAsia="宋体"/>
          <w:sz w:val="28"/>
          <w:szCs w:val="28"/>
        </w:rPr>
        <w:t>89</w:t>
      </w:r>
      <w:r w:rsidR="00E07CFD" w:rsidRPr="00E07CFD">
        <w:rPr>
          <w:rFonts w:eastAsia="宋体" w:hint="eastAsia"/>
          <w:sz w:val="28"/>
          <w:szCs w:val="28"/>
        </w:rPr>
        <w:t>组网方案</w:t>
      </w:r>
      <w:r w:rsidR="00641AA9" w:rsidRPr="00641AA9">
        <w:rPr>
          <w:rFonts w:eastAsia="宋体"/>
          <w:sz w:val="28"/>
          <w:szCs w:val="28"/>
        </w:rPr>
        <w:fldChar w:fldCharType="end"/>
      </w:r>
      <w:r w:rsidRPr="00641AA9">
        <w:rPr>
          <w:rFonts w:eastAsia="宋体"/>
          <w:sz w:val="28"/>
          <w:szCs w:val="28"/>
        </w:rPr>
        <w:t>示</w:t>
      </w:r>
      <w:r>
        <w:rPr>
          <w:rFonts w:eastAsia="宋体"/>
          <w:sz w:val="28"/>
          <w:szCs w:val="28"/>
          <w:lang w:val="en-US"/>
        </w:rPr>
        <w:t>：</w:t>
      </w:r>
    </w:p>
    <w:p w14:paraId="54F1844A" w14:textId="77777777" w:rsidR="00702DA5" w:rsidRDefault="00DD0544" w:rsidP="00747B98">
      <w:pPr>
        <w:pStyle w:val="3e"/>
        <w:numPr>
          <w:ilvl w:val="0"/>
          <w:numId w:val="96"/>
        </w:numPr>
        <w:spacing w:line="360" w:lineRule="auto"/>
        <w:ind w:firstLineChars="0"/>
        <w:rPr>
          <w:sz w:val="28"/>
          <w:szCs w:val="28"/>
        </w:rPr>
      </w:pPr>
      <w:r>
        <w:rPr>
          <w:sz w:val="28"/>
          <w:szCs w:val="28"/>
        </w:rPr>
        <w:t>城市中心机房主机设备以交叉互联的方式接入核心交换机；</w:t>
      </w:r>
    </w:p>
    <w:p w14:paraId="506CFCA0" w14:textId="77777777" w:rsidR="00702DA5" w:rsidRDefault="00DD0544" w:rsidP="00747B98">
      <w:pPr>
        <w:pStyle w:val="3e"/>
        <w:numPr>
          <w:ilvl w:val="0"/>
          <w:numId w:val="96"/>
        </w:numPr>
        <w:spacing w:line="360" w:lineRule="auto"/>
        <w:ind w:firstLineChars="0"/>
        <w:rPr>
          <w:sz w:val="28"/>
          <w:szCs w:val="28"/>
        </w:rPr>
      </w:pPr>
      <w:r>
        <w:rPr>
          <w:sz w:val="28"/>
          <w:szCs w:val="28"/>
        </w:rPr>
        <w:t>构建云平台主机集群与数据库服务群，为智慧城市信息系统提供虚拟资源；</w:t>
      </w:r>
    </w:p>
    <w:p w14:paraId="002455A1" w14:textId="77777777" w:rsidR="00702DA5" w:rsidRDefault="00DD0544" w:rsidP="00747B98">
      <w:pPr>
        <w:pStyle w:val="3e"/>
        <w:numPr>
          <w:ilvl w:val="0"/>
          <w:numId w:val="96"/>
        </w:numPr>
        <w:spacing w:line="360" w:lineRule="auto"/>
        <w:ind w:firstLineChars="0"/>
      </w:pPr>
      <w:r>
        <w:rPr>
          <w:sz w:val="28"/>
          <w:szCs w:val="28"/>
        </w:rPr>
        <w:t>数据库服务器以</w:t>
      </w:r>
      <w:r>
        <w:rPr>
          <w:sz w:val="28"/>
          <w:szCs w:val="28"/>
        </w:rPr>
        <w:t>FC</w:t>
      </w:r>
      <w:r>
        <w:rPr>
          <w:sz w:val="28"/>
          <w:szCs w:val="28"/>
        </w:rPr>
        <w:t>方式连接存储、备份设备；</w:t>
      </w:r>
    </w:p>
    <w:p w14:paraId="0CF5AA41" w14:textId="77777777" w:rsidR="00702DA5" w:rsidRDefault="00DD0544">
      <w:r>
        <w:rPr>
          <w:sz w:val="28"/>
          <w:szCs w:val="28"/>
        </w:rPr>
        <w:t>城市中心机房及二级机房通过城市</w:t>
      </w:r>
      <w:r>
        <w:rPr>
          <w:sz w:val="28"/>
          <w:szCs w:val="28"/>
        </w:rPr>
        <w:t>SDN</w:t>
      </w:r>
      <w:r>
        <w:rPr>
          <w:sz w:val="28"/>
          <w:szCs w:val="28"/>
        </w:rPr>
        <w:t>互联。</w:t>
      </w:r>
    </w:p>
    <w:p w14:paraId="47912BE6" w14:textId="77777777" w:rsidR="00702DA5" w:rsidRPr="007D3F44" w:rsidRDefault="00DD0544">
      <w:pPr>
        <w:pStyle w:val="1"/>
        <w:tabs>
          <w:tab w:val="clear" w:pos="851"/>
        </w:tabs>
        <w:ind w:left="0" w:firstLine="0"/>
        <w:rPr>
          <w:rFonts w:ascii="黑体" w:hAnsi="黑体"/>
        </w:rPr>
      </w:pPr>
      <w:bookmarkStart w:id="600" w:name="_Toc452055324"/>
      <w:r w:rsidRPr="007D3F44">
        <w:rPr>
          <w:rFonts w:ascii="黑体" w:hAnsi="黑体"/>
        </w:rPr>
        <w:t>运行架构设计</w:t>
      </w:r>
      <w:bookmarkEnd w:id="600"/>
    </w:p>
    <w:p w14:paraId="274DE5D2" w14:textId="77777777" w:rsidR="00702DA5" w:rsidRPr="007D3F44" w:rsidRDefault="00DD0544">
      <w:pPr>
        <w:pStyle w:val="21"/>
      </w:pPr>
      <w:bookmarkStart w:id="601" w:name="BKM_07EB8AB7_A3AC_444e_8262_02C54B9EF3B2"/>
      <w:bookmarkStart w:id="602" w:name="BKM_F25A89FE_6E5D_4443_BC1F_5B49B41BD453"/>
      <w:bookmarkStart w:id="603" w:name="BKM_0708DDEC_CA37_40b5_89C6_27BE1DD25197"/>
      <w:bookmarkStart w:id="604" w:name="BKM_69DD408E_AB62_41b4_B6E3_D5B53308D1FB"/>
      <w:bookmarkStart w:id="605" w:name="BKM_404058FF_AAE3_42fc_B454_FBE52BE0D8A7"/>
      <w:bookmarkStart w:id="606" w:name="_Toc452055325"/>
      <w:bookmarkEnd w:id="601"/>
      <w:bookmarkEnd w:id="602"/>
      <w:bookmarkEnd w:id="603"/>
      <w:bookmarkEnd w:id="604"/>
      <w:bookmarkEnd w:id="605"/>
      <w:r w:rsidRPr="007D3F44">
        <w:t>资源调配</w:t>
      </w:r>
      <w:bookmarkEnd w:id="606"/>
    </w:p>
    <w:p w14:paraId="72767A95" w14:textId="77777777" w:rsidR="00702DA5" w:rsidRDefault="00DD0544">
      <w:pPr>
        <w:pStyle w:val="414"/>
        <w:spacing w:line="360" w:lineRule="auto"/>
        <w:ind w:firstLine="560"/>
        <w:rPr>
          <w:rFonts w:eastAsia="宋体"/>
          <w:kern w:val="0"/>
          <w:sz w:val="28"/>
          <w:szCs w:val="28"/>
          <w:lang w:val="zh-CN"/>
        </w:rPr>
      </w:pPr>
      <w:r>
        <w:rPr>
          <w:rFonts w:eastAsia="宋体"/>
          <w:kern w:val="0"/>
          <w:sz w:val="28"/>
          <w:szCs w:val="28"/>
          <w:lang w:val="zh-CN"/>
        </w:rPr>
        <w:t>资源调配流程如下图所示。</w:t>
      </w:r>
    </w:p>
    <w:p w14:paraId="4649A967" w14:textId="77777777" w:rsidR="00702DA5" w:rsidRDefault="00DD0544">
      <w:pPr>
        <w:pStyle w:val="414"/>
        <w:ind w:firstLineChars="0" w:firstLine="0"/>
        <w:jc w:val="center"/>
        <w:rPr>
          <w:rFonts w:eastAsia="宋体"/>
        </w:rPr>
      </w:pPr>
      <w:r>
        <w:rPr>
          <w:rFonts w:eastAsia="宋体"/>
          <w:noProof/>
        </w:rPr>
        <w:lastRenderedPageBreak/>
        <w:drawing>
          <wp:inline distT="0" distB="0" distL="0" distR="0" wp14:anchorId="7B468E4C" wp14:editId="5CCDFC5C">
            <wp:extent cx="5310505" cy="4081145"/>
            <wp:effectExtent l="0" t="0" r="4445" b="146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5"/>
                    <a:stretch>
                      <a:fillRect/>
                    </a:stretch>
                  </pic:blipFill>
                  <pic:spPr>
                    <a:xfrm>
                      <a:off x="0" y="0"/>
                      <a:ext cx="5310505" cy="4081145"/>
                    </a:xfrm>
                    <a:prstGeom prst="rect">
                      <a:avLst/>
                    </a:prstGeom>
                  </pic:spPr>
                </pic:pic>
              </a:graphicData>
            </a:graphic>
          </wp:inline>
        </w:drawing>
      </w:r>
    </w:p>
    <w:p w14:paraId="12F4B740" w14:textId="77777777" w:rsidR="00702DA5" w:rsidRDefault="00641AA9" w:rsidP="00782D1E">
      <w:pPr>
        <w:pStyle w:val="afb"/>
        <w:spacing w:before="0" w:after="0"/>
        <w:rPr>
          <w:rFonts w:eastAsia="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90</w:t>
      </w:r>
      <w:r>
        <w:fldChar w:fldCharType="end"/>
      </w:r>
      <w:r w:rsidRPr="006627D4">
        <w:rPr>
          <w:rFonts w:hint="eastAsia"/>
        </w:rPr>
        <w:t>资源调配流程</w:t>
      </w:r>
    </w:p>
    <w:p w14:paraId="5126DC21" w14:textId="77777777" w:rsidR="00702DA5" w:rsidRDefault="00DD0544" w:rsidP="00747B98">
      <w:pPr>
        <w:pStyle w:val="414"/>
        <w:numPr>
          <w:ilvl w:val="1"/>
          <w:numId w:val="97"/>
        </w:numPr>
        <w:spacing w:line="360" w:lineRule="auto"/>
        <w:ind w:firstLineChars="0"/>
        <w:rPr>
          <w:rFonts w:eastAsia="宋体"/>
          <w:kern w:val="0"/>
          <w:sz w:val="28"/>
          <w:szCs w:val="28"/>
          <w:lang w:val="zh-CN"/>
        </w:rPr>
      </w:pPr>
      <w:r>
        <w:rPr>
          <w:rFonts w:eastAsia="宋体"/>
          <w:kern w:val="0"/>
          <w:sz w:val="28"/>
          <w:szCs w:val="28"/>
          <w:lang w:val="zh-CN"/>
        </w:rPr>
        <w:t>应用在请求资源时先到内核进行请求认证；</w:t>
      </w:r>
    </w:p>
    <w:p w14:paraId="5AD7BB93" w14:textId="77777777" w:rsidR="00702DA5" w:rsidRDefault="00DD0544" w:rsidP="00747B98">
      <w:pPr>
        <w:pStyle w:val="414"/>
        <w:numPr>
          <w:ilvl w:val="1"/>
          <w:numId w:val="97"/>
        </w:numPr>
        <w:spacing w:line="360" w:lineRule="auto"/>
        <w:ind w:firstLineChars="0"/>
        <w:rPr>
          <w:rFonts w:eastAsia="宋体"/>
          <w:kern w:val="0"/>
          <w:sz w:val="28"/>
          <w:szCs w:val="28"/>
          <w:lang w:val="zh-CN"/>
        </w:rPr>
      </w:pPr>
      <w:r>
        <w:rPr>
          <w:rFonts w:eastAsia="宋体"/>
          <w:kern w:val="0"/>
          <w:sz w:val="28"/>
          <w:szCs w:val="28"/>
          <w:lang w:val="zh-CN"/>
        </w:rPr>
        <w:t>请求认证通过后，访问资源表，通过资源表进行资源寻址；</w:t>
      </w:r>
    </w:p>
    <w:p w14:paraId="2143CB39" w14:textId="77777777" w:rsidR="00702DA5" w:rsidRDefault="00DD0544" w:rsidP="00747B98">
      <w:pPr>
        <w:pStyle w:val="414"/>
        <w:numPr>
          <w:ilvl w:val="1"/>
          <w:numId w:val="97"/>
        </w:numPr>
        <w:spacing w:line="360" w:lineRule="auto"/>
        <w:ind w:firstLineChars="0"/>
        <w:rPr>
          <w:rFonts w:eastAsia="宋体"/>
          <w:kern w:val="0"/>
          <w:sz w:val="28"/>
          <w:szCs w:val="28"/>
          <w:lang w:val="zh-CN"/>
        </w:rPr>
      </w:pPr>
      <w:r>
        <w:rPr>
          <w:rFonts w:eastAsia="宋体"/>
          <w:kern w:val="0"/>
          <w:sz w:val="28"/>
          <w:szCs w:val="28"/>
          <w:lang w:val="zh-CN"/>
        </w:rPr>
        <w:t>在资源地址服务模块获取到资源地址后，通过资源路由对资源进行访问；</w:t>
      </w:r>
    </w:p>
    <w:p w14:paraId="40D814DC" w14:textId="77777777" w:rsidR="00702DA5" w:rsidRDefault="00DD0544" w:rsidP="00747B98">
      <w:pPr>
        <w:pStyle w:val="414"/>
        <w:numPr>
          <w:ilvl w:val="1"/>
          <w:numId w:val="97"/>
        </w:numPr>
        <w:spacing w:line="360" w:lineRule="auto"/>
        <w:ind w:firstLineChars="0"/>
        <w:rPr>
          <w:rFonts w:eastAsia="宋体"/>
          <w:kern w:val="0"/>
          <w:sz w:val="28"/>
          <w:szCs w:val="28"/>
          <w:lang w:val="zh-CN"/>
        </w:rPr>
      </w:pPr>
      <w:r>
        <w:rPr>
          <w:rFonts w:eastAsia="宋体"/>
          <w:kern w:val="0"/>
          <w:sz w:val="28"/>
          <w:szCs w:val="28"/>
          <w:lang w:val="zh-CN"/>
        </w:rPr>
        <w:t>通过资源适配器完成对</w:t>
      </w:r>
      <w:r>
        <w:rPr>
          <w:rFonts w:eastAsia="宋体"/>
          <w:kern w:val="0"/>
          <w:sz w:val="28"/>
          <w:szCs w:val="28"/>
          <w:lang w:val="zh-CN"/>
        </w:rPr>
        <w:t>ICT</w:t>
      </w:r>
      <w:r>
        <w:rPr>
          <w:rFonts w:eastAsia="宋体"/>
          <w:kern w:val="0"/>
          <w:sz w:val="28"/>
          <w:szCs w:val="28"/>
          <w:lang w:val="zh-CN"/>
        </w:rPr>
        <w:t>资源、数据资源和物体资源的使用。</w:t>
      </w:r>
    </w:p>
    <w:p w14:paraId="3CA51CE1" w14:textId="77777777" w:rsidR="00702DA5" w:rsidRPr="007D3F44" w:rsidRDefault="00DD0544">
      <w:pPr>
        <w:pStyle w:val="21"/>
      </w:pPr>
      <w:bookmarkStart w:id="607" w:name="_Toc452055326"/>
      <w:r w:rsidRPr="007D3F44">
        <w:t>资源监管</w:t>
      </w:r>
      <w:bookmarkEnd w:id="607"/>
    </w:p>
    <w:p w14:paraId="2551BF3A" w14:textId="77777777" w:rsidR="00702DA5" w:rsidRDefault="00DD0544">
      <w:pPr>
        <w:pStyle w:val="414"/>
        <w:ind w:firstLine="560"/>
        <w:rPr>
          <w:rFonts w:eastAsia="宋体"/>
          <w:kern w:val="0"/>
          <w:sz w:val="28"/>
          <w:szCs w:val="28"/>
          <w:lang w:val="zh-CN"/>
        </w:rPr>
      </w:pPr>
      <w:r>
        <w:rPr>
          <w:rFonts w:eastAsia="宋体"/>
          <w:kern w:val="0"/>
          <w:sz w:val="28"/>
          <w:szCs w:val="28"/>
          <w:lang w:val="zh-CN"/>
        </w:rPr>
        <w:t>资源监管运流程如下图所示。</w:t>
      </w:r>
    </w:p>
    <w:p w14:paraId="4C21E598" w14:textId="77777777" w:rsidR="00702DA5" w:rsidRDefault="00DD0544">
      <w:pPr>
        <w:pStyle w:val="414"/>
        <w:rPr>
          <w:rFonts w:eastAsia="宋体"/>
        </w:rPr>
      </w:pPr>
      <w:r>
        <w:rPr>
          <w:rFonts w:eastAsia="宋体"/>
          <w:noProof/>
        </w:rPr>
        <w:lastRenderedPageBreak/>
        <w:drawing>
          <wp:inline distT="0" distB="0" distL="0" distR="0" wp14:anchorId="65572DE9" wp14:editId="5C893157">
            <wp:extent cx="5310505" cy="3166110"/>
            <wp:effectExtent l="0" t="0" r="444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56"/>
                    <a:stretch>
                      <a:fillRect/>
                    </a:stretch>
                  </pic:blipFill>
                  <pic:spPr>
                    <a:xfrm>
                      <a:off x="0" y="0"/>
                      <a:ext cx="5310505" cy="3166110"/>
                    </a:xfrm>
                    <a:prstGeom prst="rect">
                      <a:avLst/>
                    </a:prstGeom>
                  </pic:spPr>
                </pic:pic>
              </a:graphicData>
            </a:graphic>
          </wp:inline>
        </w:drawing>
      </w:r>
    </w:p>
    <w:p w14:paraId="4B71C3AC" w14:textId="77777777" w:rsidR="00702DA5" w:rsidRDefault="00641AA9" w:rsidP="00641AA9">
      <w:pPr>
        <w:pStyle w:val="afb"/>
        <w:rPr>
          <w:rFonts w:eastAsia="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91</w:t>
      </w:r>
      <w:r>
        <w:fldChar w:fldCharType="end"/>
      </w:r>
      <w:r w:rsidRPr="00954CD5">
        <w:rPr>
          <w:rFonts w:hint="eastAsia"/>
        </w:rPr>
        <w:t>资源监管运流程</w:t>
      </w:r>
      <w:r>
        <w:rPr>
          <w:rFonts w:eastAsia="宋体"/>
        </w:rPr>
        <w:t xml:space="preserve"> </w:t>
      </w:r>
    </w:p>
    <w:p w14:paraId="666C73F3" w14:textId="77777777" w:rsidR="00702DA5" w:rsidRDefault="00DD0544" w:rsidP="00747B98">
      <w:pPr>
        <w:pStyle w:val="414"/>
        <w:numPr>
          <w:ilvl w:val="0"/>
          <w:numId w:val="98"/>
        </w:numPr>
        <w:spacing w:line="360" w:lineRule="auto"/>
        <w:ind w:firstLineChars="0"/>
        <w:rPr>
          <w:rFonts w:eastAsia="宋体"/>
          <w:kern w:val="0"/>
          <w:sz w:val="28"/>
          <w:szCs w:val="28"/>
          <w:lang w:val="zh-CN"/>
        </w:rPr>
      </w:pPr>
      <w:r>
        <w:rPr>
          <w:rFonts w:eastAsia="宋体"/>
          <w:kern w:val="0"/>
          <w:sz w:val="28"/>
          <w:szCs w:val="28"/>
          <w:lang w:val="zh-CN"/>
        </w:rPr>
        <w:t>监管系统通过资源适配器采集底层资源包括</w:t>
      </w:r>
      <w:r>
        <w:rPr>
          <w:rFonts w:eastAsia="宋体"/>
          <w:kern w:val="0"/>
          <w:sz w:val="28"/>
          <w:szCs w:val="28"/>
          <w:lang w:val="zh-CN"/>
        </w:rPr>
        <w:t>ICT</w:t>
      </w:r>
      <w:r>
        <w:rPr>
          <w:rFonts w:eastAsia="宋体"/>
          <w:kern w:val="0"/>
          <w:sz w:val="28"/>
          <w:szCs w:val="28"/>
          <w:lang w:val="zh-CN"/>
        </w:rPr>
        <w:t>资源、数据资源和物体资源；</w:t>
      </w:r>
    </w:p>
    <w:p w14:paraId="69A922A4" w14:textId="77777777" w:rsidR="00702DA5" w:rsidRDefault="00DD0544" w:rsidP="00747B98">
      <w:pPr>
        <w:pStyle w:val="414"/>
        <w:numPr>
          <w:ilvl w:val="0"/>
          <w:numId w:val="98"/>
        </w:numPr>
        <w:spacing w:line="360" w:lineRule="auto"/>
        <w:ind w:firstLineChars="0"/>
        <w:rPr>
          <w:rFonts w:eastAsia="宋体"/>
          <w:kern w:val="0"/>
          <w:sz w:val="28"/>
          <w:szCs w:val="28"/>
          <w:lang w:val="zh-CN"/>
        </w:rPr>
      </w:pPr>
      <w:r>
        <w:rPr>
          <w:rFonts w:eastAsia="宋体"/>
          <w:kern w:val="0"/>
          <w:sz w:val="28"/>
          <w:szCs w:val="28"/>
          <w:lang w:val="zh-CN"/>
        </w:rPr>
        <w:t>监管人员通过监管门户登陆监管系统查看系统资源的使用情况，实现对各个资源提供商平台各类资源的运行状态，资源变更情况，资源配置情况，资源故障情况的监控；</w:t>
      </w:r>
    </w:p>
    <w:p w14:paraId="18A2E6F7" w14:textId="77777777" w:rsidR="00702DA5" w:rsidRDefault="00DD0544" w:rsidP="00747B98">
      <w:pPr>
        <w:pStyle w:val="414"/>
        <w:numPr>
          <w:ilvl w:val="0"/>
          <w:numId w:val="98"/>
        </w:numPr>
        <w:spacing w:line="360" w:lineRule="auto"/>
        <w:ind w:firstLineChars="0"/>
        <w:rPr>
          <w:rFonts w:eastAsia="宋体"/>
          <w:kern w:val="0"/>
          <w:sz w:val="28"/>
          <w:szCs w:val="28"/>
          <w:lang w:val="zh-CN"/>
        </w:rPr>
      </w:pPr>
      <w:r>
        <w:rPr>
          <w:rFonts w:eastAsia="宋体"/>
          <w:kern w:val="0"/>
          <w:sz w:val="28"/>
          <w:szCs w:val="28"/>
          <w:lang w:val="zh-CN"/>
        </w:rPr>
        <w:t>当告警事件产生后，根据告警通知设置，将告警事件发送到监管人员的手机</w:t>
      </w:r>
      <w:r>
        <w:rPr>
          <w:rFonts w:eastAsia="宋体"/>
          <w:kern w:val="0"/>
          <w:sz w:val="28"/>
          <w:szCs w:val="28"/>
          <w:lang w:val="zh-CN"/>
        </w:rPr>
        <w:t>/</w:t>
      </w:r>
      <w:r>
        <w:rPr>
          <w:rFonts w:eastAsia="宋体"/>
          <w:kern w:val="0"/>
          <w:sz w:val="28"/>
          <w:szCs w:val="28"/>
          <w:lang w:val="zh-CN"/>
        </w:rPr>
        <w:t>邮箱；</w:t>
      </w:r>
    </w:p>
    <w:p w14:paraId="3C834F19" w14:textId="77777777" w:rsidR="00702DA5" w:rsidRDefault="00DD0544" w:rsidP="00747B98">
      <w:pPr>
        <w:pStyle w:val="414"/>
        <w:numPr>
          <w:ilvl w:val="0"/>
          <w:numId w:val="98"/>
        </w:numPr>
        <w:spacing w:line="360" w:lineRule="auto"/>
        <w:ind w:firstLineChars="0"/>
        <w:rPr>
          <w:rFonts w:eastAsia="宋体"/>
          <w:kern w:val="0"/>
          <w:sz w:val="28"/>
          <w:szCs w:val="28"/>
          <w:lang w:val="zh-CN"/>
        </w:rPr>
      </w:pPr>
      <w:r>
        <w:rPr>
          <w:rFonts w:eastAsia="宋体"/>
          <w:kern w:val="0"/>
          <w:sz w:val="28"/>
          <w:szCs w:val="28"/>
          <w:lang w:val="zh-CN"/>
        </w:rPr>
        <w:t>监管系统输出资源统计报表，方便监管人员统计分析平台资源的历史使用情况；</w:t>
      </w:r>
    </w:p>
    <w:p w14:paraId="147E42DC" w14:textId="77777777" w:rsidR="00702DA5" w:rsidRDefault="00DD0544" w:rsidP="00747B98">
      <w:pPr>
        <w:pStyle w:val="414"/>
        <w:numPr>
          <w:ilvl w:val="0"/>
          <w:numId w:val="98"/>
        </w:numPr>
        <w:spacing w:line="360" w:lineRule="auto"/>
        <w:ind w:firstLineChars="0"/>
        <w:rPr>
          <w:rFonts w:eastAsia="宋体"/>
          <w:kern w:val="0"/>
          <w:sz w:val="28"/>
          <w:szCs w:val="28"/>
          <w:lang w:val="zh-CN"/>
        </w:rPr>
      </w:pPr>
      <w:r>
        <w:rPr>
          <w:rFonts w:eastAsia="宋体"/>
          <w:kern w:val="0"/>
          <w:sz w:val="28"/>
          <w:szCs w:val="28"/>
          <w:lang w:val="zh-CN"/>
        </w:rPr>
        <w:t>监管系统输出各资源提供商及自身平台的日志，对采集的日志信息做综合性分析。</w:t>
      </w:r>
    </w:p>
    <w:p w14:paraId="4AD79E0E" w14:textId="77777777" w:rsidR="00702DA5" w:rsidRPr="007D3F44" w:rsidRDefault="00DD0544">
      <w:pPr>
        <w:pStyle w:val="21"/>
      </w:pPr>
      <w:bookmarkStart w:id="608" w:name="_Toc452055327"/>
      <w:r w:rsidRPr="007D3F44">
        <w:lastRenderedPageBreak/>
        <w:t>资源运营</w:t>
      </w:r>
      <w:bookmarkEnd w:id="608"/>
    </w:p>
    <w:p w14:paraId="4CD75866" w14:textId="77777777" w:rsidR="00702DA5" w:rsidRDefault="00DD0544">
      <w:pPr>
        <w:pStyle w:val="414"/>
        <w:ind w:firstLine="560"/>
        <w:rPr>
          <w:rFonts w:eastAsia="宋体"/>
          <w:kern w:val="0"/>
          <w:sz w:val="28"/>
          <w:szCs w:val="28"/>
          <w:lang w:val="zh-CN"/>
        </w:rPr>
      </w:pPr>
      <w:r>
        <w:rPr>
          <w:rFonts w:eastAsia="宋体"/>
          <w:kern w:val="0"/>
          <w:sz w:val="28"/>
          <w:szCs w:val="28"/>
          <w:lang w:val="zh-CN"/>
        </w:rPr>
        <w:t>资源运营流程如下图所示。</w:t>
      </w:r>
    </w:p>
    <w:p w14:paraId="7C672EAC" w14:textId="77777777" w:rsidR="00702DA5" w:rsidRDefault="00DD0544">
      <w:pPr>
        <w:pStyle w:val="414"/>
        <w:ind w:left="420" w:firstLineChars="0" w:firstLine="0"/>
        <w:rPr>
          <w:rFonts w:eastAsia="宋体"/>
        </w:rPr>
      </w:pPr>
      <w:r>
        <w:rPr>
          <w:rFonts w:eastAsia="宋体"/>
          <w:noProof/>
        </w:rPr>
        <w:drawing>
          <wp:inline distT="0" distB="0" distL="0" distR="0" wp14:anchorId="1636AD73" wp14:editId="4AA8DC42">
            <wp:extent cx="5310505" cy="316230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7"/>
                    <a:stretch>
                      <a:fillRect/>
                    </a:stretch>
                  </pic:blipFill>
                  <pic:spPr>
                    <a:xfrm>
                      <a:off x="0" y="0"/>
                      <a:ext cx="5310505" cy="3162300"/>
                    </a:xfrm>
                    <a:prstGeom prst="rect">
                      <a:avLst/>
                    </a:prstGeom>
                  </pic:spPr>
                </pic:pic>
              </a:graphicData>
            </a:graphic>
          </wp:inline>
        </w:drawing>
      </w:r>
    </w:p>
    <w:p w14:paraId="1D7672B9" w14:textId="77777777" w:rsidR="00702DA5" w:rsidRDefault="00641AA9" w:rsidP="00641AA9">
      <w:pPr>
        <w:pStyle w:val="afb"/>
        <w:rPr>
          <w:rFonts w:eastAsia="宋体"/>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92</w:t>
      </w:r>
      <w:r>
        <w:fldChar w:fldCharType="end"/>
      </w:r>
      <w:r w:rsidRPr="00C64FC7">
        <w:rPr>
          <w:rFonts w:hint="eastAsia"/>
        </w:rPr>
        <w:t>资源运营流程</w:t>
      </w:r>
      <w:r>
        <w:rPr>
          <w:rFonts w:eastAsia="宋体"/>
        </w:rPr>
        <w:t xml:space="preserve"> </w:t>
      </w:r>
    </w:p>
    <w:p w14:paraId="641BEEF5" w14:textId="77777777" w:rsidR="00702DA5" w:rsidRDefault="00DD0544" w:rsidP="00747B98">
      <w:pPr>
        <w:pStyle w:val="414"/>
        <w:numPr>
          <w:ilvl w:val="0"/>
          <w:numId w:val="99"/>
        </w:numPr>
        <w:spacing w:line="360" w:lineRule="auto"/>
        <w:ind w:firstLineChars="0"/>
        <w:rPr>
          <w:rFonts w:eastAsia="宋体"/>
          <w:kern w:val="0"/>
          <w:sz w:val="28"/>
          <w:szCs w:val="28"/>
          <w:lang w:val="zh-CN"/>
        </w:rPr>
      </w:pPr>
      <w:r>
        <w:rPr>
          <w:rFonts w:eastAsia="宋体"/>
          <w:kern w:val="0"/>
          <w:sz w:val="28"/>
          <w:szCs w:val="28"/>
          <w:lang w:val="zh-CN"/>
        </w:rPr>
        <w:t>用户登录运营门户查看资源类型（</w:t>
      </w:r>
      <w:r>
        <w:rPr>
          <w:rFonts w:eastAsia="宋体"/>
          <w:kern w:val="0"/>
          <w:sz w:val="28"/>
          <w:szCs w:val="28"/>
          <w:lang w:val="zh-CN"/>
        </w:rPr>
        <w:t>ICT</w:t>
      </w:r>
      <w:r>
        <w:rPr>
          <w:rFonts w:eastAsia="宋体"/>
          <w:kern w:val="0"/>
          <w:sz w:val="28"/>
          <w:szCs w:val="28"/>
          <w:lang w:val="zh-CN"/>
        </w:rPr>
        <w:t>资源，物体资源，数据资源）及资源数量；</w:t>
      </w:r>
    </w:p>
    <w:p w14:paraId="1EAB1F59" w14:textId="77777777" w:rsidR="00702DA5" w:rsidRDefault="00DD0544" w:rsidP="00747B98">
      <w:pPr>
        <w:pStyle w:val="414"/>
        <w:numPr>
          <w:ilvl w:val="0"/>
          <w:numId w:val="99"/>
        </w:numPr>
        <w:spacing w:line="360" w:lineRule="auto"/>
        <w:ind w:firstLineChars="0"/>
        <w:rPr>
          <w:rFonts w:eastAsia="宋体"/>
          <w:kern w:val="0"/>
          <w:sz w:val="28"/>
          <w:szCs w:val="28"/>
          <w:lang w:val="zh-CN"/>
        </w:rPr>
      </w:pPr>
      <w:r>
        <w:rPr>
          <w:rFonts w:eastAsia="宋体"/>
          <w:kern w:val="0"/>
          <w:sz w:val="28"/>
          <w:szCs w:val="28"/>
          <w:lang w:val="zh-CN"/>
        </w:rPr>
        <w:t>用户选择所需资源提交订单；</w:t>
      </w:r>
    </w:p>
    <w:p w14:paraId="25DE53DA" w14:textId="77777777" w:rsidR="00702DA5" w:rsidRDefault="00DD0544" w:rsidP="00747B98">
      <w:pPr>
        <w:pStyle w:val="414"/>
        <w:numPr>
          <w:ilvl w:val="0"/>
          <w:numId w:val="99"/>
        </w:numPr>
        <w:spacing w:line="360" w:lineRule="auto"/>
        <w:ind w:firstLineChars="0"/>
        <w:rPr>
          <w:rFonts w:eastAsia="宋体"/>
          <w:kern w:val="0"/>
          <w:sz w:val="28"/>
          <w:szCs w:val="28"/>
          <w:lang w:val="zh-CN"/>
        </w:rPr>
      </w:pPr>
      <w:r>
        <w:rPr>
          <w:rFonts w:eastAsia="宋体"/>
          <w:kern w:val="0"/>
          <w:sz w:val="28"/>
          <w:szCs w:val="28"/>
          <w:lang w:val="zh-CN"/>
        </w:rPr>
        <w:t>运营管理员对订单进行审批，审批通过后开通资源；</w:t>
      </w:r>
    </w:p>
    <w:p w14:paraId="5D43A6B7" w14:textId="77777777" w:rsidR="00702DA5" w:rsidRDefault="00DD0544" w:rsidP="00747B98">
      <w:pPr>
        <w:pStyle w:val="414"/>
        <w:numPr>
          <w:ilvl w:val="0"/>
          <w:numId w:val="99"/>
        </w:numPr>
        <w:spacing w:line="360" w:lineRule="auto"/>
        <w:ind w:firstLineChars="0"/>
        <w:rPr>
          <w:rFonts w:eastAsia="宋体"/>
          <w:kern w:val="0"/>
          <w:sz w:val="28"/>
          <w:szCs w:val="28"/>
          <w:lang w:val="zh-CN"/>
        </w:rPr>
      </w:pPr>
      <w:r>
        <w:rPr>
          <w:rFonts w:eastAsia="宋体"/>
          <w:kern w:val="0"/>
          <w:sz w:val="28"/>
          <w:szCs w:val="28"/>
          <w:lang w:val="zh-CN"/>
        </w:rPr>
        <w:t>对用户资源的使用情况按量进行计费；</w:t>
      </w:r>
    </w:p>
    <w:p w14:paraId="075F9021" w14:textId="77777777" w:rsidR="00702DA5" w:rsidRDefault="00DD0544">
      <w:pPr>
        <w:pStyle w:val="414"/>
        <w:spacing w:line="360" w:lineRule="auto"/>
        <w:ind w:firstLine="560"/>
        <w:rPr>
          <w:rFonts w:eastAsia="宋体"/>
          <w:kern w:val="0"/>
          <w:sz w:val="28"/>
          <w:szCs w:val="28"/>
          <w:lang w:val="zh-CN"/>
        </w:rPr>
      </w:pPr>
      <w:r>
        <w:rPr>
          <w:rFonts w:eastAsia="宋体"/>
          <w:kern w:val="0"/>
          <w:sz w:val="28"/>
          <w:szCs w:val="28"/>
          <w:lang w:val="zh-CN"/>
        </w:rPr>
        <w:t>平台输出运营统计报表并存储，方便运营管理人员检索。</w:t>
      </w:r>
    </w:p>
    <w:p w14:paraId="7828E6B3" w14:textId="77777777" w:rsidR="00702DA5" w:rsidRPr="007D3F44" w:rsidRDefault="00DD0544">
      <w:pPr>
        <w:pStyle w:val="21"/>
      </w:pPr>
      <w:bookmarkStart w:id="609" w:name="_Toc452055328"/>
      <w:r w:rsidRPr="007D3F44">
        <w:t>服务调度</w:t>
      </w:r>
      <w:bookmarkEnd w:id="609"/>
    </w:p>
    <w:p w14:paraId="54276161" w14:textId="77777777" w:rsidR="00702DA5" w:rsidRPr="007D3F44" w:rsidRDefault="00DD0544" w:rsidP="00747B98">
      <w:pPr>
        <w:pStyle w:val="affffffffff2"/>
        <w:numPr>
          <w:ilvl w:val="2"/>
          <w:numId w:val="140"/>
        </w:numPr>
        <w:spacing w:line="360" w:lineRule="auto"/>
        <w:ind w:firstLineChars="0"/>
        <w:rPr>
          <w:sz w:val="28"/>
          <w:szCs w:val="28"/>
        </w:rPr>
      </w:pPr>
      <w:r w:rsidRPr="007D3F44">
        <w:rPr>
          <w:sz w:val="28"/>
          <w:szCs w:val="28"/>
        </w:rPr>
        <w:t>单节点服务调用</w:t>
      </w:r>
    </w:p>
    <w:p w14:paraId="05CFA5ED" w14:textId="77777777" w:rsidR="00702DA5" w:rsidRDefault="00DD0544">
      <w:pPr>
        <w:spacing w:beforeLines="50" w:before="156" w:afterLines="50" w:after="156" w:line="360" w:lineRule="auto"/>
        <w:ind w:firstLineChars="200" w:firstLine="560"/>
        <w:rPr>
          <w:sz w:val="28"/>
          <w:szCs w:val="28"/>
        </w:rPr>
      </w:pPr>
      <w:r>
        <w:rPr>
          <w:sz w:val="28"/>
          <w:szCs w:val="28"/>
        </w:rPr>
        <w:t>通用功能平台以开放的面向服务技术体系架构为基础，提供各应用系</w:t>
      </w:r>
      <w:r>
        <w:rPr>
          <w:sz w:val="28"/>
          <w:szCs w:val="28"/>
        </w:rPr>
        <w:lastRenderedPageBreak/>
        <w:t>统间基于服务的互操作能力，服务调用的流程如</w:t>
      </w:r>
      <w:r w:rsidR="006A1723">
        <w:rPr>
          <w:sz w:val="28"/>
          <w:szCs w:val="28"/>
        </w:rPr>
        <w:fldChar w:fldCharType="begin"/>
      </w:r>
      <w:r w:rsidR="006A1723">
        <w:rPr>
          <w:sz w:val="28"/>
          <w:szCs w:val="28"/>
        </w:rPr>
        <w:instrText xml:space="preserve"> REF _Ref452053513 \h  \* MERGEFORMAT </w:instrText>
      </w:r>
      <w:r w:rsidR="006A1723">
        <w:rPr>
          <w:sz w:val="28"/>
          <w:szCs w:val="28"/>
        </w:rPr>
      </w:r>
      <w:r w:rsidR="006A1723">
        <w:rPr>
          <w:sz w:val="28"/>
          <w:szCs w:val="28"/>
        </w:rPr>
        <w:fldChar w:fldCharType="separate"/>
      </w:r>
      <w:r w:rsidR="00E07CFD" w:rsidRPr="00E07CFD">
        <w:rPr>
          <w:rFonts w:hint="eastAsia"/>
          <w:sz w:val="28"/>
          <w:szCs w:val="28"/>
        </w:rPr>
        <w:t>图</w:t>
      </w:r>
      <w:r w:rsidR="00E07CFD" w:rsidRPr="00E07CFD">
        <w:rPr>
          <w:rFonts w:hint="eastAsia"/>
          <w:sz w:val="28"/>
          <w:szCs w:val="28"/>
        </w:rPr>
        <w:t xml:space="preserve"> </w:t>
      </w:r>
      <w:r w:rsidR="00E07CFD" w:rsidRPr="00E07CFD">
        <w:rPr>
          <w:sz w:val="28"/>
          <w:szCs w:val="28"/>
        </w:rPr>
        <w:t>93</w:t>
      </w:r>
      <w:r w:rsidR="00E07CFD" w:rsidRPr="00E07CFD">
        <w:rPr>
          <w:rFonts w:hint="eastAsia"/>
          <w:sz w:val="28"/>
          <w:szCs w:val="28"/>
        </w:rPr>
        <w:t>服务调度流程</w:t>
      </w:r>
      <w:r w:rsidR="006A1723">
        <w:rPr>
          <w:sz w:val="28"/>
          <w:szCs w:val="28"/>
        </w:rPr>
        <w:fldChar w:fldCharType="end"/>
      </w:r>
      <w:r>
        <w:rPr>
          <w:sz w:val="28"/>
          <w:szCs w:val="28"/>
        </w:rPr>
        <w:t>所示。</w:t>
      </w:r>
    </w:p>
    <w:p w14:paraId="0A1D26DB" w14:textId="77777777" w:rsidR="00702DA5" w:rsidRDefault="00DD0544">
      <w:pPr>
        <w:spacing w:beforeLines="50" w:before="156" w:afterLines="50" w:after="156" w:line="360" w:lineRule="auto"/>
        <w:ind w:firstLineChars="200" w:firstLine="560"/>
        <w:rPr>
          <w:sz w:val="28"/>
          <w:szCs w:val="28"/>
        </w:rPr>
      </w:pPr>
      <w:r>
        <w:rPr>
          <w:sz w:val="28"/>
          <w:szCs w:val="28"/>
        </w:rPr>
        <w:t>服务提供者首先通过注册服务进行服务注册，包括对服务的接口定义、采用的协议类型和服务提供者的地址等信息进行描述。当客户端应用需要对服务进行引用时，应用系统客户端向相应的应用系统发送请求，应用系统通过统一服务访问接口向通用功能平台发送服务请求。</w:t>
      </w:r>
    </w:p>
    <w:p w14:paraId="1B68440D" w14:textId="77777777" w:rsidR="00702DA5" w:rsidRDefault="00DD0544">
      <w:pPr>
        <w:autoSpaceDE w:val="0"/>
        <w:autoSpaceDN w:val="0"/>
        <w:spacing w:beforeLines="50" w:before="156" w:afterLines="50" w:after="156" w:line="360" w:lineRule="auto"/>
        <w:ind w:firstLineChars="200" w:firstLine="560"/>
        <w:rPr>
          <w:sz w:val="28"/>
          <w:szCs w:val="28"/>
        </w:rPr>
      </w:pPr>
      <w:r>
        <w:rPr>
          <w:sz w:val="28"/>
          <w:szCs w:val="28"/>
        </w:rPr>
        <w:t>通用功能平台接收来自应用系统的应用服务调用请求，</w:t>
      </w:r>
      <w:r>
        <w:rPr>
          <w:kern w:val="0"/>
          <w:sz w:val="28"/>
          <w:szCs w:val="28"/>
        </w:rPr>
        <w:t>首先调用安全控制模块进行权限校验，通过后会将调用端的协议转成服务总线内部协议，然后</w:t>
      </w:r>
      <w:r>
        <w:rPr>
          <w:sz w:val="28"/>
          <w:szCs w:val="28"/>
        </w:rPr>
        <w:t>查找到对应的服务，对应用服务进行组合、编排、调用，从而完成此次服务调用请求。在其中，应用服务需要调用别的应用服务时，也是向通用功能平台发送服务请求。</w:t>
      </w:r>
      <w:r>
        <w:rPr>
          <w:kern w:val="0"/>
          <w:sz w:val="28"/>
          <w:szCs w:val="28"/>
        </w:rPr>
        <w:t>整个调用过程中，日志记录模块会记录所有的关键步骤，异常处理模块会处理所有的异常情况。</w:t>
      </w:r>
    </w:p>
    <w:bookmarkStart w:id="610" w:name="_Ref334380400"/>
    <w:p w14:paraId="0A076BCF" w14:textId="77777777" w:rsidR="00702DA5" w:rsidRDefault="00DD0544">
      <w:pPr>
        <w:pStyle w:val="41"/>
        <w:spacing w:line="360" w:lineRule="auto"/>
        <w:rPr>
          <w:rFonts w:eastAsia="宋体"/>
        </w:rPr>
      </w:pPr>
      <w:r>
        <w:rPr>
          <w:rFonts w:eastAsia="宋体"/>
        </w:rPr>
        <w:object w:dxaOrig="8370" w:dyaOrig="4890" w14:anchorId="4B16B4C1">
          <v:shape id="_x0000_i1068" type="#_x0000_t75" style="width:418.25pt;height:244.15pt" o:ole="">
            <v:imagedata r:id="rId158" o:title=""/>
          </v:shape>
          <o:OLEObject Type="Embed" ProgID="Visio.Drawing.11" ShapeID="_x0000_i1068" DrawAspect="Content" ObjectID="_1525853420" r:id="rId159"/>
        </w:object>
      </w:r>
    </w:p>
    <w:p w14:paraId="59BFA9CE" w14:textId="77777777" w:rsidR="00702DA5" w:rsidRDefault="00641AA9" w:rsidP="006A1723">
      <w:pPr>
        <w:pStyle w:val="afb"/>
        <w:spacing w:before="0" w:after="0"/>
        <w:rPr>
          <w:rFonts w:ascii="Times New Roman" w:eastAsia="宋体" w:hAnsi="Times New Roman"/>
          <w:sz w:val="24"/>
          <w:szCs w:val="24"/>
        </w:rPr>
      </w:pPr>
      <w:bookmarkStart w:id="611" w:name="_Ref452053513"/>
      <w:bookmarkEnd w:id="610"/>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93</w:t>
      </w:r>
      <w:r>
        <w:fldChar w:fldCharType="end"/>
      </w:r>
      <w:r w:rsidRPr="00B00D09">
        <w:rPr>
          <w:rFonts w:hint="eastAsia"/>
        </w:rPr>
        <w:t>服务调度流程</w:t>
      </w:r>
      <w:bookmarkEnd w:id="611"/>
      <w:r>
        <w:rPr>
          <w:rFonts w:ascii="Times New Roman" w:eastAsia="宋体" w:hAnsi="Times New Roman"/>
          <w:sz w:val="24"/>
          <w:szCs w:val="24"/>
        </w:rPr>
        <w:t xml:space="preserve"> </w:t>
      </w:r>
    </w:p>
    <w:p w14:paraId="28E23A39" w14:textId="77777777" w:rsidR="00702DA5" w:rsidRPr="007D3F44" w:rsidRDefault="00DD0544" w:rsidP="00747B98">
      <w:pPr>
        <w:pStyle w:val="affffffffff2"/>
        <w:numPr>
          <w:ilvl w:val="2"/>
          <w:numId w:val="140"/>
        </w:numPr>
        <w:spacing w:line="360" w:lineRule="auto"/>
        <w:ind w:firstLineChars="0"/>
        <w:rPr>
          <w:sz w:val="28"/>
          <w:szCs w:val="28"/>
        </w:rPr>
      </w:pPr>
      <w:r w:rsidRPr="007D3F44">
        <w:rPr>
          <w:sz w:val="28"/>
          <w:szCs w:val="28"/>
        </w:rPr>
        <w:t>多节点服务调用</w:t>
      </w:r>
    </w:p>
    <w:p w14:paraId="09E07640" w14:textId="77777777" w:rsidR="00702DA5" w:rsidRDefault="00DD0544">
      <w:pPr>
        <w:spacing w:beforeLines="50" w:before="156" w:afterLines="50" w:after="156" w:line="360" w:lineRule="auto"/>
        <w:ind w:firstLineChars="200" w:firstLine="560"/>
        <w:rPr>
          <w:sz w:val="28"/>
          <w:szCs w:val="28"/>
        </w:rPr>
      </w:pPr>
      <w:r>
        <w:rPr>
          <w:sz w:val="28"/>
          <w:szCs w:val="28"/>
        </w:rPr>
        <w:lastRenderedPageBreak/>
        <w:t>通用功能平台基于信息栅格的结构、方法和技术来管理、访问、整合分布的服务，充分利用各节点信息系统的各种资源提供服务，实现信息和服务的有效共享与互操作。</w:t>
      </w:r>
    </w:p>
    <w:p w14:paraId="03252B0D" w14:textId="77777777" w:rsidR="00702DA5" w:rsidRDefault="006937BD">
      <w:pPr>
        <w:spacing w:beforeLines="50" w:before="156" w:afterLines="50" w:after="156" w:line="360" w:lineRule="auto"/>
        <w:ind w:firstLineChars="200" w:firstLine="560"/>
        <w:rPr>
          <w:sz w:val="28"/>
          <w:szCs w:val="28"/>
        </w:rPr>
      </w:pPr>
      <w:r>
        <w:rPr>
          <w:sz w:val="28"/>
          <w:szCs w:val="28"/>
        </w:rPr>
        <w:t>XXXXX</w:t>
      </w:r>
      <w:r w:rsidR="00DD0544">
        <w:rPr>
          <w:sz w:val="28"/>
          <w:szCs w:val="28"/>
        </w:rPr>
        <w:t>描述了通用功能平台扁平化的信息栅格服务流程。用户在当前业务节点对服务进行更新，管理节点对更新后的服务同步到其他业务节点，保持各节点服务访问目录的一致性，以保证各业务节点对系统服务的使用。</w:t>
      </w:r>
    </w:p>
    <w:p w14:paraId="43F1553C" w14:textId="77777777" w:rsidR="00702DA5" w:rsidRDefault="00DD0544">
      <w:pPr>
        <w:spacing w:beforeLines="50" w:before="156" w:afterLines="50" w:after="156" w:line="360" w:lineRule="auto"/>
        <w:ind w:firstLineChars="200" w:firstLine="560"/>
        <w:rPr>
          <w:sz w:val="28"/>
          <w:szCs w:val="28"/>
        </w:rPr>
      </w:pPr>
      <w:r>
        <w:rPr>
          <w:sz w:val="28"/>
          <w:szCs w:val="28"/>
        </w:rPr>
        <w:t>各节点进行远程服务访问时，通过扁平化方式调用远程系统服务，从而实现应用层面的互连互通和各种异构资源共享，提高服务资源利用率。用户在任意节点都可以透明地访问各节点的服务，借助各业务节点的计算能力对信息进行处理。在协同分布式的运行环境中，当前节点直接对其他业务节点的服务进行调用，完成远程节点的信息处理。</w:t>
      </w:r>
    </w:p>
    <w:p w14:paraId="1C5FAB87" w14:textId="77777777" w:rsidR="00702DA5" w:rsidRDefault="00702DA5">
      <w:pPr>
        <w:keepNext/>
        <w:spacing w:after="120"/>
      </w:pPr>
    </w:p>
    <w:p w14:paraId="1D442486" w14:textId="77777777" w:rsidR="00702DA5" w:rsidRDefault="00DD0544">
      <w:pPr>
        <w:keepNext/>
        <w:spacing w:after="120"/>
      </w:pPr>
      <w:r>
        <w:object w:dxaOrig="8370" w:dyaOrig="6315" w14:anchorId="412135B7">
          <v:shape id="_x0000_i1069" type="#_x0000_t75" style="width:418.25pt;height:316.15pt" o:ole="">
            <v:imagedata r:id="rId160" o:title=""/>
          </v:shape>
          <o:OLEObject Type="Embed" ProgID="Visio.Drawing.11" ShapeID="_x0000_i1069" DrawAspect="Content" ObjectID="_1525853421" r:id="rId161"/>
        </w:object>
      </w:r>
    </w:p>
    <w:p w14:paraId="5A39F149" w14:textId="77777777" w:rsidR="00702DA5" w:rsidRDefault="00641AA9" w:rsidP="00641AA9">
      <w:pPr>
        <w:pStyle w:val="afb"/>
        <w:rPr>
          <w:rFonts w:ascii="Times New Roman" w:eastAsia="宋体" w:hAnsi="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94</w:t>
      </w:r>
      <w:r>
        <w:fldChar w:fldCharType="end"/>
      </w:r>
      <w:r w:rsidRPr="00CA5614">
        <w:rPr>
          <w:rFonts w:hint="eastAsia"/>
        </w:rPr>
        <w:t>信息栅格服务流程</w:t>
      </w:r>
      <w:r>
        <w:rPr>
          <w:rFonts w:ascii="Times New Roman" w:eastAsia="宋体" w:hAnsi="Times New Roman"/>
          <w:sz w:val="24"/>
          <w:szCs w:val="24"/>
        </w:rPr>
        <w:t xml:space="preserve"> </w:t>
      </w:r>
    </w:p>
    <w:p w14:paraId="7BEA57BB" w14:textId="77777777" w:rsidR="00702DA5" w:rsidRPr="00BE53CE" w:rsidRDefault="00DD0544">
      <w:pPr>
        <w:pStyle w:val="21"/>
      </w:pPr>
      <w:bookmarkStart w:id="612" w:name="_Toc335639547"/>
      <w:bookmarkStart w:id="613" w:name="_Toc452055329"/>
      <w:r w:rsidRPr="00BE53CE">
        <w:t>安装和启动</w:t>
      </w:r>
      <w:bookmarkEnd w:id="612"/>
      <w:bookmarkEnd w:id="613"/>
    </w:p>
    <w:p w14:paraId="68349572" w14:textId="77777777" w:rsidR="00702DA5" w:rsidRDefault="00DD0544">
      <w:pPr>
        <w:pStyle w:val="afb"/>
        <w:spacing w:after="120"/>
        <w:rPr>
          <w:rFonts w:ascii="Times New Roman" w:eastAsia="宋体" w:hAnsi="Times New Roman"/>
        </w:rPr>
      </w:pPr>
      <w:r>
        <w:rPr>
          <w:rFonts w:ascii="Times New Roman" w:eastAsia="宋体" w:hAnsi="Times New Roman"/>
        </w:rPr>
        <w:object w:dxaOrig="8355" w:dyaOrig="3600" w14:anchorId="32169302">
          <v:shape id="_x0000_i1070" type="#_x0000_t75" style="width:418.25pt;height:180.3pt" o:ole="">
            <v:imagedata r:id="rId162" o:title=""/>
          </v:shape>
          <o:OLEObject Type="Embed" ProgID="Visio.Drawing.11" ShapeID="_x0000_i1070" DrawAspect="Content" ObjectID="_1525853422" r:id="rId163"/>
        </w:object>
      </w:r>
    </w:p>
    <w:p w14:paraId="445621A3" w14:textId="77777777" w:rsidR="00702DA5" w:rsidRDefault="00641AA9" w:rsidP="00641AA9">
      <w:pPr>
        <w:pStyle w:val="afb"/>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07CFD">
        <w:rPr>
          <w:noProof/>
        </w:rPr>
        <w:t>95</w:t>
      </w:r>
      <w:r>
        <w:fldChar w:fldCharType="end"/>
      </w:r>
      <w:r w:rsidRPr="00EE4CD0">
        <w:rPr>
          <w:rFonts w:hint="eastAsia"/>
        </w:rPr>
        <w:t>安装、启动过程示意图</w:t>
      </w:r>
      <w:r>
        <w:t xml:space="preserve"> </w:t>
      </w:r>
    </w:p>
    <w:p w14:paraId="37554148" w14:textId="77777777" w:rsidR="00702DA5" w:rsidRDefault="00DD0544">
      <w:pPr>
        <w:spacing w:after="120" w:line="360" w:lineRule="auto"/>
        <w:ind w:firstLineChars="200" w:firstLine="560"/>
        <w:rPr>
          <w:sz w:val="28"/>
          <w:szCs w:val="28"/>
        </w:rPr>
      </w:pPr>
      <w:r>
        <w:rPr>
          <w:sz w:val="28"/>
          <w:szCs w:val="28"/>
        </w:rPr>
        <w:t>通用功能平台安装采用</w:t>
      </w:r>
      <w:r>
        <w:rPr>
          <w:sz w:val="28"/>
          <w:szCs w:val="28"/>
        </w:rPr>
        <w:t>“</w:t>
      </w:r>
      <w:r>
        <w:rPr>
          <w:sz w:val="28"/>
          <w:szCs w:val="28"/>
        </w:rPr>
        <w:t>一站式</w:t>
      </w:r>
      <w:r>
        <w:rPr>
          <w:sz w:val="28"/>
          <w:szCs w:val="28"/>
        </w:rPr>
        <w:t>”</w:t>
      </w:r>
      <w:r>
        <w:rPr>
          <w:sz w:val="28"/>
          <w:szCs w:val="28"/>
        </w:rPr>
        <w:t>安装的方法，即用户在一台安装服务器</w:t>
      </w:r>
      <w:r>
        <w:rPr>
          <w:sz w:val="28"/>
          <w:szCs w:val="28"/>
        </w:rPr>
        <w:lastRenderedPageBreak/>
        <w:t>上启动安装过程，用户首先定义将平台的组成模块安装到哪些服务器上、不同服务部署到哪个服务容器中等，形成安装分发定义文件，安装执行文件对选定的安装服务器进行检测（是否可用）、安装的先决条件（</w:t>
      </w:r>
      <w:r>
        <w:rPr>
          <w:sz w:val="28"/>
          <w:szCs w:val="28"/>
        </w:rPr>
        <w:t>ssh</w:t>
      </w:r>
      <w:r>
        <w:rPr>
          <w:sz w:val="28"/>
          <w:szCs w:val="28"/>
        </w:rPr>
        <w:t>服务是否具备）等，通过</w:t>
      </w:r>
      <w:r>
        <w:rPr>
          <w:sz w:val="28"/>
          <w:szCs w:val="28"/>
        </w:rPr>
        <w:t>ssh</w:t>
      </w:r>
      <w:r>
        <w:rPr>
          <w:sz w:val="28"/>
          <w:szCs w:val="28"/>
        </w:rPr>
        <w:t>环境将相应模块的安装包分发到相应的服务器上；然后，安装执行文件通过</w:t>
      </w:r>
      <w:r>
        <w:rPr>
          <w:sz w:val="28"/>
          <w:szCs w:val="28"/>
        </w:rPr>
        <w:t>ssh</w:t>
      </w:r>
      <w:r>
        <w:rPr>
          <w:sz w:val="28"/>
          <w:szCs w:val="28"/>
        </w:rPr>
        <w:t>环境启动各个模块安装包的安装进程，安装完成后执行后处理过程（包括数据库和表的建立、初始数据导入等），最后向本地安装服务器返回安装结果状态。通用功能平台所依赖的软件将一并安装，如数据库系统、</w:t>
      </w:r>
      <w:r>
        <w:rPr>
          <w:sz w:val="28"/>
          <w:szCs w:val="28"/>
        </w:rPr>
        <w:t>JVM</w:t>
      </w:r>
      <w:r>
        <w:rPr>
          <w:sz w:val="28"/>
          <w:szCs w:val="28"/>
        </w:rPr>
        <w:t>等，即安装的先决条件是各安装服务器上具有</w:t>
      </w:r>
      <w:r>
        <w:rPr>
          <w:sz w:val="28"/>
          <w:szCs w:val="28"/>
        </w:rPr>
        <w:t>SSH</w:t>
      </w:r>
      <w:r>
        <w:rPr>
          <w:sz w:val="28"/>
          <w:szCs w:val="28"/>
        </w:rPr>
        <w:t>环境。</w:t>
      </w:r>
    </w:p>
    <w:p w14:paraId="5CB6438B" w14:textId="77777777" w:rsidR="00702DA5" w:rsidRDefault="00DD0544">
      <w:pPr>
        <w:spacing w:after="120" w:line="360" w:lineRule="auto"/>
        <w:ind w:firstLineChars="200" w:firstLine="560"/>
      </w:pPr>
      <w:r>
        <w:rPr>
          <w:sz w:val="28"/>
          <w:szCs w:val="28"/>
        </w:rPr>
        <w:t>通用功能平台在启动时采用</w:t>
      </w:r>
      <w:r>
        <w:rPr>
          <w:sz w:val="28"/>
          <w:szCs w:val="28"/>
        </w:rPr>
        <w:t>“</w:t>
      </w:r>
      <w:r>
        <w:rPr>
          <w:sz w:val="28"/>
          <w:szCs w:val="28"/>
        </w:rPr>
        <w:t>一站式</w:t>
      </w:r>
      <w:r>
        <w:rPr>
          <w:sz w:val="28"/>
          <w:szCs w:val="28"/>
        </w:rPr>
        <w:t>”</w:t>
      </w:r>
      <w:r>
        <w:rPr>
          <w:sz w:val="28"/>
          <w:szCs w:val="28"/>
        </w:rPr>
        <w:t>启动的方法，即用户在主服务器上启动平台（主服务器是安装内核的服务器），平台读取安装时定义的安装分发文件，获取组成模块被安装到哪些服务器上，并对这些服务器进行检测是否可用；平台根据安装分发文件的定义，通过</w:t>
      </w:r>
      <w:r>
        <w:rPr>
          <w:sz w:val="28"/>
          <w:szCs w:val="28"/>
        </w:rPr>
        <w:t>SSH</w:t>
      </w:r>
      <w:r>
        <w:rPr>
          <w:sz w:val="28"/>
          <w:szCs w:val="28"/>
        </w:rPr>
        <w:t>向相应服务器发送启动命令，模块启动时读取相应的配置文件对自身进行初始化。所有模块启动完成后，平台建立节点间的消息路由架构，向其他节点发送心跳，同时启动数据库数据同步进程，完成数据的同步，最终启动完成。</w:t>
      </w:r>
    </w:p>
    <w:p w14:paraId="574A03E9" w14:textId="77777777" w:rsidR="00702DA5" w:rsidRPr="00BE53CE" w:rsidRDefault="00DD0544">
      <w:pPr>
        <w:pStyle w:val="21"/>
      </w:pPr>
      <w:bookmarkStart w:id="614" w:name="_Toc452055330"/>
      <w:r w:rsidRPr="00BE53CE">
        <w:lastRenderedPageBreak/>
        <w:t>在线升级</w:t>
      </w:r>
      <w:bookmarkEnd w:id="614"/>
    </w:p>
    <w:p w14:paraId="4D84E85F" w14:textId="77777777" w:rsidR="00702DA5" w:rsidRDefault="00DD0544">
      <w:pPr>
        <w:keepNext/>
        <w:spacing w:after="120"/>
        <w:jc w:val="center"/>
      </w:pPr>
      <w:r>
        <w:object w:dxaOrig="8355" w:dyaOrig="3885" w14:anchorId="2712924A">
          <v:shape id="_x0000_i1071" type="#_x0000_t75" style="width:418.25pt;height:194.7pt" o:ole="">
            <v:imagedata r:id="rId164" o:title=""/>
          </v:shape>
          <o:OLEObject Type="Embed" ProgID="Visio.Drawing.11" ShapeID="_x0000_i1071" DrawAspect="Content" ObjectID="_1525853423" r:id="rId165"/>
        </w:object>
      </w:r>
    </w:p>
    <w:p w14:paraId="7ED35F79" w14:textId="77777777" w:rsidR="00702DA5" w:rsidRPr="002C1954" w:rsidRDefault="00641AA9" w:rsidP="00641AA9">
      <w:pPr>
        <w:pStyle w:val="afb"/>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noProof/>
          <w:sz w:val="21"/>
          <w:szCs w:val="21"/>
        </w:rPr>
        <w:t>96</w:t>
      </w:r>
      <w:r w:rsidRPr="002C1954">
        <w:rPr>
          <w:sz w:val="21"/>
          <w:szCs w:val="21"/>
        </w:rPr>
        <w:fldChar w:fldCharType="end"/>
      </w:r>
      <w:r w:rsidRPr="002C1954">
        <w:rPr>
          <w:rFonts w:hint="eastAsia"/>
          <w:sz w:val="21"/>
          <w:szCs w:val="21"/>
        </w:rPr>
        <w:t>在线升级示意图</w:t>
      </w:r>
      <w:r w:rsidRPr="002C1954">
        <w:rPr>
          <w:sz w:val="21"/>
          <w:szCs w:val="21"/>
        </w:rPr>
        <w:t xml:space="preserve"> </w:t>
      </w:r>
    </w:p>
    <w:p w14:paraId="0E02926E" w14:textId="77777777" w:rsidR="00702DA5" w:rsidRDefault="00DD0544">
      <w:pPr>
        <w:pStyle w:val="afffffffff0"/>
        <w:spacing w:line="360" w:lineRule="auto"/>
        <w:ind w:firstLine="560"/>
        <w:rPr>
          <w:rFonts w:ascii="Times New Roman" w:hAnsi="Times New Roman" w:cs="Times New Roman"/>
          <w:sz w:val="28"/>
          <w:szCs w:val="28"/>
        </w:rPr>
      </w:pPr>
      <w:r>
        <w:rPr>
          <w:rFonts w:ascii="Times New Roman" w:hAnsi="Times New Roman" w:cs="Times New Roman"/>
          <w:sz w:val="28"/>
          <w:szCs w:val="28"/>
        </w:rPr>
        <w:t>在线升级的单位是模块，在线升级由管理节点统一控制。当需要升级时，从管理节点向各其他节点发送升级请求，其他节点再向需要升级的模块发送升级请求。当需要升级的模块接收到升级请求后，将自身的状态改变为升级态（此时，升级模块将不再接收新的升级请求），并向管理节点报告升级准备完成。当所有节点升级准备完成后，管理节点向其他节点下发升级安装包，其他节点停止升级模块（无任务执行），并自动执行安装过程。安装完成后，启动新的模块，并向管理节点报告当前状态。</w:t>
      </w:r>
    </w:p>
    <w:p w14:paraId="13B847FA" w14:textId="77777777" w:rsidR="00702DA5" w:rsidRPr="00BE53CE" w:rsidRDefault="00DD0544">
      <w:pPr>
        <w:pStyle w:val="21"/>
      </w:pPr>
      <w:bookmarkStart w:id="615" w:name="_Toc335639549"/>
      <w:bookmarkStart w:id="616" w:name="_Toc452055331"/>
      <w:r w:rsidRPr="00BE53CE">
        <w:t>工作模式切换</w:t>
      </w:r>
      <w:bookmarkEnd w:id="615"/>
      <w:bookmarkEnd w:id="616"/>
    </w:p>
    <w:p w14:paraId="1FADF646" w14:textId="77777777" w:rsidR="00702DA5" w:rsidRDefault="00DD0544">
      <w:pPr>
        <w:pStyle w:val="41"/>
        <w:spacing w:line="360" w:lineRule="auto"/>
        <w:ind w:firstLine="560"/>
        <w:rPr>
          <w:rFonts w:eastAsia="宋体"/>
          <w:sz w:val="28"/>
          <w:szCs w:val="28"/>
        </w:rPr>
      </w:pPr>
      <w:r>
        <w:rPr>
          <w:rFonts w:eastAsia="宋体"/>
          <w:sz w:val="28"/>
          <w:szCs w:val="28"/>
        </w:rPr>
        <w:t>通用功能平台根据外部环境情况可工作于不同的工作模式，不同的工作模式采用不同的运行策略、应用规则、工作流程，以使平台能更好地适应工作环境。</w:t>
      </w:r>
    </w:p>
    <w:p w14:paraId="6FCD9499" w14:textId="77777777" w:rsidR="00702DA5" w:rsidRDefault="00DD0544">
      <w:pPr>
        <w:pStyle w:val="41"/>
        <w:ind w:firstLineChars="0" w:firstLine="0"/>
        <w:jc w:val="center"/>
        <w:rPr>
          <w:rFonts w:eastAsia="宋体"/>
        </w:rPr>
      </w:pPr>
      <w:r>
        <w:rPr>
          <w:rFonts w:eastAsia="宋体"/>
        </w:rPr>
        <w:object w:dxaOrig="8205" w:dyaOrig="2010" w14:anchorId="0E82DD34">
          <v:shape id="_x0000_i1072" type="#_x0000_t75" style="width:410.7pt;height:100.15pt" o:ole="">
            <v:imagedata r:id="rId166" o:title=""/>
          </v:shape>
          <o:OLEObject Type="Embed" ProgID="Visio.Drawing.11" ShapeID="_x0000_i1072" DrawAspect="Content" ObjectID="_1525853424" r:id="rId167"/>
        </w:object>
      </w:r>
    </w:p>
    <w:p w14:paraId="3CCAA220" w14:textId="77777777" w:rsidR="00702DA5" w:rsidRPr="002C1954" w:rsidRDefault="00641AA9" w:rsidP="00641AA9">
      <w:pPr>
        <w:pStyle w:val="afb"/>
        <w:rPr>
          <w:sz w:val="21"/>
          <w:szCs w:val="21"/>
        </w:rPr>
      </w:pPr>
      <w:r w:rsidRPr="002C1954">
        <w:rPr>
          <w:rFonts w:hint="eastAsia"/>
          <w:sz w:val="21"/>
          <w:szCs w:val="21"/>
        </w:rPr>
        <w:t>图</w:t>
      </w:r>
      <w:r w:rsidRPr="002C1954">
        <w:rPr>
          <w:rFonts w:hint="eastAsia"/>
          <w:sz w:val="21"/>
          <w:szCs w:val="21"/>
        </w:rPr>
        <w:t xml:space="preserve"> </w:t>
      </w:r>
      <w:r w:rsidRPr="002C1954">
        <w:rPr>
          <w:sz w:val="21"/>
          <w:szCs w:val="21"/>
        </w:rPr>
        <w:fldChar w:fldCharType="begin"/>
      </w:r>
      <w:r w:rsidRPr="002C1954">
        <w:rPr>
          <w:sz w:val="21"/>
          <w:szCs w:val="21"/>
        </w:rPr>
        <w:instrText xml:space="preserve"> </w:instrText>
      </w:r>
      <w:r w:rsidRPr="002C1954">
        <w:rPr>
          <w:rFonts w:hint="eastAsia"/>
          <w:sz w:val="21"/>
          <w:szCs w:val="21"/>
        </w:rPr>
        <w:instrText xml:space="preserve">SEQ </w:instrText>
      </w:r>
      <w:r w:rsidRPr="002C1954">
        <w:rPr>
          <w:rFonts w:hint="eastAsia"/>
          <w:sz w:val="21"/>
          <w:szCs w:val="21"/>
        </w:rPr>
        <w:instrText>图</w:instrText>
      </w:r>
      <w:r w:rsidRPr="002C1954">
        <w:rPr>
          <w:rFonts w:hint="eastAsia"/>
          <w:sz w:val="21"/>
          <w:szCs w:val="21"/>
        </w:rPr>
        <w:instrText xml:space="preserve"> \* ARABIC</w:instrText>
      </w:r>
      <w:r w:rsidRPr="002C1954">
        <w:rPr>
          <w:sz w:val="21"/>
          <w:szCs w:val="21"/>
        </w:rPr>
        <w:instrText xml:space="preserve"> </w:instrText>
      </w:r>
      <w:r w:rsidRPr="002C1954">
        <w:rPr>
          <w:sz w:val="21"/>
          <w:szCs w:val="21"/>
        </w:rPr>
        <w:fldChar w:fldCharType="separate"/>
      </w:r>
      <w:r w:rsidR="00E07CFD" w:rsidRPr="002C1954">
        <w:rPr>
          <w:sz w:val="21"/>
          <w:szCs w:val="21"/>
        </w:rPr>
        <w:t>97</w:t>
      </w:r>
      <w:r w:rsidRPr="002C1954">
        <w:rPr>
          <w:sz w:val="21"/>
          <w:szCs w:val="21"/>
        </w:rPr>
        <w:fldChar w:fldCharType="end"/>
      </w:r>
      <w:r w:rsidRPr="002C1954">
        <w:rPr>
          <w:rFonts w:hint="eastAsia"/>
          <w:sz w:val="21"/>
          <w:szCs w:val="21"/>
        </w:rPr>
        <w:t>工作模式切换示意图</w:t>
      </w:r>
      <w:r w:rsidRPr="002C1954">
        <w:rPr>
          <w:sz w:val="21"/>
          <w:szCs w:val="21"/>
        </w:rPr>
        <w:t xml:space="preserve"> </w:t>
      </w:r>
    </w:p>
    <w:p w14:paraId="44BA78DF" w14:textId="77777777" w:rsidR="00702DA5" w:rsidRDefault="00DD0544">
      <w:pPr>
        <w:pStyle w:val="41"/>
        <w:spacing w:line="360" w:lineRule="auto"/>
        <w:ind w:firstLine="560"/>
        <w:rPr>
          <w:rFonts w:eastAsia="宋体"/>
          <w:sz w:val="28"/>
          <w:szCs w:val="28"/>
        </w:rPr>
      </w:pPr>
      <w:r>
        <w:rPr>
          <w:rFonts w:eastAsia="宋体"/>
          <w:sz w:val="28"/>
          <w:szCs w:val="28"/>
        </w:rPr>
        <w:t>通用功能平台通过资源监视获取当前工作环境的状态，根据预先定义的工作模式切换规则计算当前工作环境所适应的工作模式。工作模式管理器向可能工作在不同模式下的其他模块发送模式切换通知。其他模块收到切换通知后，根据预先定义的工作模式规则选择不同的功能实现以满足在不同工作模式下的不同运行行为。</w:t>
      </w:r>
    </w:p>
    <w:p w14:paraId="40BBD549" w14:textId="77777777" w:rsidR="00702DA5" w:rsidRPr="007D3F44" w:rsidRDefault="00DD0544">
      <w:pPr>
        <w:pStyle w:val="1"/>
        <w:tabs>
          <w:tab w:val="clear" w:pos="851"/>
        </w:tabs>
        <w:ind w:left="0" w:firstLine="0"/>
        <w:rPr>
          <w:rFonts w:ascii="黑体" w:hAnsi="黑体"/>
        </w:rPr>
      </w:pPr>
      <w:bookmarkStart w:id="617" w:name="_Toc452055332"/>
      <w:commentRangeStart w:id="618"/>
      <w:r w:rsidRPr="007D3F44">
        <w:rPr>
          <w:rFonts w:ascii="黑体" w:hAnsi="黑体"/>
        </w:rPr>
        <w:t>关键技术及解决措施</w:t>
      </w:r>
      <w:bookmarkEnd w:id="617"/>
      <w:commentRangeEnd w:id="618"/>
      <w:r w:rsidR="008E0907">
        <w:rPr>
          <w:rStyle w:val="afffc"/>
          <w:rFonts w:ascii="Arial" w:eastAsia="宋体" w:hAnsi="Arial"/>
          <w:color w:val="000000"/>
          <w:kern w:val="0"/>
          <w:lang w:val="zh-CN" w:eastAsia="en-US"/>
        </w:rPr>
        <w:commentReference w:id="618"/>
      </w:r>
    </w:p>
    <w:p w14:paraId="00F215EF" w14:textId="77777777" w:rsidR="00702DA5" w:rsidRPr="00BE53CE" w:rsidRDefault="00DD0544">
      <w:pPr>
        <w:pStyle w:val="21"/>
      </w:pPr>
      <w:bookmarkStart w:id="619" w:name="_Toc452055333"/>
      <w:r w:rsidRPr="00BE53CE">
        <w:t>数据接入融合技术</w:t>
      </w:r>
      <w:bookmarkEnd w:id="619"/>
    </w:p>
    <w:p w14:paraId="62401F14" w14:textId="77777777" w:rsidR="00CB4451" w:rsidRPr="00DB471E" w:rsidRDefault="00CB4451" w:rsidP="00CB4451">
      <w:pPr>
        <w:pStyle w:val="30"/>
      </w:pPr>
      <w:bookmarkStart w:id="620" w:name="_Toc452055334"/>
      <w:r w:rsidRPr="00DB471E">
        <w:rPr>
          <w:rFonts w:hint="eastAsia"/>
        </w:rPr>
        <w:t>需求分析</w:t>
      </w:r>
      <w:bookmarkEnd w:id="620"/>
    </w:p>
    <w:p w14:paraId="50F53761" w14:textId="77777777" w:rsidR="00CB4451" w:rsidRDefault="00CB4451" w:rsidP="00CB4451">
      <w:pPr>
        <w:pStyle w:val="41"/>
        <w:ind w:firstLine="560"/>
        <w:rPr>
          <w:rFonts w:eastAsia="宋体"/>
          <w:kern w:val="2"/>
          <w:sz w:val="28"/>
          <w:szCs w:val="28"/>
          <w:lang w:val="en-US"/>
        </w:rPr>
      </w:pPr>
      <w:r w:rsidRPr="00CB4451">
        <w:rPr>
          <w:rFonts w:eastAsia="宋体"/>
          <w:kern w:val="2"/>
          <w:sz w:val="28"/>
          <w:szCs w:val="28"/>
          <w:lang w:val="en-US"/>
        </w:rPr>
        <w:t>在</w:t>
      </w:r>
      <w:r w:rsidRPr="00CB4451">
        <w:rPr>
          <w:rFonts w:eastAsia="宋体" w:hint="eastAsia"/>
          <w:kern w:val="2"/>
          <w:sz w:val="28"/>
          <w:szCs w:val="28"/>
          <w:lang w:val="en-US"/>
        </w:rPr>
        <w:t>数据融合技术</w:t>
      </w:r>
      <w:r w:rsidRPr="00CB4451">
        <w:rPr>
          <w:rFonts w:eastAsia="宋体"/>
          <w:kern w:val="2"/>
          <w:sz w:val="28"/>
          <w:szCs w:val="28"/>
          <w:lang w:val="en-US"/>
        </w:rPr>
        <w:t>领域，</w:t>
      </w:r>
      <w:r w:rsidRPr="00CB4451">
        <w:rPr>
          <w:rFonts w:eastAsia="宋体" w:hint="eastAsia"/>
          <w:kern w:val="2"/>
          <w:sz w:val="28"/>
          <w:szCs w:val="28"/>
          <w:lang w:val="en-US"/>
        </w:rPr>
        <w:t>主要目的是突破采集并集成各种信息源、多媒体和多格式信息，从而生成完整、准确、及时和有效的综合信息过程的技术，以实现对智慧城市运行状态及其行为进行适时的完整评价，实施预案决策与对城市的运行控制。数据融合技术将提升城市数据采集、综合处理的能力，形成基于融合数据进行城市治理决策的能力，基于融合数据提升综合业务处理的能力。</w:t>
      </w:r>
    </w:p>
    <w:p w14:paraId="6A5A65DE" w14:textId="77777777" w:rsidR="00CB4451" w:rsidRPr="00DB471E" w:rsidRDefault="00CB4451" w:rsidP="00CB4451">
      <w:pPr>
        <w:pStyle w:val="30"/>
      </w:pPr>
      <w:bookmarkStart w:id="621" w:name="_Toc452055335"/>
      <w:r w:rsidRPr="00DB471E">
        <w:rPr>
          <w:rFonts w:hint="eastAsia"/>
        </w:rPr>
        <w:t>解决措施</w:t>
      </w:r>
      <w:bookmarkEnd w:id="621"/>
    </w:p>
    <w:p w14:paraId="2902E97D" w14:textId="77777777" w:rsidR="00702DA5" w:rsidRDefault="00DD0544" w:rsidP="00747B98">
      <w:pPr>
        <w:pStyle w:val="4a"/>
        <w:numPr>
          <w:ilvl w:val="2"/>
          <w:numId w:val="100"/>
        </w:numPr>
        <w:ind w:firstLineChars="0"/>
        <w:rPr>
          <w:sz w:val="28"/>
          <w:szCs w:val="28"/>
        </w:rPr>
      </w:pPr>
      <w:r>
        <w:rPr>
          <w:sz w:val="28"/>
          <w:szCs w:val="28"/>
        </w:rPr>
        <w:t>数据交换标准定义</w:t>
      </w:r>
    </w:p>
    <w:p w14:paraId="6FC43334" w14:textId="77777777" w:rsidR="00702DA5" w:rsidRDefault="00DD0544">
      <w:pPr>
        <w:ind w:firstLineChars="200" w:firstLine="560"/>
        <w:rPr>
          <w:sz w:val="28"/>
          <w:szCs w:val="28"/>
        </w:rPr>
      </w:pPr>
      <w:r>
        <w:rPr>
          <w:sz w:val="28"/>
          <w:szCs w:val="28"/>
        </w:rPr>
        <w:t>根据对目标系统综合性应用内容的需求分析，定义出一系列的数据交</w:t>
      </w:r>
      <w:r>
        <w:rPr>
          <w:sz w:val="28"/>
          <w:szCs w:val="28"/>
        </w:rPr>
        <w:lastRenderedPageBreak/>
        <w:t>换标准。这些标准将反映各个应用所需要的数据的结构。同时在标准中定义的还有数据</w:t>
      </w:r>
      <w:r>
        <w:rPr>
          <w:sz w:val="28"/>
          <w:szCs w:val="28"/>
        </w:rPr>
        <w:t>“</w:t>
      </w:r>
      <w:r>
        <w:rPr>
          <w:sz w:val="28"/>
          <w:szCs w:val="28"/>
        </w:rPr>
        <w:t>宿主</w:t>
      </w:r>
      <w:r>
        <w:rPr>
          <w:sz w:val="28"/>
          <w:szCs w:val="28"/>
        </w:rPr>
        <w:t>”</w:t>
      </w:r>
      <w:r>
        <w:rPr>
          <w:sz w:val="28"/>
          <w:szCs w:val="28"/>
        </w:rPr>
        <w:t>位置等信息，表示该块数据将向哪个业务系统请求获得。</w:t>
      </w:r>
    </w:p>
    <w:p w14:paraId="54ED4714" w14:textId="77777777" w:rsidR="00702DA5" w:rsidRDefault="00DD0544" w:rsidP="00747B98">
      <w:pPr>
        <w:pStyle w:val="4a"/>
        <w:numPr>
          <w:ilvl w:val="2"/>
          <w:numId w:val="100"/>
        </w:numPr>
        <w:ind w:firstLineChars="0"/>
        <w:rPr>
          <w:sz w:val="28"/>
          <w:szCs w:val="28"/>
        </w:rPr>
      </w:pPr>
      <w:r>
        <w:rPr>
          <w:sz w:val="28"/>
          <w:szCs w:val="28"/>
        </w:rPr>
        <w:t>异构资源适配技术</w:t>
      </w:r>
    </w:p>
    <w:p w14:paraId="2DCCA767" w14:textId="77777777" w:rsidR="00702DA5" w:rsidRDefault="00DD0544">
      <w:pPr>
        <w:ind w:firstLineChars="200" w:firstLine="560"/>
        <w:rPr>
          <w:sz w:val="28"/>
          <w:szCs w:val="28"/>
        </w:rPr>
      </w:pPr>
      <w:r>
        <w:rPr>
          <w:sz w:val="28"/>
          <w:szCs w:val="28"/>
        </w:rPr>
        <w:t>不同系统由不同数据源组成，按照数据传输协议，可分为</w:t>
      </w:r>
      <w:r>
        <w:rPr>
          <w:sz w:val="28"/>
          <w:szCs w:val="28"/>
        </w:rPr>
        <w:t>TCP</w:t>
      </w:r>
      <w:r>
        <w:rPr>
          <w:sz w:val="28"/>
          <w:szCs w:val="28"/>
        </w:rPr>
        <w:t>、</w:t>
      </w:r>
      <w:r>
        <w:rPr>
          <w:sz w:val="28"/>
          <w:szCs w:val="28"/>
        </w:rPr>
        <w:t>http</w:t>
      </w:r>
      <w:r>
        <w:rPr>
          <w:sz w:val="28"/>
          <w:szCs w:val="28"/>
        </w:rPr>
        <w:t>协议等。按照数据封装格式可分为</w:t>
      </w:r>
      <w:r>
        <w:rPr>
          <w:sz w:val="28"/>
          <w:szCs w:val="28"/>
        </w:rPr>
        <w:t>16</w:t>
      </w:r>
      <w:r>
        <w:rPr>
          <w:sz w:val="28"/>
          <w:szCs w:val="28"/>
        </w:rPr>
        <w:t>进制数据、</w:t>
      </w:r>
      <w:r>
        <w:rPr>
          <w:sz w:val="28"/>
          <w:szCs w:val="28"/>
        </w:rPr>
        <w:t>json</w:t>
      </w:r>
      <w:r>
        <w:rPr>
          <w:sz w:val="28"/>
          <w:szCs w:val="28"/>
        </w:rPr>
        <w:t>格式数据、</w:t>
      </w:r>
      <w:r>
        <w:rPr>
          <w:sz w:val="28"/>
          <w:szCs w:val="28"/>
        </w:rPr>
        <w:t>xml</w:t>
      </w:r>
      <w:r>
        <w:rPr>
          <w:sz w:val="28"/>
          <w:szCs w:val="28"/>
        </w:rPr>
        <w:t>格式数据等。为完成不同系统间数据交换，需进行不同数据源适配。</w:t>
      </w:r>
    </w:p>
    <w:p w14:paraId="1F3EEBCB" w14:textId="77777777" w:rsidR="00702DA5" w:rsidRDefault="00DD0544">
      <w:pPr>
        <w:ind w:firstLineChars="200" w:firstLine="560"/>
        <w:rPr>
          <w:sz w:val="28"/>
          <w:szCs w:val="28"/>
        </w:rPr>
      </w:pPr>
      <w:r>
        <w:rPr>
          <w:sz w:val="28"/>
          <w:szCs w:val="28"/>
        </w:rPr>
        <w:t>异构资源适配提供上层不同资源访问的统一接口，通过适配技术访问不同的实际资源。数据交换平台内包含多种数据源接入接口，可以生成需要的数据结构，完成资源适配。</w:t>
      </w:r>
    </w:p>
    <w:p w14:paraId="4BE88843" w14:textId="77777777" w:rsidR="00702DA5" w:rsidRDefault="00DD0544" w:rsidP="00747B98">
      <w:pPr>
        <w:pStyle w:val="4a"/>
        <w:numPr>
          <w:ilvl w:val="2"/>
          <w:numId w:val="100"/>
        </w:numPr>
        <w:ind w:firstLineChars="0"/>
        <w:rPr>
          <w:sz w:val="28"/>
          <w:szCs w:val="28"/>
        </w:rPr>
      </w:pPr>
      <w:r>
        <w:rPr>
          <w:sz w:val="28"/>
          <w:szCs w:val="28"/>
        </w:rPr>
        <w:t>数据交换结构映射管理技术</w:t>
      </w:r>
    </w:p>
    <w:p w14:paraId="32C0510D" w14:textId="77777777" w:rsidR="00702DA5" w:rsidRDefault="00DD0544">
      <w:pPr>
        <w:ind w:firstLineChars="200" w:firstLine="560"/>
        <w:rPr>
          <w:sz w:val="28"/>
          <w:szCs w:val="28"/>
        </w:rPr>
      </w:pPr>
      <w:r>
        <w:rPr>
          <w:sz w:val="28"/>
          <w:szCs w:val="28"/>
        </w:rPr>
        <w:t>由于数据交换标准并不知道在具体业务系统内的相应数据的位置、属性、名称等等信息，所以需要在业务系统内对数据交换标准中的对应项有一个映射关系的定义。</w:t>
      </w:r>
    </w:p>
    <w:p w14:paraId="16F229FB" w14:textId="77777777" w:rsidR="00702DA5" w:rsidRDefault="00DD0544">
      <w:pPr>
        <w:ind w:firstLineChars="200" w:firstLine="560"/>
        <w:rPr>
          <w:sz w:val="28"/>
          <w:szCs w:val="28"/>
        </w:rPr>
      </w:pPr>
      <w:r>
        <w:rPr>
          <w:sz w:val="28"/>
          <w:szCs w:val="28"/>
        </w:rPr>
        <w:t>定义数据交换结构映射，这种定义包括数据项与数据项的对应或组合对应（公式化）、数据类型的匹配或转换关系、数据项位置描述记录等等。</w:t>
      </w:r>
    </w:p>
    <w:p w14:paraId="634135E2" w14:textId="77777777" w:rsidR="00702DA5" w:rsidRDefault="00DD0544" w:rsidP="00747B98">
      <w:pPr>
        <w:pStyle w:val="4a"/>
        <w:numPr>
          <w:ilvl w:val="2"/>
          <w:numId w:val="100"/>
        </w:numPr>
        <w:ind w:firstLineChars="0"/>
        <w:rPr>
          <w:sz w:val="28"/>
          <w:szCs w:val="28"/>
        </w:rPr>
      </w:pPr>
      <w:r>
        <w:rPr>
          <w:sz w:val="28"/>
          <w:szCs w:val="28"/>
        </w:rPr>
        <w:t>数据安全控制技术</w:t>
      </w:r>
    </w:p>
    <w:p w14:paraId="57BD05AD" w14:textId="77777777" w:rsidR="00702DA5" w:rsidRDefault="00DD0544">
      <w:pPr>
        <w:ind w:firstLineChars="200" w:firstLine="560"/>
        <w:rPr>
          <w:sz w:val="28"/>
          <w:szCs w:val="28"/>
        </w:rPr>
      </w:pPr>
      <w:r>
        <w:rPr>
          <w:sz w:val="28"/>
          <w:szCs w:val="28"/>
        </w:rPr>
        <w:t>数据安全控制指信息内容在采集、存取、处理、使用和传输中的机密性、完整性、可用性和不可否认性，以及确保信息在系统主体的可控性和可审计性等特征的系统辨别、控制、策略和过程。</w:t>
      </w:r>
    </w:p>
    <w:p w14:paraId="098FB13E" w14:textId="77777777" w:rsidR="00702DA5" w:rsidRDefault="00DD0544">
      <w:pPr>
        <w:ind w:firstLineChars="200" w:firstLine="560"/>
        <w:rPr>
          <w:sz w:val="28"/>
          <w:szCs w:val="28"/>
        </w:rPr>
      </w:pPr>
      <w:r>
        <w:rPr>
          <w:sz w:val="28"/>
          <w:szCs w:val="28"/>
        </w:rPr>
        <w:t>通过并发访问控制、访问代理、数据校验、安全审计等手段保证共享数据的完整性、安全性。</w:t>
      </w:r>
    </w:p>
    <w:p w14:paraId="688F4082" w14:textId="77777777" w:rsidR="00702DA5" w:rsidRDefault="00DD0544" w:rsidP="00747B98">
      <w:pPr>
        <w:pStyle w:val="4a"/>
        <w:numPr>
          <w:ilvl w:val="2"/>
          <w:numId w:val="100"/>
        </w:numPr>
        <w:ind w:firstLineChars="0"/>
        <w:rPr>
          <w:sz w:val="28"/>
          <w:szCs w:val="28"/>
        </w:rPr>
      </w:pPr>
      <w:r>
        <w:rPr>
          <w:sz w:val="28"/>
          <w:szCs w:val="28"/>
        </w:rPr>
        <w:t>数据格式化和规范管理</w:t>
      </w:r>
    </w:p>
    <w:p w14:paraId="5AAAA2C7" w14:textId="77777777" w:rsidR="00702DA5" w:rsidRDefault="00DD0544">
      <w:pPr>
        <w:ind w:firstLineChars="200" w:firstLine="560"/>
        <w:rPr>
          <w:sz w:val="28"/>
          <w:szCs w:val="28"/>
        </w:rPr>
      </w:pPr>
      <w:r>
        <w:rPr>
          <w:sz w:val="28"/>
          <w:szCs w:val="28"/>
        </w:rPr>
        <w:lastRenderedPageBreak/>
        <w:t>在数据的结合使用时，必须对这些数据进行自动、半自动的处理，将原有系统的编码规则、静态数据和系统的信息编码规范做对应关系的映射处理，以便将它们互相匹配，才能确保数据的一致性、合理性、可用性。</w:t>
      </w:r>
    </w:p>
    <w:p w14:paraId="5F33872E" w14:textId="77777777" w:rsidR="00702DA5" w:rsidRDefault="00DD0544" w:rsidP="00747B98">
      <w:pPr>
        <w:pStyle w:val="4a"/>
        <w:numPr>
          <w:ilvl w:val="2"/>
          <w:numId w:val="100"/>
        </w:numPr>
        <w:ind w:firstLineChars="0"/>
        <w:rPr>
          <w:sz w:val="28"/>
          <w:szCs w:val="28"/>
        </w:rPr>
      </w:pPr>
      <w:r>
        <w:rPr>
          <w:sz w:val="28"/>
          <w:szCs w:val="28"/>
        </w:rPr>
        <w:t>数据提取、转换、归并</w:t>
      </w:r>
    </w:p>
    <w:p w14:paraId="56D5D636" w14:textId="77777777" w:rsidR="00702DA5" w:rsidRDefault="00DD0544">
      <w:pPr>
        <w:ind w:firstLineChars="200" w:firstLine="560"/>
        <w:rPr>
          <w:sz w:val="28"/>
          <w:szCs w:val="28"/>
        </w:rPr>
      </w:pPr>
      <w:r>
        <w:rPr>
          <w:sz w:val="28"/>
          <w:szCs w:val="28"/>
        </w:rPr>
        <w:t>针对结构性强、规范的数据使用已有工具或开发一套软件实现数据的提取、转换和归并；而对于那些结构性差，缺乏结构和逻辑语义的数据通过人工介入完成数据的提取、转换和归并。这些数据提取、转换、归并规范化数据将成为数据仓库的直接数据源，存入仓库数据库中，给各种主题模型服务。</w:t>
      </w:r>
    </w:p>
    <w:p w14:paraId="6487C209" w14:textId="77777777" w:rsidR="00702DA5" w:rsidRDefault="00DD0544" w:rsidP="00747B98">
      <w:pPr>
        <w:pStyle w:val="4a"/>
        <w:numPr>
          <w:ilvl w:val="2"/>
          <w:numId w:val="100"/>
        </w:numPr>
        <w:ind w:firstLineChars="0"/>
        <w:rPr>
          <w:sz w:val="28"/>
          <w:szCs w:val="28"/>
        </w:rPr>
      </w:pPr>
      <w:r>
        <w:rPr>
          <w:sz w:val="28"/>
          <w:szCs w:val="28"/>
        </w:rPr>
        <w:t>多源异构数据整合技术</w:t>
      </w:r>
    </w:p>
    <w:p w14:paraId="472BCD1A" w14:textId="77777777" w:rsidR="00702DA5" w:rsidRDefault="00DD0544">
      <w:pPr>
        <w:ind w:firstLineChars="200" w:firstLine="560"/>
        <w:rPr>
          <w:sz w:val="28"/>
          <w:szCs w:val="28"/>
        </w:rPr>
      </w:pPr>
      <w:r>
        <w:rPr>
          <w:sz w:val="28"/>
          <w:szCs w:val="28"/>
        </w:rPr>
        <w:t>针对多源数据库之间的异构差异及互操作应用</w:t>
      </w:r>
      <w:r>
        <w:rPr>
          <w:sz w:val="28"/>
          <w:szCs w:val="28"/>
        </w:rPr>
        <w:t>,</w:t>
      </w:r>
      <w:r>
        <w:rPr>
          <w:sz w:val="28"/>
          <w:szCs w:val="28"/>
        </w:rPr>
        <w:t>分析和研究了异构数据集成体系结构、模式映射、模式冲突及解决办法、查询处理、数据集成及数据管理等相关问题。</w:t>
      </w:r>
    </w:p>
    <w:p w14:paraId="7668459E" w14:textId="77777777" w:rsidR="00702DA5" w:rsidRDefault="00DD0544">
      <w:pPr>
        <w:ind w:firstLineChars="200" w:firstLine="560"/>
      </w:pPr>
      <w:r>
        <w:rPr>
          <w:sz w:val="28"/>
          <w:szCs w:val="28"/>
        </w:rPr>
        <w:t>收集各系统数据源信息，进行分类管理。根据不同分类制定相应数据规则和数据映射关系和数据抽取语句。</w:t>
      </w:r>
    </w:p>
    <w:p w14:paraId="1943C32D" w14:textId="77777777" w:rsidR="00702DA5" w:rsidRDefault="00DD0544" w:rsidP="00747B98">
      <w:pPr>
        <w:pStyle w:val="4a"/>
        <w:numPr>
          <w:ilvl w:val="2"/>
          <w:numId w:val="100"/>
        </w:numPr>
        <w:ind w:firstLineChars="0"/>
        <w:rPr>
          <w:sz w:val="28"/>
          <w:szCs w:val="28"/>
        </w:rPr>
      </w:pPr>
      <w:r>
        <w:rPr>
          <w:sz w:val="28"/>
          <w:szCs w:val="28"/>
        </w:rPr>
        <w:t>跨域数据共享和交换技术</w:t>
      </w:r>
    </w:p>
    <w:p w14:paraId="57A343BA" w14:textId="77777777" w:rsidR="00702DA5" w:rsidRDefault="00DD0544">
      <w:pPr>
        <w:ind w:firstLineChars="200" w:firstLine="560"/>
        <w:rPr>
          <w:sz w:val="28"/>
          <w:szCs w:val="28"/>
        </w:rPr>
      </w:pPr>
      <w:r>
        <w:rPr>
          <w:sz w:val="28"/>
          <w:szCs w:val="28"/>
        </w:rPr>
        <w:t>城市数据不仅种类繁多，而且数据体量巨大，基于数据的现有业务系统数量众多且物理上分散，所以如何跨域引接各类数据就非常必要。为此，针对智慧城市大数据的引接和共享，需要研究跨域数据共享和交换技术。</w:t>
      </w:r>
    </w:p>
    <w:p w14:paraId="2D6A211F" w14:textId="77777777" w:rsidR="00702DA5" w:rsidRDefault="00DD0544">
      <w:pPr>
        <w:ind w:firstLineChars="200" w:firstLine="560"/>
        <w:rPr>
          <w:sz w:val="28"/>
          <w:szCs w:val="28"/>
        </w:rPr>
      </w:pPr>
      <w:r>
        <w:rPr>
          <w:sz w:val="28"/>
          <w:szCs w:val="28"/>
        </w:rPr>
        <w:t>跨域数据共享和交换技术采用</w:t>
      </w:r>
      <w:r>
        <w:rPr>
          <w:sz w:val="28"/>
          <w:szCs w:val="28"/>
        </w:rPr>
        <w:t>“</w:t>
      </w:r>
      <w:r>
        <w:rPr>
          <w:sz w:val="28"/>
          <w:szCs w:val="28"/>
        </w:rPr>
        <w:t>物理上分散、逻辑上共享</w:t>
      </w:r>
      <w:r>
        <w:rPr>
          <w:sz w:val="28"/>
          <w:szCs w:val="28"/>
        </w:rPr>
        <w:t>”</w:t>
      </w:r>
      <w:r>
        <w:rPr>
          <w:sz w:val="28"/>
          <w:szCs w:val="28"/>
        </w:rPr>
        <w:t>的模式，解耦数据供需关系，构建数据生产者与消费者的扁平化组织关系，屏蔽数据源位置、结构等异构属性，实现全局数据资源在授权条件下的可发现、可访</w:t>
      </w:r>
      <w:r>
        <w:rPr>
          <w:sz w:val="28"/>
          <w:szCs w:val="28"/>
        </w:rPr>
        <w:lastRenderedPageBreak/>
        <w:t>问和可理解，并在此基础上实现多源海量数据高效集成，最终形成多源数据按需集成共享能力。</w:t>
      </w:r>
    </w:p>
    <w:p w14:paraId="5B8560FA" w14:textId="77777777" w:rsidR="00702DA5" w:rsidRDefault="00DD0544" w:rsidP="00747B98">
      <w:pPr>
        <w:pStyle w:val="4a"/>
        <w:numPr>
          <w:ilvl w:val="2"/>
          <w:numId w:val="100"/>
        </w:numPr>
        <w:ind w:firstLineChars="0"/>
        <w:rPr>
          <w:sz w:val="28"/>
          <w:szCs w:val="28"/>
        </w:rPr>
      </w:pPr>
      <w:r>
        <w:rPr>
          <w:sz w:val="28"/>
          <w:szCs w:val="28"/>
        </w:rPr>
        <w:t>数据安全按权访问控制技术</w:t>
      </w:r>
    </w:p>
    <w:p w14:paraId="26E631EF" w14:textId="77777777" w:rsidR="00702DA5" w:rsidRDefault="00DD0544">
      <w:pPr>
        <w:ind w:firstLineChars="200" w:firstLine="560"/>
        <w:rPr>
          <w:sz w:val="28"/>
          <w:szCs w:val="28"/>
        </w:rPr>
      </w:pPr>
      <w:r>
        <w:rPr>
          <w:sz w:val="28"/>
          <w:szCs w:val="28"/>
        </w:rPr>
        <w:t>智慧城市中各类业务信息系统数据资源管理归属不同的业务部门，而且涉及访问安全，必须实现有权共享，实现数据级授权。为此，针对数据的按权访问必须研究数据安全访问控制技术。</w:t>
      </w:r>
    </w:p>
    <w:p w14:paraId="681672DE" w14:textId="77777777" w:rsidR="00702DA5" w:rsidRDefault="00DD0544">
      <w:pPr>
        <w:ind w:firstLineChars="200" w:firstLine="560"/>
        <w:rPr>
          <w:sz w:val="28"/>
          <w:szCs w:val="28"/>
        </w:rPr>
      </w:pPr>
      <w:r>
        <w:rPr>
          <w:sz w:val="28"/>
          <w:szCs w:val="28"/>
        </w:rPr>
        <w:t>遵循</w:t>
      </w:r>
      <w:r>
        <w:rPr>
          <w:sz w:val="28"/>
          <w:szCs w:val="28"/>
        </w:rPr>
        <w:t>“</w:t>
      </w:r>
      <w:r>
        <w:rPr>
          <w:sz w:val="28"/>
          <w:szCs w:val="28"/>
        </w:rPr>
        <w:t>谁提供、谁授权</w:t>
      </w:r>
      <w:r>
        <w:rPr>
          <w:sz w:val="28"/>
          <w:szCs w:val="28"/>
        </w:rPr>
        <w:t>”</w:t>
      </w:r>
      <w:r>
        <w:rPr>
          <w:sz w:val="28"/>
          <w:szCs w:val="28"/>
        </w:rPr>
        <w:t>的原则，由数据资源提供者对不同类别、级别和粒度的业务数据资源分别定义相应的授权策略，处理跨域用户的数据资源授权申请，并将生成的授权信息在各个数据中心之间进行同步。在此基础上，提供全局统一的、数据级鉴权服务，判定数据资源请求者所拥有权限信息的真实性和合法性，实现跨域动态的资源访问控制。</w:t>
      </w:r>
    </w:p>
    <w:p w14:paraId="40418EB5" w14:textId="77777777" w:rsidR="00702DA5" w:rsidRPr="00BE53CE" w:rsidRDefault="00DD0544">
      <w:pPr>
        <w:pStyle w:val="21"/>
      </w:pPr>
      <w:bookmarkStart w:id="622" w:name="_Toc452055336"/>
      <w:r w:rsidRPr="00BE53CE">
        <w:t>大数据管理计算域服务相关技术</w:t>
      </w:r>
      <w:bookmarkEnd w:id="622"/>
    </w:p>
    <w:p w14:paraId="2E0C8A59" w14:textId="77777777" w:rsidR="00CB4451" w:rsidRPr="00DB471E" w:rsidRDefault="00CB4451" w:rsidP="00CB4451">
      <w:pPr>
        <w:pStyle w:val="30"/>
      </w:pPr>
      <w:bookmarkStart w:id="623" w:name="_Toc452055337"/>
      <w:r w:rsidRPr="00DB471E">
        <w:rPr>
          <w:rFonts w:hint="eastAsia"/>
        </w:rPr>
        <w:t>需求分析</w:t>
      </w:r>
      <w:bookmarkEnd w:id="623"/>
    </w:p>
    <w:p w14:paraId="322454F2" w14:textId="77777777" w:rsidR="00CB4451" w:rsidRPr="002E76A8" w:rsidRDefault="00CB4451" w:rsidP="002E76A8">
      <w:pPr>
        <w:ind w:firstLineChars="200" w:firstLine="560"/>
        <w:rPr>
          <w:sz w:val="28"/>
          <w:szCs w:val="28"/>
        </w:rPr>
      </w:pPr>
      <w:r w:rsidRPr="002E76A8">
        <w:rPr>
          <w:rFonts w:hint="eastAsia"/>
          <w:sz w:val="28"/>
          <w:szCs w:val="28"/>
        </w:rPr>
        <w:t>在大数据技术领域，主要目的是围绕打造信息优势并向决策优势转换的发展目标，通过突破高效、稳定、易用、安全的大数据分析处理技术，解决当前数据资源利用单一、分析挖掘手段缺乏、智能化辅助能力低的问题，为新型智慧城市建设提供支撑。大数据关键技术的能力将瞄准在平台运算处理能力和对行业及业务的支撑，</w:t>
      </w:r>
      <w:r w:rsidRPr="002E76A8">
        <w:rPr>
          <w:sz w:val="28"/>
          <w:szCs w:val="28"/>
        </w:rPr>
        <w:t>优化、提升平台存储和运算能力，进一步对跨系统及各类数据进行整合，提升数据分区二次存储能力，满足数据支撑不同类型的业务需要。对行业业务数据进行积累和沉淀，形成可复用算法库，降低业务专家、数据科学家使用大数据技术的门槛。</w:t>
      </w:r>
    </w:p>
    <w:p w14:paraId="36DB8EDF" w14:textId="77777777" w:rsidR="00CB4451" w:rsidRPr="00CB4451" w:rsidRDefault="00CB4451" w:rsidP="00CB4451">
      <w:pPr>
        <w:pStyle w:val="41"/>
        <w:rPr>
          <w:lang w:val="en-US"/>
        </w:rPr>
      </w:pPr>
    </w:p>
    <w:p w14:paraId="2004DB61" w14:textId="77777777" w:rsidR="00CB4451" w:rsidRPr="00DB471E" w:rsidRDefault="00CB4451" w:rsidP="00CB4451">
      <w:pPr>
        <w:pStyle w:val="30"/>
      </w:pPr>
      <w:bookmarkStart w:id="624" w:name="_Toc452055338"/>
      <w:r w:rsidRPr="00DB471E">
        <w:rPr>
          <w:rFonts w:hint="eastAsia"/>
        </w:rPr>
        <w:lastRenderedPageBreak/>
        <w:t>解决措施</w:t>
      </w:r>
      <w:bookmarkEnd w:id="624"/>
    </w:p>
    <w:p w14:paraId="7560CDF5" w14:textId="77777777" w:rsidR="00702DA5" w:rsidRDefault="00DD0544" w:rsidP="00747B98">
      <w:pPr>
        <w:pStyle w:val="4a"/>
        <w:numPr>
          <w:ilvl w:val="0"/>
          <w:numId w:val="101"/>
        </w:numPr>
        <w:ind w:firstLineChars="0"/>
        <w:rPr>
          <w:sz w:val="28"/>
          <w:szCs w:val="28"/>
        </w:rPr>
      </w:pPr>
      <w:r>
        <w:rPr>
          <w:sz w:val="28"/>
          <w:szCs w:val="28"/>
        </w:rPr>
        <w:t>海量多源异构数据存储和管理技术</w:t>
      </w:r>
    </w:p>
    <w:p w14:paraId="1DCA3946" w14:textId="77777777" w:rsidR="00702DA5" w:rsidRDefault="00DD0544">
      <w:pPr>
        <w:ind w:firstLineChars="200" w:firstLine="560"/>
        <w:rPr>
          <w:sz w:val="28"/>
          <w:szCs w:val="28"/>
        </w:rPr>
      </w:pPr>
      <w:r>
        <w:rPr>
          <w:sz w:val="28"/>
        </w:rPr>
        <w:t>随着信息技术的发展，城市数据种类和规模高速膨胀，传统存储系统难以满足现有存储和管理要求，必须研究新型数据存储和管理技术。</w:t>
      </w:r>
      <w:r>
        <w:rPr>
          <w:sz w:val="28"/>
          <w:szCs w:val="28"/>
        </w:rPr>
        <w:t>为此，针对城市数据日益迫切的存储和管理需求，必须研究海量多源异构数据存储和管理技术。</w:t>
      </w:r>
    </w:p>
    <w:p w14:paraId="72040346" w14:textId="77777777" w:rsidR="00702DA5" w:rsidRDefault="00DD0544">
      <w:pPr>
        <w:ind w:firstLineChars="200" w:firstLine="560"/>
        <w:rPr>
          <w:sz w:val="28"/>
          <w:szCs w:val="28"/>
        </w:rPr>
      </w:pPr>
      <w:r>
        <w:rPr>
          <w:sz w:val="28"/>
          <w:szCs w:val="28"/>
        </w:rPr>
        <w:t>海量多源异构数据存储和管理技术使用多级多域对象化存储技术、多数据库类型统一管理技术、事务保障型分布式数据库管理技术、高可靠性分布式文件系统技术，形成自主高安全的大数据存储与管理能力。</w:t>
      </w:r>
    </w:p>
    <w:p w14:paraId="1EFE9442" w14:textId="77777777" w:rsidR="00702DA5" w:rsidRDefault="00DD0544" w:rsidP="00747B98">
      <w:pPr>
        <w:pStyle w:val="4a"/>
        <w:numPr>
          <w:ilvl w:val="0"/>
          <w:numId w:val="101"/>
        </w:numPr>
        <w:ind w:firstLineChars="0"/>
        <w:rPr>
          <w:sz w:val="28"/>
          <w:szCs w:val="28"/>
        </w:rPr>
      </w:pPr>
      <w:r>
        <w:rPr>
          <w:sz w:val="28"/>
          <w:szCs w:val="28"/>
        </w:rPr>
        <w:t>多模态大数据处理技术</w:t>
      </w:r>
    </w:p>
    <w:p w14:paraId="278A7D52" w14:textId="77777777" w:rsidR="00702DA5" w:rsidRDefault="00DD0544">
      <w:pPr>
        <w:ind w:firstLineChars="200" w:firstLine="560"/>
        <w:rPr>
          <w:sz w:val="28"/>
          <w:szCs w:val="28"/>
        </w:rPr>
      </w:pPr>
      <w:r>
        <w:rPr>
          <w:kern w:val="0"/>
          <w:sz w:val="28"/>
          <w:szCs w:val="28"/>
        </w:rPr>
        <w:t>城市运行时每时每刻产生海量的数据，并且数据量随着时间的推移呈几何级数的增长，这些数据处于不同的状态、具有不同的维度、规模和处理要求。为此，针对不同模态数据的不同处理需求，必须研究</w:t>
      </w:r>
      <w:r>
        <w:rPr>
          <w:sz w:val="28"/>
          <w:szCs w:val="28"/>
        </w:rPr>
        <w:t>多模态大数据处理技术。</w:t>
      </w:r>
    </w:p>
    <w:p w14:paraId="06F6885C" w14:textId="77777777" w:rsidR="00702DA5" w:rsidRDefault="00DD0544">
      <w:pPr>
        <w:ind w:firstLineChars="200" w:firstLine="560"/>
        <w:rPr>
          <w:sz w:val="28"/>
          <w:szCs w:val="28"/>
        </w:rPr>
      </w:pPr>
      <w:r>
        <w:rPr>
          <w:sz w:val="28"/>
          <w:szCs w:val="28"/>
        </w:rPr>
        <w:t>多模态大数据处理技术使用批处理、流处理、图处理多种模式，支持离线数据高效处理与实时数据高可靠性处理，支持高可扩展性海量图数据处理，形成多模式综合化海量数据处理编程支撑能力、细粒度可定制作业调度能力、迭代等复杂处理逻辑支撑能力。</w:t>
      </w:r>
    </w:p>
    <w:p w14:paraId="3AD9F588" w14:textId="77777777" w:rsidR="00702DA5" w:rsidRDefault="00DD0544" w:rsidP="00747B98">
      <w:pPr>
        <w:pStyle w:val="4a"/>
        <w:numPr>
          <w:ilvl w:val="0"/>
          <w:numId w:val="101"/>
        </w:numPr>
        <w:ind w:firstLineChars="0"/>
        <w:rPr>
          <w:sz w:val="28"/>
          <w:szCs w:val="28"/>
        </w:rPr>
      </w:pPr>
      <w:r>
        <w:rPr>
          <w:sz w:val="28"/>
          <w:szCs w:val="28"/>
        </w:rPr>
        <w:t>大数据分析挖掘引擎技术</w:t>
      </w:r>
    </w:p>
    <w:p w14:paraId="56AD4084" w14:textId="77777777" w:rsidR="00702DA5" w:rsidRDefault="00DD0544">
      <w:pPr>
        <w:ind w:firstLineChars="200" w:firstLine="560"/>
        <w:rPr>
          <w:sz w:val="28"/>
          <w:szCs w:val="28"/>
        </w:rPr>
      </w:pPr>
      <w:r>
        <w:rPr>
          <w:kern w:val="0"/>
          <w:sz w:val="28"/>
          <w:szCs w:val="28"/>
        </w:rPr>
        <w:t>城市不同数据之间往往是关联的，包括时间、空间、主题、语义等的相关性和互补性，需要按照时</w:t>
      </w:r>
      <w:r>
        <w:rPr>
          <w:kern w:val="0"/>
          <w:sz w:val="28"/>
          <w:szCs w:val="28"/>
        </w:rPr>
        <w:t>/</w:t>
      </w:r>
      <w:r>
        <w:rPr>
          <w:kern w:val="0"/>
          <w:sz w:val="28"/>
          <w:szCs w:val="28"/>
        </w:rPr>
        <w:t>空关系或主题</w:t>
      </w:r>
      <w:r>
        <w:rPr>
          <w:kern w:val="0"/>
          <w:sz w:val="28"/>
          <w:szCs w:val="28"/>
        </w:rPr>
        <w:t>/</w:t>
      </w:r>
      <w:r>
        <w:rPr>
          <w:kern w:val="0"/>
          <w:sz w:val="28"/>
          <w:szCs w:val="28"/>
        </w:rPr>
        <w:t>语义等将独立的数据关联，在数据融合中分析和挖掘不同数据中潜在的信息、知识。为此，针对城市智</w:t>
      </w:r>
      <w:r>
        <w:rPr>
          <w:kern w:val="0"/>
          <w:sz w:val="28"/>
          <w:szCs w:val="28"/>
        </w:rPr>
        <w:lastRenderedPageBreak/>
        <w:t>慧的开发和挖掘，必须研究</w:t>
      </w:r>
      <w:r>
        <w:rPr>
          <w:sz w:val="28"/>
          <w:szCs w:val="28"/>
        </w:rPr>
        <w:t>大数据分析挖掘技术。</w:t>
      </w:r>
    </w:p>
    <w:p w14:paraId="4F90E730" w14:textId="77777777" w:rsidR="00702DA5" w:rsidRDefault="00DD0544">
      <w:pPr>
        <w:ind w:firstLineChars="200" w:firstLine="560"/>
        <w:rPr>
          <w:sz w:val="28"/>
          <w:szCs w:val="28"/>
        </w:rPr>
      </w:pPr>
      <w:r>
        <w:rPr>
          <w:sz w:val="28"/>
          <w:szCs w:val="28"/>
        </w:rPr>
        <w:t>大数据分析挖掘技术使用交互式分析挖掘作业管理、多数据源高效关联分析、面向文件系统的交互式内容查询、基于置信度的海量数据抽样分析手段，突破分布式挖掘引擎技术、大数据查询与关联分析技术、深度学习优化技术、通联关系挖掘技术，提供易用化深度大数据分析挖掘能力。</w:t>
      </w:r>
    </w:p>
    <w:p w14:paraId="0501F11C" w14:textId="77777777" w:rsidR="00702DA5" w:rsidRDefault="00DD0544" w:rsidP="00747B98">
      <w:pPr>
        <w:pStyle w:val="4a"/>
        <w:numPr>
          <w:ilvl w:val="0"/>
          <w:numId w:val="101"/>
        </w:numPr>
        <w:ind w:firstLineChars="0"/>
        <w:rPr>
          <w:sz w:val="28"/>
          <w:szCs w:val="28"/>
        </w:rPr>
      </w:pPr>
      <w:r>
        <w:rPr>
          <w:sz w:val="28"/>
          <w:szCs w:val="28"/>
        </w:rPr>
        <w:t>平台开发运行管理技术</w:t>
      </w:r>
    </w:p>
    <w:p w14:paraId="368B7C64" w14:textId="77777777" w:rsidR="00702DA5" w:rsidRDefault="00DD0544">
      <w:pPr>
        <w:ind w:firstLineChars="200" w:firstLine="560"/>
        <w:rPr>
          <w:sz w:val="28"/>
          <w:szCs w:val="28"/>
        </w:rPr>
      </w:pPr>
      <w:r>
        <w:rPr>
          <w:sz w:val="28"/>
          <w:szCs w:val="28"/>
        </w:rPr>
        <w:t>城市运行中需要针对应用场景进行定制化数据开发，但大数据应用缺少高效、简单的开发手段和便捷、直观的管理工具，直接导致了数据开发利用效率低下。为此，针对城市大数据高效开发和使用，必须研究大数据平台开发运行管理技术。</w:t>
      </w:r>
    </w:p>
    <w:p w14:paraId="202FCB2B" w14:textId="77777777" w:rsidR="00702DA5" w:rsidRDefault="00DD0544">
      <w:pPr>
        <w:ind w:firstLineChars="200" w:firstLine="560"/>
        <w:rPr>
          <w:sz w:val="28"/>
          <w:szCs w:val="28"/>
        </w:rPr>
      </w:pPr>
      <w:r>
        <w:rPr>
          <w:sz w:val="28"/>
          <w:szCs w:val="28"/>
        </w:rPr>
        <w:t>平台开发运行管理技术提供大数据平台开发服务，支持图形化、可编排的大数据算法模型和流程开发，以及数据资源、算法服务等各类易用化使用接口；支持异构数据可视化统一管理，提供分布式文件系统、分布式数据库、大规模图数据库的接入与管理服务，提供非结构化数据内容编排与检索服务；同时提供了统一的实时监控、运维、日志汇总等功能，并提供可视化、易用性界面，满足运维管理人员针对集群机器、服务及组件的统一运维管理需求。</w:t>
      </w:r>
    </w:p>
    <w:p w14:paraId="6491E4FE" w14:textId="77777777" w:rsidR="00702DA5" w:rsidRPr="00BE53CE" w:rsidRDefault="00DD0544">
      <w:pPr>
        <w:pStyle w:val="21"/>
      </w:pPr>
      <w:bookmarkStart w:id="625" w:name="_Toc452055339"/>
      <w:r w:rsidRPr="00BE53CE">
        <w:t>通用物联网架构相关技术</w:t>
      </w:r>
      <w:bookmarkEnd w:id="625"/>
    </w:p>
    <w:p w14:paraId="4C0AE334" w14:textId="77777777" w:rsidR="002E76A8" w:rsidRPr="00DB471E" w:rsidRDefault="002E76A8" w:rsidP="002E76A8">
      <w:pPr>
        <w:pStyle w:val="30"/>
      </w:pPr>
      <w:bookmarkStart w:id="626" w:name="_Toc452055340"/>
      <w:r w:rsidRPr="00DB471E">
        <w:rPr>
          <w:rFonts w:hint="eastAsia"/>
        </w:rPr>
        <w:t>需求分析</w:t>
      </w:r>
      <w:bookmarkEnd w:id="626"/>
    </w:p>
    <w:p w14:paraId="58BB1031" w14:textId="77777777" w:rsidR="002E76A8" w:rsidRPr="002E76A8" w:rsidRDefault="002E76A8" w:rsidP="002E76A8">
      <w:pPr>
        <w:pStyle w:val="41"/>
        <w:ind w:firstLine="560"/>
        <w:rPr>
          <w:rFonts w:eastAsia="宋体"/>
          <w:kern w:val="2"/>
          <w:sz w:val="28"/>
          <w:szCs w:val="28"/>
          <w:lang w:val="en-US"/>
        </w:rPr>
      </w:pPr>
      <w:r w:rsidRPr="002E76A8">
        <w:rPr>
          <w:rFonts w:eastAsia="宋体" w:hint="eastAsia"/>
          <w:kern w:val="2"/>
          <w:sz w:val="28"/>
          <w:szCs w:val="28"/>
          <w:lang w:val="en-US"/>
        </w:rPr>
        <w:t>物联网技术的目的是研究利用物联网对城市进行全面动态感知的方法、模型、技术，突破将</w:t>
      </w:r>
      <w:r w:rsidRPr="002E76A8">
        <w:rPr>
          <w:rFonts w:eastAsia="宋体"/>
          <w:kern w:val="2"/>
          <w:sz w:val="28"/>
          <w:szCs w:val="28"/>
          <w:lang w:val="en-US"/>
        </w:rPr>
        <w:t>覆盖范围广，业务领域跨度大，需要数量庞大、</w:t>
      </w:r>
      <w:r w:rsidRPr="002E76A8">
        <w:rPr>
          <w:rFonts w:eastAsia="宋体" w:hint="eastAsia"/>
          <w:kern w:val="2"/>
          <w:sz w:val="28"/>
          <w:szCs w:val="28"/>
          <w:lang w:val="en-US"/>
        </w:rPr>
        <w:t>功能各异的物联设备构成的物联感知网络</w:t>
      </w:r>
      <w:r w:rsidRPr="002E76A8">
        <w:rPr>
          <w:rFonts w:eastAsia="宋体"/>
          <w:kern w:val="2"/>
          <w:sz w:val="28"/>
          <w:szCs w:val="28"/>
          <w:lang w:val="en-US"/>
        </w:rPr>
        <w:t>作为</w:t>
      </w:r>
      <w:r w:rsidRPr="002E76A8">
        <w:rPr>
          <w:rFonts w:eastAsia="宋体" w:hint="eastAsia"/>
          <w:kern w:val="2"/>
          <w:sz w:val="28"/>
          <w:szCs w:val="28"/>
          <w:lang w:val="en-US"/>
        </w:rPr>
        <w:t>城市信息感知</w:t>
      </w:r>
      <w:r w:rsidRPr="002E76A8">
        <w:rPr>
          <w:rFonts w:eastAsia="宋体"/>
          <w:kern w:val="2"/>
          <w:sz w:val="28"/>
          <w:szCs w:val="28"/>
          <w:lang w:val="en-US"/>
        </w:rPr>
        <w:t>支撑</w:t>
      </w:r>
      <w:r w:rsidRPr="002E76A8">
        <w:rPr>
          <w:rFonts w:eastAsia="宋体" w:hint="eastAsia"/>
          <w:kern w:val="2"/>
          <w:sz w:val="28"/>
          <w:szCs w:val="28"/>
          <w:lang w:val="en-US"/>
        </w:rPr>
        <w:t>的关键技术。</w:t>
      </w:r>
      <w:r w:rsidRPr="002E76A8">
        <w:rPr>
          <w:rFonts w:eastAsia="宋体" w:hint="eastAsia"/>
          <w:kern w:val="2"/>
          <w:sz w:val="28"/>
          <w:szCs w:val="28"/>
          <w:lang w:val="en-US"/>
        </w:rPr>
        <w:lastRenderedPageBreak/>
        <w:t>物联网技术将达到对对城市异构物联设备进行统一接入与管理、统一服务共享和统一标识与寻址的能力，实现物联设备信息的一致理解，从而更好地支持“物</w:t>
      </w:r>
      <w:r w:rsidRPr="002E76A8">
        <w:rPr>
          <w:rFonts w:eastAsia="宋体" w:hint="eastAsia"/>
          <w:kern w:val="2"/>
          <w:sz w:val="28"/>
          <w:szCs w:val="28"/>
          <w:lang w:val="en-US"/>
        </w:rPr>
        <w:t>-</w:t>
      </w:r>
      <w:r w:rsidRPr="002E76A8">
        <w:rPr>
          <w:rFonts w:eastAsia="宋体" w:hint="eastAsia"/>
          <w:kern w:val="2"/>
          <w:sz w:val="28"/>
          <w:szCs w:val="28"/>
          <w:lang w:val="en-US"/>
        </w:rPr>
        <w:t>物”交互，实现物联网应用跨域互联互通互操作的能力。</w:t>
      </w:r>
    </w:p>
    <w:p w14:paraId="1B68FA86" w14:textId="77777777" w:rsidR="002E76A8" w:rsidRPr="00DB471E" w:rsidRDefault="002E76A8" w:rsidP="002E76A8">
      <w:pPr>
        <w:pStyle w:val="30"/>
      </w:pPr>
      <w:bookmarkStart w:id="627" w:name="_Toc452055341"/>
      <w:r w:rsidRPr="00DB471E">
        <w:rPr>
          <w:rFonts w:hint="eastAsia"/>
        </w:rPr>
        <w:t>解决措施</w:t>
      </w:r>
      <w:bookmarkEnd w:id="627"/>
    </w:p>
    <w:p w14:paraId="255FAE8A" w14:textId="77777777" w:rsidR="00702DA5" w:rsidRDefault="00DD0544" w:rsidP="00747B98">
      <w:pPr>
        <w:pStyle w:val="4a"/>
        <w:numPr>
          <w:ilvl w:val="0"/>
          <w:numId w:val="102"/>
        </w:numPr>
        <w:ind w:firstLineChars="0"/>
        <w:rPr>
          <w:sz w:val="28"/>
          <w:szCs w:val="28"/>
        </w:rPr>
      </w:pPr>
      <w:r>
        <w:rPr>
          <w:sz w:val="28"/>
          <w:szCs w:val="28"/>
        </w:rPr>
        <w:t>物体信息统一描述和建模技术</w:t>
      </w:r>
    </w:p>
    <w:p w14:paraId="62B79F06" w14:textId="77777777" w:rsidR="00702DA5" w:rsidRDefault="00DD0544">
      <w:pPr>
        <w:ind w:firstLineChars="200" w:firstLine="560"/>
        <w:rPr>
          <w:sz w:val="28"/>
          <w:szCs w:val="28"/>
        </w:rPr>
      </w:pPr>
      <w:r>
        <w:rPr>
          <w:sz w:val="28"/>
          <w:szCs w:val="28"/>
        </w:rPr>
        <w:t>在物联网中存在海量设备，这些设备具有很强的异构性。其异构性主要体现在：</w:t>
      </w:r>
      <w:r>
        <w:rPr>
          <w:sz w:val="28"/>
          <w:szCs w:val="28"/>
        </w:rPr>
        <w:t>1.</w:t>
      </w:r>
      <w:r>
        <w:rPr>
          <w:sz w:val="28"/>
          <w:szCs w:val="28"/>
        </w:rPr>
        <w:t>物理接口异构</w:t>
      </w:r>
      <w:r>
        <w:rPr>
          <w:sz w:val="28"/>
          <w:szCs w:val="28"/>
        </w:rPr>
        <w:t>2.</w:t>
      </w:r>
      <w:r>
        <w:rPr>
          <w:sz w:val="28"/>
          <w:szCs w:val="28"/>
        </w:rPr>
        <w:t>数据格式异构</w:t>
      </w:r>
      <w:r>
        <w:rPr>
          <w:sz w:val="28"/>
          <w:szCs w:val="28"/>
        </w:rPr>
        <w:t>3.</w:t>
      </w:r>
      <w:r>
        <w:rPr>
          <w:sz w:val="28"/>
          <w:szCs w:val="28"/>
        </w:rPr>
        <w:t>操作过程异构。在将此类物体接入到物联网平台时，将面临很多的问题。为了解决异构设备的随入动态快速接入问题，提出了物体信息统一描述和建模技术。</w:t>
      </w:r>
    </w:p>
    <w:p w14:paraId="395CA08B" w14:textId="77777777" w:rsidR="00702DA5" w:rsidRDefault="00DD0544">
      <w:pPr>
        <w:ind w:firstLineChars="200" w:firstLine="560"/>
        <w:rPr>
          <w:sz w:val="28"/>
          <w:szCs w:val="28"/>
        </w:rPr>
      </w:pPr>
      <w:r>
        <w:rPr>
          <w:sz w:val="28"/>
          <w:szCs w:val="28"/>
        </w:rPr>
        <w:t>首先对物体进行资源建模，通过该模型，能够完整地描述物体的资源，如物体的属性，物体的操作方法，物体本身携带此描述。当物体需要接入平台时，将此资源模型描述发送给平台。平台侧通过解析组件，动态解析组件解析解析资源描述文件，动态运行物体解析代码（取代驱动），完成物体与平台的对接适配。通过此关键技术，能够实现物体的动态随入适配接入；并可通过资源描述文件，一次编辑，各处解析，节省开发成本。</w:t>
      </w:r>
      <w:r>
        <w:rPr>
          <w:sz w:val="28"/>
          <w:szCs w:val="28"/>
        </w:rPr>
        <w:t></w:t>
      </w:r>
      <w:r>
        <w:rPr>
          <w:sz w:val="28"/>
          <w:szCs w:val="28"/>
        </w:rPr>
        <w:tab/>
      </w:r>
    </w:p>
    <w:p w14:paraId="3187B589" w14:textId="77777777" w:rsidR="00702DA5" w:rsidRDefault="00DD0544" w:rsidP="00747B98">
      <w:pPr>
        <w:pStyle w:val="4a"/>
        <w:numPr>
          <w:ilvl w:val="0"/>
          <w:numId w:val="102"/>
        </w:numPr>
        <w:ind w:firstLineChars="0"/>
        <w:rPr>
          <w:sz w:val="28"/>
          <w:szCs w:val="28"/>
        </w:rPr>
      </w:pPr>
      <w:r>
        <w:rPr>
          <w:sz w:val="28"/>
          <w:szCs w:val="28"/>
        </w:rPr>
        <w:t>物体信息交互技术</w:t>
      </w:r>
    </w:p>
    <w:p w14:paraId="3E4C15B9" w14:textId="77777777" w:rsidR="00702DA5" w:rsidRDefault="00DD0544">
      <w:pPr>
        <w:ind w:firstLineChars="200" w:firstLine="560"/>
        <w:rPr>
          <w:sz w:val="28"/>
          <w:szCs w:val="28"/>
        </w:rPr>
      </w:pPr>
      <w:r>
        <w:rPr>
          <w:sz w:val="28"/>
          <w:szCs w:val="28"/>
        </w:rPr>
        <w:t>开放物联网中接入物体的数量巨大、功能各异，为满足海量异构物体间</w:t>
      </w:r>
      <w:r>
        <w:rPr>
          <w:sz w:val="28"/>
          <w:szCs w:val="28"/>
        </w:rPr>
        <w:t xml:space="preserve"> </w:t>
      </w:r>
      <w:r>
        <w:rPr>
          <w:sz w:val="28"/>
          <w:szCs w:val="28"/>
        </w:rPr>
        <w:t>互操作的功能需求，需要解决异构资源统一标识、异构资源网络化寻址、异构资源功能统一封装呈现等实现物体信息交互的核心问题。</w:t>
      </w:r>
    </w:p>
    <w:p w14:paraId="07EA2297" w14:textId="77777777" w:rsidR="00702DA5" w:rsidRDefault="00DD0544">
      <w:pPr>
        <w:ind w:firstLineChars="200" w:firstLine="560"/>
        <w:rPr>
          <w:sz w:val="28"/>
          <w:szCs w:val="28"/>
        </w:rPr>
      </w:pPr>
      <w:r>
        <w:rPr>
          <w:sz w:val="28"/>
          <w:szCs w:val="28"/>
        </w:rPr>
        <w:t>为此需要研究物体信息交互技术，包括：</w:t>
      </w:r>
      <w:r>
        <w:rPr>
          <w:sz w:val="28"/>
          <w:szCs w:val="28"/>
        </w:rPr>
        <w:t>①</w:t>
      </w:r>
      <w:r>
        <w:rPr>
          <w:sz w:val="28"/>
          <w:szCs w:val="28"/>
        </w:rPr>
        <w:t>物联网资源跨域统一资源寻址层次化模型、</w:t>
      </w:r>
      <w:r>
        <w:rPr>
          <w:sz w:val="28"/>
          <w:szCs w:val="28"/>
        </w:rPr>
        <w:t>②</w:t>
      </w:r>
      <w:r>
        <w:rPr>
          <w:sz w:val="28"/>
          <w:szCs w:val="28"/>
        </w:rPr>
        <w:t>物联网资源统一标识方法、</w:t>
      </w:r>
      <w:r>
        <w:rPr>
          <w:sz w:val="28"/>
          <w:szCs w:val="28"/>
        </w:rPr>
        <w:t>③</w:t>
      </w:r>
      <w:r>
        <w:rPr>
          <w:sz w:val="28"/>
          <w:szCs w:val="28"/>
        </w:rPr>
        <w:t>物联网资源标识解析技术、</w:t>
      </w:r>
      <w:r>
        <w:rPr>
          <w:sz w:val="28"/>
          <w:szCs w:val="28"/>
        </w:rPr>
        <w:t>④</w:t>
      </w:r>
      <w:r>
        <w:rPr>
          <w:sz w:val="28"/>
          <w:szCs w:val="28"/>
        </w:rPr>
        <w:t>异构物体资源的统一服务化封装技术。</w:t>
      </w:r>
    </w:p>
    <w:p w14:paraId="3C3DC02A" w14:textId="77777777" w:rsidR="00702DA5" w:rsidRDefault="00DD0544">
      <w:pPr>
        <w:ind w:firstLineChars="200" w:firstLine="560"/>
        <w:rPr>
          <w:sz w:val="28"/>
          <w:szCs w:val="28"/>
        </w:rPr>
      </w:pPr>
      <w:r>
        <w:rPr>
          <w:sz w:val="28"/>
          <w:szCs w:val="28"/>
        </w:rPr>
        <w:lastRenderedPageBreak/>
        <w:t>首先建立物联网资源统一寻址层次化模型，通过模型指导资源统一标识的设计并建立分布的资源标识解析系统，提出物联网资源寻址模型以及资源统一标识规范，并建立物体标识解析系统的设计方法，从而为物体通信及交互提供方法和技术支撑。针对物联网海量物体异构性以及物体功能多样性，从而影响资源信息的获取和应用复杂度的问题，提出面向物体服务模型的标准规范，实现异构物体资源的统一服务化封装，使得任何用户、应用或物体都能够以标准的方式找到并使用其他物体或服务，从而简化物联网应用系统的建设。</w:t>
      </w:r>
    </w:p>
    <w:p w14:paraId="2801E5C6" w14:textId="77777777" w:rsidR="00702DA5" w:rsidRPr="00BE53CE" w:rsidRDefault="00DD0544">
      <w:pPr>
        <w:pStyle w:val="21"/>
      </w:pPr>
      <w:bookmarkStart w:id="628" w:name="_Toc452055342"/>
      <w:r w:rsidRPr="00BE53CE">
        <w:t>系统安全相关技术</w:t>
      </w:r>
      <w:bookmarkEnd w:id="628"/>
    </w:p>
    <w:p w14:paraId="6BD8A096" w14:textId="77777777" w:rsidR="00A84451" w:rsidRPr="00DB471E" w:rsidRDefault="00A84451" w:rsidP="00A84451">
      <w:pPr>
        <w:pStyle w:val="30"/>
      </w:pPr>
      <w:bookmarkStart w:id="629" w:name="_Toc452055343"/>
      <w:r w:rsidRPr="00DB471E">
        <w:rPr>
          <w:rFonts w:hint="eastAsia"/>
        </w:rPr>
        <w:t>需求分析</w:t>
      </w:r>
      <w:bookmarkEnd w:id="629"/>
    </w:p>
    <w:p w14:paraId="70959B84" w14:textId="77777777" w:rsidR="00A84451" w:rsidRPr="00183ED3" w:rsidRDefault="00183ED3" w:rsidP="00A84451">
      <w:pPr>
        <w:pStyle w:val="41"/>
        <w:ind w:firstLine="560"/>
        <w:rPr>
          <w:rFonts w:eastAsia="宋体"/>
          <w:kern w:val="2"/>
          <w:sz w:val="28"/>
          <w:szCs w:val="28"/>
          <w:lang w:val="en-US"/>
        </w:rPr>
      </w:pPr>
      <w:r w:rsidRPr="00183ED3">
        <w:rPr>
          <w:rFonts w:eastAsia="宋体" w:hint="eastAsia"/>
          <w:kern w:val="2"/>
          <w:sz w:val="28"/>
          <w:szCs w:val="28"/>
          <w:lang w:val="en-US"/>
        </w:rPr>
        <w:t>通用功能平台与城市基础设施中的物联网感知层、通信传输层、应用层、智能分析处理等诸多层面直接相关联。平台中包含着海量的数据，这是实现城市智能化的基础。然而，这些数据面临现实的安全威胁，主要包括数据的用户隐私保护、数据的伪造或恶意篡改、数据在传播中过程中的失真、数据访问权限控制等。一旦在网络安全防护上不能得到有效保证，可能造成城市管理职能出现混乱、隐私信息泄露、应急决策失误、各类事故频发乃至局部社会动荡的局面。因此，通用功能平台需要具备安全防护能力和信息安全保障能力，需要有符合智慧城市保护要求的层次化安全体系结构，具有保障智慧城市信息感知层等的安全和抗攻击能力，适用于智慧城市感知设备的安全机制，以提高智慧城市数据安全，提高抗攻击能力。</w:t>
      </w:r>
    </w:p>
    <w:p w14:paraId="367C0F10" w14:textId="77777777" w:rsidR="00A84451" w:rsidRPr="00DB471E" w:rsidRDefault="00A84451" w:rsidP="00A84451">
      <w:pPr>
        <w:pStyle w:val="30"/>
      </w:pPr>
      <w:bookmarkStart w:id="630" w:name="_Toc452055344"/>
      <w:r w:rsidRPr="00DB471E">
        <w:rPr>
          <w:rFonts w:hint="eastAsia"/>
        </w:rPr>
        <w:t>解决措施</w:t>
      </w:r>
      <w:bookmarkEnd w:id="630"/>
    </w:p>
    <w:p w14:paraId="505AB93F" w14:textId="77777777" w:rsidR="00A84451" w:rsidRPr="00A84451" w:rsidRDefault="00A84451" w:rsidP="00A84451">
      <w:pPr>
        <w:rPr>
          <w:sz w:val="28"/>
          <w:szCs w:val="28"/>
        </w:rPr>
      </w:pPr>
      <w:r w:rsidRPr="00A84451">
        <w:rPr>
          <w:rFonts w:hint="eastAsia"/>
          <w:sz w:val="28"/>
          <w:szCs w:val="28"/>
        </w:rPr>
        <w:t>1</w:t>
      </w:r>
      <w:r w:rsidRPr="00A84451">
        <w:rPr>
          <w:rFonts w:hint="eastAsia"/>
          <w:sz w:val="28"/>
          <w:szCs w:val="28"/>
        </w:rPr>
        <w:t>）</w:t>
      </w:r>
      <w:r w:rsidRPr="00A84451">
        <w:rPr>
          <w:rFonts w:hint="eastAsia"/>
          <w:sz w:val="28"/>
          <w:szCs w:val="28"/>
        </w:rPr>
        <w:tab/>
      </w:r>
      <w:r w:rsidRPr="00A84451">
        <w:rPr>
          <w:rFonts w:hint="eastAsia"/>
          <w:sz w:val="28"/>
          <w:szCs w:val="28"/>
        </w:rPr>
        <w:t>城市网络空间实体信任体系</w:t>
      </w:r>
      <w:r w:rsidR="003A4B64">
        <w:rPr>
          <w:rFonts w:hint="eastAsia"/>
          <w:sz w:val="28"/>
          <w:szCs w:val="28"/>
        </w:rPr>
        <w:t>相关技术</w:t>
      </w:r>
    </w:p>
    <w:p w14:paraId="438176F6" w14:textId="77777777" w:rsidR="00A84451" w:rsidRPr="00A84451" w:rsidRDefault="00A84451" w:rsidP="00183ED3">
      <w:pPr>
        <w:ind w:firstLineChars="200" w:firstLine="560"/>
        <w:rPr>
          <w:sz w:val="28"/>
          <w:szCs w:val="28"/>
        </w:rPr>
      </w:pPr>
      <w:r w:rsidRPr="00A84451">
        <w:rPr>
          <w:rFonts w:hint="eastAsia"/>
          <w:sz w:val="28"/>
          <w:szCs w:val="28"/>
        </w:rPr>
        <w:lastRenderedPageBreak/>
        <w:t>针对城市网络空间异构环境下多种身份管理系统和多种身份标识长期共存的现状，面向网络空间实体行为全域覆盖、全程监管的需求，研究服务于松散、分布式域间协同的身份可信保障机制，建立联盟式网络统一信任管理生态体系。重点解决去中心化网络身份体系构型与标度、多态网络身份表达与信任传导机理、网络身份体系评估与治理机制等关键技术问题。要求支持</w:t>
      </w:r>
      <w:r w:rsidRPr="00A84451">
        <w:rPr>
          <w:rFonts w:hint="eastAsia"/>
          <w:sz w:val="28"/>
          <w:szCs w:val="28"/>
        </w:rPr>
        <w:t>ID</w:t>
      </w:r>
      <w:r w:rsidRPr="00A84451">
        <w:rPr>
          <w:rFonts w:hint="eastAsia"/>
          <w:sz w:val="28"/>
          <w:szCs w:val="28"/>
        </w:rPr>
        <w:t>、数字证书、生物特征等多体制身份管理、鉴别技术融合，支持亿级规模的实体身份管理，实现秒级实体追踪与定位。重点研究五项内容，一是去中心化网络身份管理体系结构，研究城市网络空间身份体系的组织结构、行为模式，提出支持多域互操作去中心化的身份管理体系，构建城市空间身份管理云服务验证平台；二是海量异构网络实体身份标识关联与映射，研究城市网络空间中开放的异构身份标识模型和描述交互规范，支持多种智慧城市应用场景和多种实体的可扩展命名和交互；三是具备隐私保护特性的跨域认证技术，研究城市网络空间联盟环境下的信任链传递技术、不同安全等级认证体制融合方式、全域用户隐私保护技术；四是身份联盟互操作及可信等级评估技术，研究身份联合互操作安全性评估技术，提出具备与国内、国际身份管理系统联合能力的可信等级评估方法；五是网络实体的行为追踪溯源技术，研究基于大数据的网络空间实体行为模式挖掘，采用数据流挖掘、时间序列分析、模糊推理等方法实现异构环境中的实体跟踪与溯源。</w:t>
      </w:r>
    </w:p>
    <w:p w14:paraId="58BD835F" w14:textId="77777777" w:rsidR="00A84451" w:rsidRPr="00A84451" w:rsidRDefault="00A84451" w:rsidP="00A84451">
      <w:pPr>
        <w:rPr>
          <w:sz w:val="28"/>
          <w:szCs w:val="28"/>
        </w:rPr>
      </w:pPr>
      <w:r w:rsidRPr="00A84451">
        <w:rPr>
          <w:rFonts w:hint="eastAsia"/>
          <w:sz w:val="28"/>
          <w:szCs w:val="28"/>
        </w:rPr>
        <w:t>2</w:t>
      </w:r>
      <w:r w:rsidRPr="00A84451">
        <w:rPr>
          <w:rFonts w:hint="eastAsia"/>
          <w:sz w:val="28"/>
          <w:szCs w:val="28"/>
        </w:rPr>
        <w:t>）</w:t>
      </w:r>
      <w:r w:rsidRPr="00A84451">
        <w:rPr>
          <w:rFonts w:hint="eastAsia"/>
          <w:sz w:val="28"/>
          <w:szCs w:val="28"/>
        </w:rPr>
        <w:tab/>
      </w:r>
      <w:r w:rsidRPr="00A84451">
        <w:rPr>
          <w:rFonts w:hint="eastAsia"/>
          <w:sz w:val="28"/>
          <w:szCs w:val="28"/>
        </w:rPr>
        <w:t>城市网络空间云计算安全体系</w:t>
      </w:r>
      <w:r w:rsidR="003A4B64">
        <w:rPr>
          <w:rFonts w:hint="eastAsia"/>
          <w:sz w:val="28"/>
          <w:szCs w:val="28"/>
        </w:rPr>
        <w:t>相关技术</w:t>
      </w:r>
    </w:p>
    <w:p w14:paraId="7965C2B4" w14:textId="77777777" w:rsidR="002C1954" w:rsidRDefault="00A84451" w:rsidP="00183ED3">
      <w:pPr>
        <w:ind w:firstLineChars="200" w:firstLine="560"/>
        <w:rPr>
          <w:sz w:val="28"/>
          <w:szCs w:val="28"/>
        </w:rPr>
      </w:pPr>
      <w:r w:rsidRPr="00A84451">
        <w:rPr>
          <w:rFonts w:hint="eastAsia"/>
          <w:sz w:val="28"/>
          <w:szCs w:val="28"/>
        </w:rPr>
        <w:t>针对城市网络空间中多种异构的云服务商平台长期共存的现状，面向政府、企业、公众按需灵活使用的资源服务需求，通过整合不同服务商的</w:t>
      </w:r>
      <w:r w:rsidRPr="00A84451">
        <w:rPr>
          <w:rFonts w:hint="eastAsia"/>
          <w:sz w:val="28"/>
          <w:szCs w:val="28"/>
        </w:rPr>
        <w:lastRenderedPageBreak/>
        <w:t>业务云平台资源，提供安全的高性能计算能力，满足海量异构数据的汇集和分析处理需求。重点解决异构资源的统一管理、资源弹性调度、资源安全虚拟化、云持续监管等关键技术问题。要求支持多种异构资源池的整合、资源按需弹性伸缩、虚拟机全生命周期保护，支持物理</w:t>
      </w:r>
      <w:r w:rsidRPr="00A84451">
        <w:rPr>
          <w:rFonts w:hint="eastAsia"/>
          <w:sz w:val="28"/>
          <w:szCs w:val="28"/>
        </w:rPr>
        <w:t>/</w:t>
      </w:r>
      <w:r w:rsidRPr="00A84451">
        <w:rPr>
          <w:rFonts w:hint="eastAsia"/>
          <w:sz w:val="28"/>
          <w:szCs w:val="28"/>
        </w:rPr>
        <w:t>虚拟资源和应用的持续监管，实现异构业务云平台的统一资源监管、统一安全监管及统一运营监管。</w:t>
      </w:r>
    </w:p>
    <w:p w14:paraId="4FEB6282" w14:textId="77777777" w:rsidR="00A84451" w:rsidRPr="00A84451" w:rsidRDefault="00A84451" w:rsidP="00183ED3">
      <w:pPr>
        <w:ind w:firstLineChars="200" w:firstLine="560"/>
        <w:rPr>
          <w:sz w:val="28"/>
          <w:szCs w:val="28"/>
        </w:rPr>
      </w:pPr>
      <w:r w:rsidRPr="00A84451">
        <w:rPr>
          <w:rFonts w:hint="eastAsia"/>
          <w:sz w:val="28"/>
          <w:szCs w:val="28"/>
        </w:rPr>
        <w:t>重点研究四项内容，一是研究异构资源的统一管理，对软硬件资源进行统一管理，包括计算资源、存储资源、网络资源和软件资源，并通过虚拟化适配层，屏蔽不同的物理硬件差异，以便于整合现有的虚拟化资源池；二是研究资源弹性调度机制，通过查询虚拟资源，判断当前资源状态，并且执行自动的工作流来分配及部署资源，按照既定的适用规则，实现实时响应服务请求，根据用户需求实现资源的自动化生成、分配、回收和迁移，用以支持用户对资源的弹性需求；三是研究物理资源的安全虚拟化，通过主机操作系统安全加固、可信环境验证、安全</w:t>
      </w:r>
      <w:r w:rsidRPr="00A84451">
        <w:rPr>
          <w:rFonts w:hint="eastAsia"/>
          <w:sz w:val="28"/>
          <w:szCs w:val="28"/>
        </w:rPr>
        <w:t>Hypervisor</w:t>
      </w:r>
      <w:r w:rsidRPr="00A84451">
        <w:rPr>
          <w:rFonts w:hint="eastAsia"/>
          <w:sz w:val="28"/>
          <w:szCs w:val="28"/>
        </w:rPr>
        <w:t>等技术来保障虚拟机操作系统的运行环境安全，并利用强制访问控制策略和敏感指令保护方法提高</w:t>
      </w:r>
      <w:r w:rsidRPr="00A84451">
        <w:rPr>
          <w:rFonts w:hint="eastAsia"/>
          <w:sz w:val="28"/>
          <w:szCs w:val="28"/>
        </w:rPr>
        <w:t>Hypervisor</w:t>
      </w:r>
      <w:r w:rsidRPr="00A84451">
        <w:rPr>
          <w:rFonts w:hint="eastAsia"/>
          <w:sz w:val="28"/>
          <w:szCs w:val="28"/>
        </w:rPr>
        <w:t>的安全性，从而将物理硬件资源安全地抽象为可管理、易于调度、按需分配的虚拟资源，使得计算、存储和网络服务能力与硬件解耦；四是研究云持续监管技术，对提供可跨不同云平台的实时监控，能够在线实时采集和整合不同云平台的各种监控数据，并利用云服务商能力综合考评数据汇聚模型，对各个业务云平台的服务能力和安全性进行全面监管和评估。</w:t>
      </w:r>
    </w:p>
    <w:p w14:paraId="142EFD74" w14:textId="77777777" w:rsidR="00A84451" w:rsidRPr="00A84451" w:rsidRDefault="00A84451" w:rsidP="00A84451">
      <w:pPr>
        <w:rPr>
          <w:sz w:val="28"/>
          <w:szCs w:val="28"/>
        </w:rPr>
      </w:pPr>
      <w:r w:rsidRPr="00A84451">
        <w:rPr>
          <w:rFonts w:hint="eastAsia"/>
          <w:sz w:val="28"/>
          <w:szCs w:val="28"/>
        </w:rPr>
        <w:t>3</w:t>
      </w:r>
      <w:r w:rsidRPr="00A84451">
        <w:rPr>
          <w:rFonts w:hint="eastAsia"/>
          <w:sz w:val="28"/>
          <w:szCs w:val="28"/>
        </w:rPr>
        <w:t>）</w:t>
      </w:r>
      <w:r w:rsidRPr="00A84451">
        <w:rPr>
          <w:rFonts w:hint="eastAsia"/>
          <w:sz w:val="28"/>
          <w:szCs w:val="28"/>
        </w:rPr>
        <w:tab/>
      </w:r>
      <w:r w:rsidRPr="00A84451">
        <w:rPr>
          <w:rFonts w:hint="eastAsia"/>
          <w:sz w:val="28"/>
          <w:szCs w:val="28"/>
        </w:rPr>
        <w:t>城市大数据安全保护与权力监管体系</w:t>
      </w:r>
      <w:r w:rsidR="003A4B64">
        <w:rPr>
          <w:rFonts w:hint="eastAsia"/>
          <w:sz w:val="28"/>
          <w:szCs w:val="28"/>
        </w:rPr>
        <w:t>相关技术</w:t>
      </w:r>
    </w:p>
    <w:p w14:paraId="69BE1804" w14:textId="77777777" w:rsidR="002C1954" w:rsidRDefault="00A84451" w:rsidP="00183ED3">
      <w:pPr>
        <w:ind w:firstLineChars="200" w:firstLine="560"/>
        <w:rPr>
          <w:sz w:val="28"/>
          <w:szCs w:val="28"/>
        </w:rPr>
      </w:pPr>
      <w:r w:rsidRPr="00A84451">
        <w:rPr>
          <w:rFonts w:hint="eastAsia"/>
          <w:sz w:val="28"/>
          <w:szCs w:val="28"/>
        </w:rPr>
        <w:lastRenderedPageBreak/>
        <w:t>针对智慧城市、信息惠民、大数据治理推动下多源数据汇集、交换和使用所带来的安全风险的现状，面向城市数据在开放融合环境下安全流通与使用的需求，研究城市数据的表征与刻画、数据安全保护与有效利用以及隐私风险评估与主动防御机制，建立大数据环境中数据保护与隐私保护技术体系。重点解决敏感数据智能识别、大数据脱敏、大数据安全监管、密文检索等关键技术问题。要求支持数据保护策略的有机融合，使得数据兼具安全可用的特性，支持开放融合数据的隐私控制，实现主动式隐私保护。</w:t>
      </w:r>
    </w:p>
    <w:p w14:paraId="3CAC393B" w14:textId="77777777" w:rsidR="00A84451" w:rsidRPr="00A84451" w:rsidRDefault="00A84451" w:rsidP="00183ED3">
      <w:pPr>
        <w:ind w:firstLineChars="200" w:firstLine="560"/>
        <w:rPr>
          <w:sz w:val="28"/>
          <w:szCs w:val="28"/>
        </w:rPr>
      </w:pPr>
      <w:r w:rsidRPr="00A84451">
        <w:rPr>
          <w:rFonts w:hint="eastAsia"/>
          <w:sz w:val="28"/>
          <w:szCs w:val="28"/>
        </w:rPr>
        <w:t>重点研究五项内容，一是大数据环境中数据保护和隐私保护技术体系架构，研究大数据开放融合的本质，分析数据表示、数据利用和数据保护之间的内在关系，构建面向全生命周期的数据智能分级分类策略、风险评估度量与指标体系、主动防护机制，形成数据保护与隐私保护的技术体系框架及标准规范；二是敏感数据智能识别与脱敏技术，研究基于大数据计算框架的海量数据自动分词、权重计算等方法，实现面向结构化</w:t>
      </w:r>
      <w:r w:rsidRPr="00A84451">
        <w:rPr>
          <w:rFonts w:hint="eastAsia"/>
          <w:sz w:val="28"/>
          <w:szCs w:val="28"/>
        </w:rPr>
        <w:t>/</w:t>
      </w:r>
      <w:r w:rsidRPr="00A84451">
        <w:rPr>
          <w:rFonts w:hint="eastAsia"/>
          <w:sz w:val="28"/>
          <w:szCs w:val="28"/>
        </w:rPr>
        <w:t>非结构化数据的敏感内容识别与提取，基于泛化、抑制、扰乱、匿名化等技术，实现敏感数据的静态</w:t>
      </w:r>
      <w:r w:rsidRPr="00A84451">
        <w:rPr>
          <w:rFonts w:hint="eastAsia"/>
          <w:sz w:val="28"/>
          <w:szCs w:val="28"/>
        </w:rPr>
        <w:t>/</w:t>
      </w:r>
      <w:r w:rsidRPr="00A84451">
        <w:rPr>
          <w:rFonts w:hint="eastAsia"/>
          <w:sz w:val="28"/>
          <w:szCs w:val="28"/>
        </w:rPr>
        <w:t>动态脱敏，保障敏感及隐私数据的安全可用；三是大数据安全监管技术，研究基于大数据分析的监管与审计技术，密切监视数据流向，智能区分数据敏感级别，厘清数据间权属关系，防止重要敏感数据泄露、数据滥用及误用；四是加密数据检索技术，研究适用于大规模数据的对称可搜索加密技术，构建针对密文关键词的安全索引建立方法，支持海量加密数据的检索；五是安全大数据平台，研究集安全功能与大数据平台于一体的综合性平台，通过大数据权属访问控制、大数据安全采集与交</w:t>
      </w:r>
      <w:r w:rsidRPr="00A84451">
        <w:rPr>
          <w:rFonts w:hint="eastAsia"/>
          <w:sz w:val="28"/>
          <w:szCs w:val="28"/>
        </w:rPr>
        <w:lastRenderedPageBreak/>
        <w:t>换、大数据脱敏、大数据监管与审计、大数据安全存储等多种手段，确保大数据从多源采集到交换共享再到分析应用的一体化安全。</w:t>
      </w:r>
    </w:p>
    <w:p w14:paraId="361C55DD" w14:textId="77777777" w:rsidR="00A84451" w:rsidRPr="00A84451" w:rsidRDefault="00A84451" w:rsidP="00A84451">
      <w:pPr>
        <w:rPr>
          <w:sz w:val="28"/>
          <w:szCs w:val="28"/>
        </w:rPr>
      </w:pPr>
      <w:r w:rsidRPr="00A84451">
        <w:rPr>
          <w:rFonts w:hint="eastAsia"/>
          <w:sz w:val="28"/>
          <w:szCs w:val="28"/>
        </w:rPr>
        <w:t>4</w:t>
      </w:r>
      <w:r w:rsidRPr="00A84451">
        <w:rPr>
          <w:rFonts w:hint="eastAsia"/>
          <w:sz w:val="28"/>
          <w:szCs w:val="28"/>
        </w:rPr>
        <w:t>）</w:t>
      </w:r>
      <w:r w:rsidRPr="00A84451">
        <w:rPr>
          <w:rFonts w:hint="eastAsia"/>
          <w:sz w:val="28"/>
          <w:szCs w:val="28"/>
        </w:rPr>
        <w:tab/>
      </w:r>
      <w:r w:rsidRPr="00A84451">
        <w:rPr>
          <w:rFonts w:hint="eastAsia"/>
          <w:sz w:val="28"/>
          <w:szCs w:val="28"/>
        </w:rPr>
        <w:t>关键信息基础设施</w:t>
      </w:r>
      <w:r w:rsidRPr="00A84451">
        <w:rPr>
          <w:rFonts w:hint="eastAsia"/>
          <w:sz w:val="28"/>
          <w:szCs w:val="28"/>
        </w:rPr>
        <w:t>APT</w:t>
      </w:r>
      <w:r w:rsidRPr="00A84451">
        <w:rPr>
          <w:rFonts w:hint="eastAsia"/>
          <w:sz w:val="28"/>
          <w:szCs w:val="28"/>
        </w:rPr>
        <w:t>威胁感知技术</w:t>
      </w:r>
    </w:p>
    <w:p w14:paraId="7816D96C" w14:textId="77777777" w:rsidR="00A84451" w:rsidRPr="00A84451" w:rsidRDefault="00A84451" w:rsidP="00183ED3">
      <w:pPr>
        <w:ind w:firstLineChars="200" w:firstLine="560"/>
        <w:rPr>
          <w:sz w:val="28"/>
          <w:szCs w:val="28"/>
        </w:rPr>
      </w:pPr>
      <w:r w:rsidRPr="00A84451">
        <w:rPr>
          <w:rFonts w:hint="eastAsia"/>
          <w:sz w:val="28"/>
          <w:szCs w:val="28"/>
        </w:rPr>
        <w:t>研制基于城市关键信息基础设施的</w:t>
      </w:r>
      <w:r w:rsidRPr="00A84451">
        <w:rPr>
          <w:rFonts w:hint="eastAsia"/>
          <w:sz w:val="28"/>
          <w:szCs w:val="28"/>
        </w:rPr>
        <w:t>APT</w:t>
      </w:r>
      <w:r w:rsidRPr="00A84451">
        <w:rPr>
          <w:rFonts w:hint="eastAsia"/>
          <w:sz w:val="28"/>
          <w:szCs w:val="28"/>
        </w:rPr>
        <w:t>高级威胁监测系统，具备指令级恶意代码监测和未知漏洞分析能力。要求能够实现监测寄存器操作、内存读写、端口操作、</w:t>
      </w:r>
      <w:r w:rsidRPr="00A84451">
        <w:rPr>
          <w:rFonts w:hint="eastAsia"/>
          <w:sz w:val="28"/>
          <w:szCs w:val="28"/>
        </w:rPr>
        <w:t>CPU</w:t>
      </w:r>
      <w:r w:rsidRPr="00A84451">
        <w:rPr>
          <w:rFonts w:hint="eastAsia"/>
          <w:sz w:val="28"/>
          <w:szCs w:val="28"/>
        </w:rPr>
        <w:t>状态、硬盘读写、指令跟踪、网络传输等各种动态行为；能够用于对可疑样本的行为分析，发现</w:t>
      </w:r>
      <w:r w:rsidRPr="00A84451">
        <w:rPr>
          <w:rFonts w:hint="eastAsia"/>
          <w:sz w:val="28"/>
          <w:szCs w:val="28"/>
        </w:rPr>
        <w:t>0day</w:t>
      </w:r>
      <w:r w:rsidRPr="00A84451">
        <w:rPr>
          <w:rFonts w:hint="eastAsia"/>
          <w:sz w:val="28"/>
          <w:szCs w:val="28"/>
        </w:rPr>
        <w:t>漏洞和</w:t>
      </w:r>
      <w:r w:rsidRPr="00A84451">
        <w:rPr>
          <w:rFonts w:hint="eastAsia"/>
          <w:sz w:val="28"/>
          <w:szCs w:val="28"/>
        </w:rPr>
        <w:t>Shellcode</w:t>
      </w:r>
      <w:r w:rsidRPr="00A84451">
        <w:rPr>
          <w:rFonts w:hint="eastAsia"/>
          <w:sz w:val="28"/>
          <w:szCs w:val="28"/>
        </w:rPr>
        <w:t>；能够获取软件、系统、应用、网络的未知漏洞。</w:t>
      </w:r>
    </w:p>
    <w:p w14:paraId="1F9FF1C8" w14:textId="77777777" w:rsidR="00A84451" w:rsidRPr="00A84451" w:rsidRDefault="00A84451" w:rsidP="00A84451">
      <w:pPr>
        <w:rPr>
          <w:sz w:val="28"/>
          <w:szCs w:val="28"/>
        </w:rPr>
      </w:pPr>
      <w:r w:rsidRPr="00A84451">
        <w:rPr>
          <w:rFonts w:hint="eastAsia"/>
          <w:sz w:val="28"/>
          <w:szCs w:val="28"/>
        </w:rPr>
        <w:t>5</w:t>
      </w:r>
      <w:r w:rsidRPr="00A84451">
        <w:rPr>
          <w:rFonts w:hint="eastAsia"/>
          <w:sz w:val="28"/>
          <w:szCs w:val="28"/>
        </w:rPr>
        <w:t>）</w:t>
      </w:r>
      <w:r w:rsidRPr="00A84451">
        <w:rPr>
          <w:rFonts w:hint="eastAsia"/>
          <w:sz w:val="28"/>
          <w:szCs w:val="28"/>
        </w:rPr>
        <w:tab/>
      </w:r>
      <w:r w:rsidRPr="00A84451">
        <w:rPr>
          <w:rFonts w:hint="eastAsia"/>
          <w:sz w:val="28"/>
          <w:szCs w:val="28"/>
        </w:rPr>
        <w:t>网络空间监测预警技术</w:t>
      </w:r>
    </w:p>
    <w:p w14:paraId="560B4EB6" w14:textId="77777777" w:rsidR="00A84451" w:rsidRPr="00A84451" w:rsidRDefault="00A84451" w:rsidP="00183ED3">
      <w:pPr>
        <w:ind w:firstLineChars="200" w:firstLine="560"/>
        <w:rPr>
          <w:sz w:val="28"/>
          <w:szCs w:val="28"/>
        </w:rPr>
      </w:pPr>
      <w:r w:rsidRPr="00A84451">
        <w:rPr>
          <w:rFonts w:hint="eastAsia"/>
          <w:sz w:val="28"/>
          <w:szCs w:val="28"/>
        </w:rPr>
        <w:t>研制城市网络空间监测预警系统，实现从智慧城市海量安全事件的挖掘分析能力，能够对加密数据流进行高速还原分析。要求能够基于城市居民社会关系算法库、攻击特征分析算法库、舆情分析算法库、用户行为分析算法库等分布式挖掘引擎；能够根据不同用户如政府、企业的应用需求，实现对综合威胁情报的分析提取。</w:t>
      </w:r>
    </w:p>
    <w:p w14:paraId="0AD779C8" w14:textId="77777777" w:rsidR="00A84451" w:rsidRPr="00A84451" w:rsidRDefault="00A84451" w:rsidP="00A84451">
      <w:pPr>
        <w:rPr>
          <w:sz w:val="28"/>
          <w:szCs w:val="28"/>
        </w:rPr>
      </w:pPr>
      <w:r w:rsidRPr="00A84451">
        <w:rPr>
          <w:rFonts w:hint="eastAsia"/>
          <w:sz w:val="28"/>
          <w:szCs w:val="28"/>
        </w:rPr>
        <w:t>6</w:t>
      </w:r>
      <w:r w:rsidRPr="00A84451">
        <w:rPr>
          <w:rFonts w:hint="eastAsia"/>
          <w:sz w:val="28"/>
          <w:szCs w:val="28"/>
        </w:rPr>
        <w:t>）</w:t>
      </w:r>
      <w:r w:rsidRPr="00A84451">
        <w:rPr>
          <w:rFonts w:hint="eastAsia"/>
          <w:sz w:val="28"/>
          <w:szCs w:val="28"/>
        </w:rPr>
        <w:tab/>
      </w:r>
      <w:r w:rsidRPr="00A84451">
        <w:rPr>
          <w:rFonts w:hint="eastAsia"/>
          <w:sz w:val="28"/>
          <w:szCs w:val="28"/>
        </w:rPr>
        <w:t>网络环境分析治理技术</w:t>
      </w:r>
    </w:p>
    <w:p w14:paraId="0767A315" w14:textId="77777777" w:rsidR="00702DA5" w:rsidRDefault="00A84451" w:rsidP="00183ED3">
      <w:pPr>
        <w:ind w:firstLineChars="200" w:firstLine="560"/>
        <w:rPr>
          <w:sz w:val="28"/>
          <w:szCs w:val="28"/>
        </w:rPr>
      </w:pPr>
      <w:r w:rsidRPr="00A84451">
        <w:rPr>
          <w:rFonts w:hint="eastAsia"/>
          <w:sz w:val="28"/>
          <w:szCs w:val="28"/>
        </w:rPr>
        <w:t>突破基于非结构文本的语义分析技术和不良图片视频快速检测技术，研制城市网络空间内容安全与风险防控系统，支持对非结构文本的网络内容分析技术，具备快速检测不良图片和视频的能力。要求能够采集、分析互联网文本、多媒体、社交网络等非结构化信息，能够实现对图片、视频的快速分析和检测。</w:t>
      </w:r>
    </w:p>
    <w:p w14:paraId="2DE823AA" w14:textId="77777777" w:rsidR="00702DA5" w:rsidRPr="00BE53CE" w:rsidRDefault="00DD0544">
      <w:pPr>
        <w:pStyle w:val="21"/>
      </w:pPr>
      <w:bookmarkStart w:id="631" w:name="_Toc452055345"/>
      <w:r w:rsidRPr="00BE53CE">
        <w:lastRenderedPageBreak/>
        <w:t>云平台服务应用相关技术</w:t>
      </w:r>
      <w:bookmarkEnd w:id="631"/>
    </w:p>
    <w:p w14:paraId="3DACEBBA" w14:textId="77777777" w:rsidR="00201DD8" w:rsidRPr="00DB471E" w:rsidRDefault="00201DD8" w:rsidP="00201DD8">
      <w:pPr>
        <w:pStyle w:val="30"/>
      </w:pPr>
      <w:bookmarkStart w:id="632" w:name="_Toc452055346"/>
      <w:r w:rsidRPr="00DB471E">
        <w:rPr>
          <w:rFonts w:hint="eastAsia"/>
        </w:rPr>
        <w:t>需求分析</w:t>
      </w:r>
      <w:bookmarkEnd w:id="632"/>
    </w:p>
    <w:p w14:paraId="2DDC168A" w14:textId="77777777" w:rsidR="00201DD8" w:rsidRPr="00201DD8" w:rsidRDefault="00201DD8" w:rsidP="00201DD8">
      <w:pPr>
        <w:pStyle w:val="41"/>
        <w:ind w:firstLine="560"/>
        <w:rPr>
          <w:rFonts w:eastAsia="宋体"/>
          <w:kern w:val="2"/>
          <w:sz w:val="28"/>
          <w:szCs w:val="28"/>
          <w:lang w:val="en-US"/>
        </w:rPr>
      </w:pPr>
      <w:r w:rsidRPr="00201DD8">
        <w:rPr>
          <w:rFonts w:eastAsia="宋体" w:hint="eastAsia"/>
          <w:kern w:val="2"/>
          <w:sz w:val="28"/>
          <w:szCs w:val="28"/>
          <w:lang w:val="en-US"/>
        </w:rPr>
        <w:t>在云计算技术领域，主要目的是优化及细化云平台技术，突破平台高可用技术，保证云平台系统的安全稳定性，并对云架构的</w:t>
      </w:r>
      <w:r w:rsidRPr="00201DD8">
        <w:rPr>
          <w:rFonts w:eastAsia="宋体" w:hint="eastAsia"/>
          <w:kern w:val="2"/>
          <w:sz w:val="28"/>
          <w:szCs w:val="28"/>
          <w:lang w:val="en-US"/>
        </w:rPr>
        <w:t>IT</w:t>
      </w:r>
      <w:r w:rsidRPr="00201DD8">
        <w:rPr>
          <w:rFonts w:eastAsia="宋体" w:hint="eastAsia"/>
          <w:kern w:val="2"/>
          <w:sz w:val="28"/>
          <w:szCs w:val="28"/>
          <w:lang w:val="en-US"/>
        </w:rPr>
        <w:t>运行环境提供有效、稳定的支撑。云计算技术形成的能力是适应传统</w:t>
      </w:r>
      <w:r w:rsidRPr="00201DD8">
        <w:rPr>
          <w:rFonts w:eastAsia="宋体" w:hint="eastAsia"/>
          <w:kern w:val="2"/>
          <w:sz w:val="28"/>
          <w:szCs w:val="28"/>
          <w:lang w:val="en-US"/>
        </w:rPr>
        <w:t>IT</w:t>
      </w:r>
      <w:r w:rsidRPr="00201DD8">
        <w:rPr>
          <w:rFonts w:eastAsia="宋体" w:hint="eastAsia"/>
          <w:kern w:val="2"/>
          <w:sz w:val="28"/>
          <w:szCs w:val="28"/>
          <w:lang w:val="en-US"/>
        </w:rPr>
        <w:t>架构的转变，满足传统</w:t>
      </w:r>
      <w:r w:rsidRPr="00201DD8">
        <w:rPr>
          <w:rFonts w:eastAsia="宋体" w:hint="eastAsia"/>
          <w:kern w:val="2"/>
          <w:sz w:val="28"/>
          <w:szCs w:val="28"/>
          <w:lang w:val="en-US"/>
        </w:rPr>
        <w:t>IT</w:t>
      </w:r>
      <w:r w:rsidRPr="00201DD8">
        <w:rPr>
          <w:rFonts w:eastAsia="宋体" w:hint="eastAsia"/>
          <w:kern w:val="2"/>
          <w:sz w:val="28"/>
          <w:szCs w:val="28"/>
          <w:lang w:val="en-US"/>
        </w:rPr>
        <w:t>架构信息系统向新型架构云平台的迁移，扩大云架构云信息系统的支撑率。同时能对业务应用系统进行有效支撑和运行保障，针对不同类型的业务系统的监控和管理进行经验的积累和技术的沉淀。</w:t>
      </w:r>
    </w:p>
    <w:p w14:paraId="6F59690C" w14:textId="77777777" w:rsidR="00201DD8" w:rsidRPr="00DB471E" w:rsidRDefault="00201DD8" w:rsidP="00201DD8">
      <w:pPr>
        <w:pStyle w:val="30"/>
      </w:pPr>
      <w:bookmarkStart w:id="633" w:name="_Toc452055347"/>
      <w:r w:rsidRPr="00DB471E">
        <w:rPr>
          <w:rFonts w:hint="eastAsia"/>
        </w:rPr>
        <w:t>解决措施</w:t>
      </w:r>
      <w:bookmarkEnd w:id="633"/>
    </w:p>
    <w:p w14:paraId="541FE50C" w14:textId="77777777" w:rsidR="00702DA5" w:rsidRDefault="00DD0544" w:rsidP="00747B98">
      <w:pPr>
        <w:pStyle w:val="4a"/>
        <w:numPr>
          <w:ilvl w:val="0"/>
          <w:numId w:val="103"/>
        </w:numPr>
        <w:spacing w:line="360" w:lineRule="auto"/>
        <w:ind w:firstLineChars="0"/>
        <w:rPr>
          <w:sz w:val="28"/>
          <w:szCs w:val="28"/>
        </w:rPr>
      </w:pPr>
      <w:r>
        <w:rPr>
          <w:sz w:val="28"/>
          <w:szCs w:val="28"/>
        </w:rPr>
        <w:t>流程设计与状态查看</w:t>
      </w:r>
    </w:p>
    <w:p w14:paraId="66A2E894" w14:textId="77777777" w:rsidR="00702DA5" w:rsidRDefault="00DD0544">
      <w:pPr>
        <w:spacing w:line="360" w:lineRule="auto"/>
        <w:ind w:firstLineChars="200" w:firstLine="560"/>
        <w:rPr>
          <w:sz w:val="28"/>
          <w:szCs w:val="28"/>
        </w:rPr>
      </w:pPr>
      <w:r>
        <w:rPr>
          <w:sz w:val="28"/>
          <w:szCs w:val="28"/>
        </w:rPr>
        <w:t>根据相关业务完成不同工作流程设计，每个流程独立运行，可对每个流程节点进行状态查看，每个节点添加不同按钮，通过条件判断完成不同流程的运行。通过版本控制，符合业务的更新与工作变更等。</w:t>
      </w:r>
    </w:p>
    <w:p w14:paraId="12C17333" w14:textId="77777777" w:rsidR="00702DA5" w:rsidRDefault="00DD0544" w:rsidP="00747B98">
      <w:pPr>
        <w:pStyle w:val="4a"/>
        <w:numPr>
          <w:ilvl w:val="0"/>
          <w:numId w:val="103"/>
        </w:numPr>
        <w:spacing w:line="360" w:lineRule="auto"/>
        <w:ind w:firstLineChars="0"/>
        <w:rPr>
          <w:sz w:val="28"/>
          <w:szCs w:val="28"/>
        </w:rPr>
      </w:pPr>
      <w:r>
        <w:rPr>
          <w:sz w:val="28"/>
          <w:szCs w:val="28"/>
        </w:rPr>
        <w:t>业务协同技术</w:t>
      </w:r>
    </w:p>
    <w:p w14:paraId="226D218E" w14:textId="77777777" w:rsidR="00702DA5" w:rsidRDefault="00DD0544">
      <w:pPr>
        <w:spacing w:line="360" w:lineRule="auto"/>
        <w:ind w:firstLineChars="200" w:firstLine="560"/>
        <w:rPr>
          <w:sz w:val="28"/>
          <w:szCs w:val="28"/>
        </w:rPr>
      </w:pPr>
      <w:r>
        <w:rPr>
          <w:sz w:val="28"/>
          <w:szCs w:val="28"/>
        </w:rPr>
        <w:t>站在企业管理全局的角度，讲究的是以网状沟通为技术目标，融入业务管理为管理目标的协同，以服务的方式提供多个组织之间业务的协作功能。</w:t>
      </w:r>
    </w:p>
    <w:p w14:paraId="4FACF6A3" w14:textId="77777777" w:rsidR="00702DA5" w:rsidRDefault="00DD0544" w:rsidP="00747B98">
      <w:pPr>
        <w:pStyle w:val="4a"/>
        <w:numPr>
          <w:ilvl w:val="0"/>
          <w:numId w:val="103"/>
        </w:numPr>
        <w:spacing w:line="360" w:lineRule="auto"/>
        <w:ind w:firstLineChars="0"/>
        <w:rPr>
          <w:sz w:val="28"/>
          <w:szCs w:val="28"/>
        </w:rPr>
      </w:pPr>
      <w:r>
        <w:rPr>
          <w:sz w:val="28"/>
          <w:szCs w:val="28"/>
        </w:rPr>
        <w:t>多粒度集成整合技术</w:t>
      </w:r>
    </w:p>
    <w:p w14:paraId="397EB1F1" w14:textId="77777777" w:rsidR="00702DA5" w:rsidRDefault="00DD0544">
      <w:pPr>
        <w:spacing w:line="360" w:lineRule="auto"/>
        <w:ind w:firstLineChars="200" w:firstLine="560"/>
        <w:rPr>
          <w:sz w:val="28"/>
          <w:szCs w:val="28"/>
        </w:rPr>
      </w:pPr>
      <w:r>
        <w:rPr>
          <w:sz w:val="28"/>
          <w:szCs w:val="28"/>
        </w:rPr>
        <w:t>集成整合平台可实现各应用系统或功能模块的接入、整合以及功能服务，支持数据级整合、界面级整合和应用逻辑级整合等多种整合方式，为各政府部门业务系统的接入与功能整合提供支撑。</w:t>
      </w:r>
    </w:p>
    <w:p w14:paraId="4C7D4583" w14:textId="77777777" w:rsidR="00702DA5" w:rsidRDefault="00DD0544" w:rsidP="00747B98">
      <w:pPr>
        <w:pStyle w:val="4a"/>
        <w:numPr>
          <w:ilvl w:val="0"/>
          <w:numId w:val="103"/>
        </w:numPr>
        <w:spacing w:line="360" w:lineRule="auto"/>
        <w:ind w:firstLineChars="0"/>
        <w:rPr>
          <w:sz w:val="28"/>
          <w:szCs w:val="28"/>
        </w:rPr>
      </w:pPr>
      <w:r>
        <w:rPr>
          <w:sz w:val="28"/>
          <w:szCs w:val="28"/>
        </w:rPr>
        <w:t>业务适配集成管理技术</w:t>
      </w:r>
    </w:p>
    <w:p w14:paraId="7CE0A00F" w14:textId="77777777" w:rsidR="00702DA5" w:rsidRDefault="00DD0544">
      <w:pPr>
        <w:spacing w:line="360" w:lineRule="auto"/>
        <w:ind w:firstLineChars="200" w:firstLine="560"/>
        <w:rPr>
          <w:sz w:val="28"/>
          <w:szCs w:val="28"/>
        </w:rPr>
      </w:pPr>
      <w:r>
        <w:rPr>
          <w:sz w:val="28"/>
          <w:szCs w:val="28"/>
        </w:rPr>
        <w:lastRenderedPageBreak/>
        <w:t>集成管理平台通过与统一认证授权系统进行集成，实现对政务云应用支撑平台提供的通用服务的用户与权限配置管理功能，实现对平台基础云服务功能模块的统一管理、功能授权和配置管理，以及应用服务访问和使用的统计与审计。</w:t>
      </w:r>
    </w:p>
    <w:p w14:paraId="506947C0" w14:textId="77777777" w:rsidR="00702DA5" w:rsidRDefault="00DD0544" w:rsidP="00747B98">
      <w:pPr>
        <w:pStyle w:val="4a"/>
        <w:numPr>
          <w:ilvl w:val="0"/>
          <w:numId w:val="103"/>
        </w:numPr>
        <w:spacing w:line="360" w:lineRule="auto"/>
        <w:ind w:firstLineChars="0"/>
        <w:rPr>
          <w:sz w:val="28"/>
          <w:szCs w:val="28"/>
        </w:rPr>
      </w:pPr>
      <w:r>
        <w:rPr>
          <w:sz w:val="28"/>
          <w:szCs w:val="28"/>
        </w:rPr>
        <w:t>多元态势信息融合技术</w:t>
      </w:r>
    </w:p>
    <w:p w14:paraId="71F26498" w14:textId="77777777" w:rsidR="00702DA5" w:rsidRDefault="00DD0544">
      <w:pPr>
        <w:spacing w:line="360" w:lineRule="auto"/>
        <w:ind w:firstLineChars="200" w:firstLine="560"/>
        <w:rPr>
          <w:sz w:val="28"/>
          <w:szCs w:val="28"/>
        </w:rPr>
      </w:pPr>
      <w:r>
        <w:rPr>
          <w:sz w:val="28"/>
          <w:szCs w:val="28"/>
        </w:rPr>
        <w:t>利用计算机技术对按时序获得的若干传感器的观测信息在一定准则下加以自动分析、综合处理，以完成所需的决策和估计任务而进行的信息处理过程。按照这一定义，多传感器系统是信息融合的硬件基础，多源信息是信息融合的加工对象，协调优化和综合处理是信息融合的核心。</w:t>
      </w:r>
    </w:p>
    <w:p w14:paraId="7B09FEDF" w14:textId="77777777" w:rsidR="00702DA5" w:rsidRDefault="00DD0544">
      <w:pPr>
        <w:spacing w:line="360" w:lineRule="auto"/>
        <w:ind w:firstLineChars="200" w:firstLine="560"/>
        <w:rPr>
          <w:sz w:val="28"/>
          <w:szCs w:val="28"/>
        </w:rPr>
      </w:pPr>
      <w:r>
        <w:rPr>
          <w:sz w:val="28"/>
          <w:szCs w:val="28"/>
        </w:rPr>
        <w:t>城市态势涉及城市多个领域</w:t>
      </w:r>
      <w:r>
        <w:rPr>
          <w:sz w:val="28"/>
          <w:szCs w:val="28"/>
        </w:rPr>
        <w:t>,</w:t>
      </w:r>
      <w:r>
        <w:rPr>
          <w:sz w:val="28"/>
          <w:szCs w:val="28"/>
        </w:rPr>
        <w:t>构建分析模型对多维度空间及时间信息进行综合分析后获取城市态势。</w:t>
      </w:r>
    </w:p>
    <w:p w14:paraId="4983A154" w14:textId="77777777" w:rsidR="00702DA5" w:rsidRDefault="00DD0544" w:rsidP="00747B98">
      <w:pPr>
        <w:pStyle w:val="4a"/>
        <w:numPr>
          <w:ilvl w:val="0"/>
          <w:numId w:val="103"/>
        </w:numPr>
        <w:spacing w:line="360" w:lineRule="auto"/>
        <w:ind w:firstLineChars="0"/>
        <w:rPr>
          <w:sz w:val="28"/>
          <w:szCs w:val="28"/>
        </w:rPr>
      </w:pPr>
      <w:r>
        <w:rPr>
          <w:sz w:val="28"/>
          <w:szCs w:val="28"/>
        </w:rPr>
        <w:t>实时动态信息显示技术</w:t>
      </w:r>
    </w:p>
    <w:p w14:paraId="59D0F825" w14:textId="77777777" w:rsidR="00702DA5" w:rsidRDefault="00DD0544">
      <w:pPr>
        <w:spacing w:line="360" w:lineRule="auto"/>
        <w:ind w:firstLineChars="200" w:firstLine="560"/>
        <w:rPr>
          <w:sz w:val="28"/>
          <w:szCs w:val="28"/>
        </w:rPr>
      </w:pPr>
      <w:r>
        <w:rPr>
          <w:sz w:val="28"/>
          <w:szCs w:val="28"/>
        </w:rPr>
        <w:t>实时动态显示技术是实现道路三维可视化设计的关键</w:t>
      </w:r>
      <w:r>
        <w:rPr>
          <w:sz w:val="28"/>
          <w:szCs w:val="28"/>
        </w:rPr>
        <w:t>,</w:t>
      </w:r>
      <w:r>
        <w:rPr>
          <w:sz w:val="28"/>
          <w:szCs w:val="28"/>
        </w:rPr>
        <w:t>应用</w:t>
      </w:r>
      <w:r>
        <w:rPr>
          <w:sz w:val="28"/>
          <w:szCs w:val="28"/>
        </w:rPr>
        <w:t>Delaunay</w:t>
      </w:r>
      <w:r>
        <w:rPr>
          <w:sz w:val="28"/>
          <w:szCs w:val="28"/>
        </w:rPr>
        <w:t>三角化算法构建数字地面模型</w:t>
      </w:r>
      <w:r>
        <w:rPr>
          <w:sz w:val="28"/>
          <w:szCs w:val="28"/>
        </w:rPr>
        <w:t>,</w:t>
      </w:r>
      <w:r>
        <w:rPr>
          <w:sz w:val="28"/>
          <w:szCs w:val="28"/>
        </w:rPr>
        <w:t>基于分割</w:t>
      </w:r>
      <w:r>
        <w:rPr>
          <w:sz w:val="28"/>
          <w:szCs w:val="28"/>
        </w:rPr>
        <w:t>-</w:t>
      </w:r>
      <w:r>
        <w:rPr>
          <w:sz w:val="28"/>
          <w:szCs w:val="28"/>
        </w:rPr>
        <w:t>归并思想完成道路三维实体造型</w:t>
      </w:r>
      <w:r>
        <w:rPr>
          <w:sz w:val="28"/>
          <w:szCs w:val="28"/>
        </w:rPr>
        <w:t>,</w:t>
      </w:r>
      <w:r>
        <w:rPr>
          <w:sz w:val="28"/>
          <w:szCs w:val="28"/>
        </w:rPr>
        <w:t>在此基础上</w:t>
      </w:r>
      <w:r>
        <w:rPr>
          <w:sz w:val="28"/>
          <w:szCs w:val="28"/>
        </w:rPr>
        <w:t>,</w:t>
      </w:r>
      <w:r>
        <w:rPr>
          <w:sz w:val="28"/>
          <w:szCs w:val="28"/>
        </w:rPr>
        <w:t>提出并实现了有效的道路三维模型的视相关简化算法</w:t>
      </w:r>
      <w:r>
        <w:rPr>
          <w:sz w:val="28"/>
          <w:szCs w:val="28"/>
        </w:rPr>
        <w:t>,</w:t>
      </w:r>
      <w:r>
        <w:rPr>
          <w:sz w:val="28"/>
          <w:szCs w:val="28"/>
        </w:rPr>
        <w:t>并结合真实感图形绘制技术开发了道路三维场景的实时动态浏览平台</w:t>
      </w:r>
      <w:r>
        <w:rPr>
          <w:sz w:val="28"/>
          <w:szCs w:val="28"/>
        </w:rPr>
        <w:t>,</w:t>
      </w:r>
      <w:r>
        <w:rPr>
          <w:sz w:val="28"/>
          <w:szCs w:val="28"/>
        </w:rPr>
        <w:t>将该平台与路线</w:t>
      </w:r>
      <w:r>
        <w:rPr>
          <w:sz w:val="28"/>
          <w:szCs w:val="28"/>
        </w:rPr>
        <w:t>CAD</w:t>
      </w:r>
      <w:r>
        <w:rPr>
          <w:sz w:val="28"/>
          <w:szCs w:val="28"/>
        </w:rPr>
        <w:t>系统集成</w:t>
      </w:r>
      <w:r>
        <w:rPr>
          <w:sz w:val="28"/>
          <w:szCs w:val="28"/>
        </w:rPr>
        <w:t>,</w:t>
      </w:r>
      <w:r>
        <w:rPr>
          <w:sz w:val="28"/>
          <w:szCs w:val="28"/>
        </w:rPr>
        <w:t>实现了道路设计过程和设计成果的可视化。</w:t>
      </w:r>
    </w:p>
    <w:p w14:paraId="40CC7B1C" w14:textId="77777777" w:rsidR="00702DA5" w:rsidRDefault="00DD0544" w:rsidP="00747B98">
      <w:pPr>
        <w:pStyle w:val="4a"/>
        <w:numPr>
          <w:ilvl w:val="0"/>
          <w:numId w:val="103"/>
        </w:numPr>
        <w:spacing w:line="360" w:lineRule="auto"/>
        <w:ind w:firstLineChars="0"/>
        <w:rPr>
          <w:sz w:val="28"/>
          <w:szCs w:val="28"/>
        </w:rPr>
      </w:pPr>
      <w:r>
        <w:rPr>
          <w:sz w:val="28"/>
          <w:szCs w:val="28"/>
        </w:rPr>
        <w:t>异构软件集成技术</w:t>
      </w:r>
    </w:p>
    <w:p w14:paraId="7F9BA893" w14:textId="77777777" w:rsidR="00702DA5" w:rsidRDefault="00DD0544">
      <w:pPr>
        <w:spacing w:line="360" w:lineRule="auto"/>
        <w:ind w:firstLineChars="200" w:firstLine="560"/>
        <w:rPr>
          <w:sz w:val="28"/>
          <w:szCs w:val="28"/>
        </w:rPr>
      </w:pPr>
      <w:r>
        <w:rPr>
          <w:sz w:val="28"/>
          <w:szCs w:val="28"/>
        </w:rPr>
        <w:t>面向</w:t>
      </w:r>
      <w:r>
        <w:rPr>
          <w:sz w:val="28"/>
          <w:szCs w:val="28"/>
        </w:rPr>
        <w:t>J2EE Web</w:t>
      </w:r>
      <w:r>
        <w:rPr>
          <w:sz w:val="28"/>
          <w:szCs w:val="28"/>
        </w:rPr>
        <w:t>应用、</w:t>
      </w:r>
      <w:r>
        <w:rPr>
          <w:sz w:val="28"/>
          <w:szCs w:val="28"/>
        </w:rPr>
        <w:t>C/C++</w:t>
      </w:r>
      <w:r>
        <w:rPr>
          <w:sz w:val="28"/>
          <w:szCs w:val="28"/>
        </w:rPr>
        <w:t>应用等异构体制的客户端软件集成，突破应用集成展现以及统一认证与访问控制等关键技术。</w:t>
      </w:r>
    </w:p>
    <w:p w14:paraId="119F1394" w14:textId="77777777" w:rsidR="00702DA5" w:rsidRDefault="00DD0544">
      <w:pPr>
        <w:spacing w:line="360" w:lineRule="auto"/>
        <w:ind w:firstLineChars="200" w:firstLine="560"/>
        <w:rPr>
          <w:sz w:val="28"/>
          <w:szCs w:val="28"/>
        </w:rPr>
      </w:pPr>
      <w:r>
        <w:rPr>
          <w:sz w:val="28"/>
          <w:szCs w:val="28"/>
        </w:rPr>
        <w:t>针对</w:t>
      </w:r>
      <w:r>
        <w:rPr>
          <w:sz w:val="28"/>
          <w:szCs w:val="28"/>
        </w:rPr>
        <w:t>J2EE Web</w:t>
      </w:r>
      <w:r>
        <w:rPr>
          <w:sz w:val="28"/>
          <w:szCs w:val="28"/>
        </w:rPr>
        <w:t>应用与</w:t>
      </w:r>
      <w:r>
        <w:rPr>
          <w:sz w:val="28"/>
          <w:szCs w:val="28"/>
        </w:rPr>
        <w:t>C/C++</w:t>
      </w:r>
      <w:r>
        <w:rPr>
          <w:sz w:val="28"/>
          <w:szCs w:val="28"/>
        </w:rPr>
        <w:t>应用的不同技术特点，集成实现的方式各不相同，对于</w:t>
      </w:r>
      <w:r>
        <w:rPr>
          <w:sz w:val="28"/>
          <w:szCs w:val="28"/>
        </w:rPr>
        <w:t>J2EE Web</w:t>
      </w:r>
      <w:r>
        <w:rPr>
          <w:sz w:val="28"/>
          <w:szCs w:val="28"/>
        </w:rPr>
        <w:t>应用采用基于</w:t>
      </w:r>
      <w:r>
        <w:rPr>
          <w:sz w:val="28"/>
          <w:szCs w:val="28"/>
        </w:rPr>
        <w:t>QT Webkit</w:t>
      </w:r>
      <w:r>
        <w:rPr>
          <w:sz w:val="28"/>
          <w:szCs w:val="28"/>
        </w:rPr>
        <w:t>的浏览器进行界面集成，</w:t>
      </w:r>
      <w:r>
        <w:rPr>
          <w:sz w:val="28"/>
          <w:szCs w:val="28"/>
        </w:rPr>
        <w:lastRenderedPageBreak/>
        <w:t>首先对</w:t>
      </w:r>
      <w:r>
        <w:rPr>
          <w:sz w:val="28"/>
          <w:szCs w:val="28"/>
        </w:rPr>
        <w:t>Web</w:t>
      </w:r>
      <w:r>
        <w:rPr>
          <w:sz w:val="28"/>
          <w:szCs w:val="28"/>
        </w:rPr>
        <w:t>应用的访问入口</w:t>
      </w:r>
      <w:r>
        <w:rPr>
          <w:sz w:val="28"/>
          <w:szCs w:val="28"/>
        </w:rPr>
        <w:t>URL</w:t>
      </w:r>
      <w:r>
        <w:rPr>
          <w:sz w:val="28"/>
          <w:szCs w:val="28"/>
        </w:rPr>
        <w:t>进行封装描述，在集成框架中访问时将应用访问入口</w:t>
      </w:r>
      <w:r>
        <w:rPr>
          <w:sz w:val="28"/>
          <w:szCs w:val="28"/>
        </w:rPr>
        <w:t>URL</w:t>
      </w:r>
      <w:r>
        <w:rPr>
          <w:sz w:val="28"/>
          <w:szCs w:val="28"/>
        </w:rPr>
        <w:t>作为参数传递给</w:t>
      </w:r>
      <w:r>
        <w:rPr>
          <w:sz w:val="28"/>
          <w:szCs w:val="28"/>
        </w:rPr>
        <w:t>Webkit</w:t>
      </w:r>
      <w:r>
        <w:rPr>
          <w:sz w:val="28"/>
          <w:szCs w:val="28"/>
        </w:rPr>
        <w:t>启动浏览器打开应用，并且在应用的访问页面头部集成认证与权限的</w:t>
      </w:r>
      <w:r>
        <w:rPr>
          <w:sz w:val="28"/>
          <w:szCs w:val="28"/>
        </w:rPr>
        <w:t>API</w:t>
      </w:r>
      <w:r>
        <w:rPr>
          <w:sz w:val="28"/>
          <w:szCs w:val="28"/>
        </w:rPr>
        <w:t>将会与集成框架进行通信，验证用户身份与访问权限，通过后将进入应用界面，反之跳转至无法访问页面。对于</w:t>
      </w:r>
      <w:r>
        <w:rPr>
          <w:sz w:val="28"/>
          <w:szCs w:val="28"/>
        </w:rPr>
        <w:t>C/C++</w:t>
      </w:r>
      <w:r>
        <w:rPr>
          <w:sz w:val="28"/>
          <w:szCs w:val="28"/>
        </w:rPr>
        <w:t>客户端应用采用集成应用窗口的方式进行界面集成，首先在封装客户端应用时需要声明窗口标题等信息，在集成框架中打开应用后将获取窗口标题，然后进行界面集成控制，并且客户端应用调用认证与访问权限的</w:t>
      </w:r>
      <w:r>
        <w:rPr>
          <w:sz w:val="28"/>
          <w:szCs w:val="28"/>
        </w:rPr>
        <w:t>API</w:t>
      </w:r>
      <w:r>
        <w:rPr>
          <w:sz w:val="28"/>
          <w:szCs w:val="28"/>
        </w:rPr>
        <w:t>与集成框架交互，获取用户身份与权限信息。关键技术的研究路线是首先收集国内外的研究现状，进行总结分析；其次，结合本项目的背景与技术体制，选择切实可行的技术实现方法，并且进行技术评估；第三，与各分系统开展集成联调，验证关键技术的突破情况；最后，形成关键技术研究方面的专利与研究报告等。</w:t>
      </w:r>
    </w:p>
    <w:p w14:paraId="1EBED821" w14:textId="77777777" w:rsidR="00702DA5" w:rsidRDefault="00DD0544" w:rsidP="00747B98">
      <w:pPr>
        <w:pStyle w:val="4a"/>
        <w:numPr>
          <w:ilvl w:val="0"/>
          <w:numId w:val="103"/>
        </w:numPr>
        <w:spacing w:line="360" w:lineRule="auto"/>
        <w:ind w:firstLineChars="0"/>
        <w:rPr>
          <w:sz w:val="28"/>
          <w:szCs w:val="28"/>
        </w:rPr>
      </w:pPr>
      <w:r>
        <w:rPr>
          <w:sz w:val="28"/>
          <w:szCs w:val="28"/>
        </w:rPr>
        <w:t>高并发请求流量控制技术</w:t>
      </w:r>
    </w:p>
    <w:p w14:paraId="1A7628C8" w14:textId="77777777" w:rsidR="00702DA5" w:rsidRDefault="00DD0544">
      <w:pPr>
        <w:spacing w:line="360" w:lineRule="auto"/>
        <w:ind w:firstLineChars="200" w:firstLine="560"/>
        <w:rPr>
          <w:sz w:val="28"/>
          <w:szCs w:val="28"/>
        </w:rPr>
      </w:pPr>
      <w:r>
        <w:rPr>
          <w:sz w:val="28"/>
          <w:szCs w:val="28"/>
        </w:rPr>
        <w:t>面向高并发的用户请求访问，突破高并发接入以及流量控制等关键技术。</w:t>
      </w:r>
    </w:p>
    <w:p w14:paraId="42073C60" w14:textId="77777777" w:rsidR="00702DA5" w:rsidRDefault="00DD0544">
      <w:pPr>
        <w:spacing w:line="360" w:lineRule="auto"/>
        <w:ind w:firstLineChars="200" w:firstLine="560"/>
        <w:rPr>
          <w:sz w:val="28"/>
          <w:szCs w:val="28"/>
        </w:rPr>
      </w:pPr>
      <w:r>
        <w:rPr>
          <w:sz w:val="28"/>
          <w:szCs w:val="28"/>
        </w:rPr>
        <w:t>针对高并发请求的实时性特征，流量控制实现方式拟采用请求反向代理的机制，以代理服务器接收外部的连接请求，然后将请求转发给内部网络上的服务器，并将从服务器上得到的结果返回给外部请求连接的客户端，因此基于上述的访问机制，首先将外部服务的访问入口注册至请求网关，由请求网关统一设置路由规则，生成代理访问地址，并可以在代理服务器上进行访问流量控制判断，实现请求流量控制技术。关键技术的研究路线是首先收集国内外的研究现状，进行总结分析；其次，结合本项目的背景</w:t>
      </w:r>
      <w:r>
        <w:rPr>
          <w:sz w:val="28"/>
          <w:szCs w:val="28"/>
        </w:rPr>
        <w:lastRenderedPageBreak/>
        <w:t>与技术体制，选择切实可行的技术实现方法，并且进行技术评估；第三，与各分系统开展集成联调，验证关键技术的突破情况；最后，形成关键技术研究方面的专利与研究报告等。</w:t>
      </w:r>
    </w:p>
    <w:p w14:paraId="2AA3FFCD" w14:textId="77777777" w:rsidR="00702DA5" w:rsidRDefault="00DD0544" w:rsidP="00747B98">
      <w:pPr>
        <w:pStyle w:val="4a"/>
        <w:numPr>
          <w:ilvl w:val="0"/>
          <w:numId w:val="103"/>
        </w:numPr>
        <w:spacing w:line="360" w:lineRule="auto"/>
        <w:ind w:firstLineChars="0"/>
        <w:rPr>
          <w:sz w:val="28"/>
          <w:szCs w:val="28"/>
        </w:rPr>
      </w:pPr>
      <w:r>
        <w:rPr>
          <w:sz w:val="28"/>
          <w:szCs w:val="28"/>
        </w:rPr>
        <w:t>基于策略的服务路由控制技术</w:t>
      </w:r>
    </w:p>
    <w:p w14:paraId="7099158A" w14:textId="77777777" w:rsidR="00702DA5" w:rsidRDefault="00DD0544">
      <w:pPr>
        <w:spacing w:line="360" w:lineRule="auto"/>
        <w:ind w:firstLineChars="200" w:firstLine="560"/>
        <w:rPr>
          <w:sz w:val="28"/>
          <w:szCs w:val="28"/>
        </w:rPr>
      </w:pPr>
      <w:r>
        <w:rPr>
          <w:sz w:val="28"/>
          <w:szCs w:val="28"/>
        </w:rPr>
        <w:t>面向多服务实例的请求路由控制，突破基于策略的服务访问路由等关键技术。</w:t>
      </w:r>
    </w:p>
    <w:p w14:paraId="3BDC4692" w14:textId="77777777" w:rsidR="00702DA5" w:rsidRDefault="00DD0544">
      <w:pPr>
        <w:spacing w:line="360" w:lineRule="auto"/>
        <w:ind w:firstLineChars="200" w:firstLine="560"/>
        <w:rPr>
          <w:sz w:val="28"/>
          <w:szCs w:val="28"/>
        </w:rPr>
      </w:pPr>
      <w:r>
        <w:rPr>
          <w:sz w:val="28"/>
          <w:szCs w:val="28"/>
        </w:rPr>
        <w:t>针对服务的多实例部署场景，服务路由控制技术主要是在业务系统调用服务时，可以基于策略动态将服务请求转发至指定的服务实例上，例如可以为业务系统指定可访问的服务实例，保障其的服务水平。服务路由策略可以依据服务运行质量选择服务实例或者依据请求者地域、时间等属性选择服务实例等等。在技术实现方面需要将策略进行统一的描述，策略执行引擎需要能够快速的计算策略执行结果，减少服务访问时延。关键技术的研究路线是首先收集国内外的研究现状，进行总结分析；其次，结合本项目的背景与技术体制，选择切实可行的技术实现方法，并且进行技术评估；第三，与各分系统开展集成联调，验证关键技术的突破情况；最后，形成关键技术研究方面的专利与研究报告等。</w:t>
      </w:r>
    </w:p>
    <w:p w14:paraId="0C8C1733" w14:textId="77777777" w:rsidR="00702DA5" w:rsidRDefault="00DD0544" w:rsidP="00747B98">
      <w:pPr>
        <w:pStyle w:val="4a"/>
        <w:numPr>
          <w:ilvl w:val="0"/>
          <w:numId w:val="103"/>
        </w:numPr>
        <w:spacing w:line="360" w:lineRule="auto"/>
        <w:ind w:firstLineChars="0"/>
        <w:rPr>
          <w:sz w:val="28"/>
          <w:szCs w:val="28"/>
        </w:rPr>
      </w:pPr>
      <w:r>
        <w:rPr>
          <w:sz w:val="28"/>
          <w:szCs w:val="28"/>
        </w:rPr>
        <w:t>网络化服务集成总线技术</w:t>
      </w:r>
    </w:p>
    <w:p w14:paraId="7562AFEE" w14:textId="77777777" w:rsidR="00702DA5" w:rsidRDefault="00DD0544">
      <w:pPr>
        <w:spacing w:line="360" w:lineRule="auto"/>
        <w:ind w:firstLineChars="200" w:firstLine="560"/>
        <w:rPr>
          <w:sz w:val="28"/>
          <w:szCs w:val="28"/>
        </w:rPr>
      </w:pPr>
      <w:r>
        <w:rPr>
          <w:sz w:val="28"/>
          <w:szCs w:val="28"/>
        </w:rPr>
        <w:t>面向网络中心保障模式的服务集成，突破分布式、网络中心化环境下的服务发现与集成等关键技术。</w:t>
      </w:r>
    </w:p>
    <w:p w14:paraId="66042456" w14:textId="77777777" w:rsidR="00702DA5" w:rsidRDefault="00DD0544">
      <w:pPr>
        <w:spacing w:line="360" w:lineRule="auto"/>
        <w:ind w:firstLineChars="200" w:firstLine="560"/>
        <w:rPr>
          <w:sz w:val="28"/>
          <w:szCs w:val="28"/>
        </w:rPr>
      </w:pPr>
      <w:r>
        <w:rPr>
          <w:sz w:val="28"/>
          <w:szCs w:val="28"/>
        </w:rPr>
        <w:t>针对分布式的网络环境中服务发现与访问控制问题，服务发现技术实现方式拟采用基于</w:t>
      </w:r>
      <w:r>
        <w:rPr>
          <w:sz w:val="28"/>
          <w:szCs w:val="28"/>
        </w:rPr>
        <w:t>LDAP</w:t>
      </w:r>
      <w:r>
        <w:rPr>
          <w:sz w:val="28"/>
          <w:szCs w:val="28"/>
        </w:rPr>
        <w:t>的目录服务管理服务资源，首先将网络环境中的服务化分为不同的管理域，在每个管理域中部署目录服务存储与管理服务</w:t>
      </w:r>
      <w:r>
        <w:rPr>
          <w:sz w:val="28"/>
          <w:szCs w:val="28"/>
        </w:rPr>
        <w:lastRenderedPageBreak/>
        <w:t>信息，其次目录服务之间通过同步机制将本域的服务信息同步至其他域，最后其他域即可通过访问本域的服务发现查询全网的服务资源。服务访问控制技术实现方式拟采用访问控制策略模型采用基于属性的访问控制模型，包含服务发现策略与路由策略两种访问控制，基于用户属性实现服务发现策略的控制，基于业务系统属性是新服务路由策略的控制。</w:t>
      </w:r>
    </w:p>
    <w:p w14:paraId="47F2E037" w14:textId="77777777" w:rsidR="00702DA5" w:rsidRPr="00BE53CE" w:rsidRDefault="00DD0544">
      <w:pPr>
        <w:pStyle w:val="21"/>
      </w:pPr>
      <w:bookmarkStart w:id="634" w:name="_Toc452055348"/>
      <w:r w:rsidRPr="00BE53CE">
        <w:t>资源运营、控制技术</w:t>
      </w:r>
      <w:bookmarkEnd w:id="634"/>
    </w:p>
    <w:p w14:paraId="4B908A2D" w14:textId="77777777" w:rsidR="002E76A8" w:rsidRPr="00DB471E" w:rsidRDefault="002E76A8" w:rsidP="002E76A8">
      <w:pPr>
        <w:pStyle w:val="30"/>
      </w:pPr>
      <w:bookmarkStart w:id="635" w:name="_Toc452055349"/>
      <w:r w:rsidRPr="00DB471E">
        <w:rPr>
          <w:rFonts w:hint="eastAsia"/>
        </w:rPr>
        <w:t>需求分析</w:t>
      </w:r>
      <w:bookmarkEnd w:id="635"/>
    </w:p>
    <w:p w14:paraId="0311C548" w14:textId="77777777" w:rsidR="0001182D" w:rsidRPr="0001182D" w:rsidRDefault="0001182D" w:rsidP="0001182D">
      <w:pPr>
        <w:spacing w:line="360" w:lineRule="auto"/>
        <w:ind w:firstLineChars="200" w:firstLine="560"/>
      </w:pPr>
      <w:r w:rsidRPr="0001182D">
        <w:rPr>
          <w:rFonts w:hint="eastAsia"/>
          <w:sz w:val="28"/>
          <w:szCs w:val="28"/>
        </w:rPr>
        <w:t>城市中各式各样不同类型的应用由于系统间存在的语言、协议、运行环境等差异，属于不同运营实体、地域范围、行业领域以及具有不同技术规范，形成了众多孤立、分散的资源，由此带来了一系列的问题：缺乏有效手段对基础设施资源进行统一管理，对资源的分配、运行状态监控、回收不能形成闭环，容易导致管理风险</w:t>
      </w:r>
      <w:r>
        <w:rPr>
          <w:rFonts w:hint="eastAsia"/>
          <w:sz w:val="28"/>
          <w:szCs w:val="28"/>
        </w:rPr>
        <w:t>。</w:t>
      </w:r>
      <w:r w:rsidRPr="0001182D">
        <w:rPr>
          <w:rFonts w:hint="eastAsia"/>
          <w:sz w:val="28"/>
          <w:szCs w:val="28"/>
        </w:rPr>
        <w:t>如何整合多样的城市应用、实现高效集成，是一个巨大的挑战。城市应用构建于通用功能平台之上，充分利用通用功能平台提供的机制，完成所需资源的获取、所需信息的共享交换、同其他应用之间的互通互联和互操作。实现更好地对应用的共性技术支撑，通用功能平台需要在城市范围内对各种资源进行整合、统一，提供资源的按需共享能力，提供服务开发、运行、集成的全面支撑，实现异构应用系统功能集成。</w:t>
      </w:r>
    </w:p>
    <w:p w14:paraId="5BCA01F8" w14:textId="77777777" w:rsidR="002E76A8" w:rsidRPr="00DB471E" w:rsidRDefault="002E76A8" w:rsidP="002E76A8">
      <w:pPr>
        <w:pStyle w:val="30"/>
      </w:pPr>
      <w:bookmarkStart w:id="636" w:name="_Toc452055350"/>
      <w:r w:rsidRPr="00DB471E">
        <w:rPr>
          <w:rFonts w:hint="eastAsia"/>
        </w:rPr>
        <w:t>解决措施</w:t>
      </w:r>
      <w:bookmarkEnd w:id="636"/>
    </w:p>
    <w:p w14:paraId="6FBA6461" w14:textId="77777777" w:rsidR="00702DA5" w:rsidRDefault="00DD0544" w:rsidP="00747B98">
      <w:pPr>
        <w:pStyle w:val="4a"/>
        <w:numPr>
          <w:ilvl w:val="0"/>
          <w:numId w:val="104"/>
        </w:numPr>
        <w:spacing w:line="360" w:lineRule="auto"/>
        <w:ind w:firstLineChars="0"/>
        <w:rPr>
          <w:sz w:val="28"/>
          <w:szCs w:val="28"/>
        </w:rPr>
      </w:pPr>
      <w:r>
        <w:rPr>
          <w:sz w:val="28"/>
          <w:szCs w:val="28"/>
        </w:rPr>
        <w:t>资源调度技术</w:t>
      </w:r>
    </w:p>
    <w:p w14:paraId="5CA9D38C" w14:textId="77777777" w:rsidR="00702DA5" w:rsidRDefault="00DD0544">
      <w:pPr>
        <w:spacing w:line="360" w:lineRule="auto"/>
        <w:ind w:firstLineChars="200" w:firstLine="560"/>
        <w:rPr>
          <w:sz w:val="28"/>
          <w:szCs w:val="28"/>
        </w:rPr>
      </w:pPr>
      <w:r>
        <w:rPr>
          <w:sz w:val="28"/>
          <w:szCs w:val="28"/>
        </w:rPr>
        <w:t>智慧应用系统的用户、管理员发起资源调度需求，由资源配置子系统实现多个同类资源提供商平台之间的资源调度和分配。</w:t>
      </w:r>
    </w:p>
    <w:p w14:paraId="7A259ADE" w14:textId="77777777" w:rsidR="00702DA5" w:rsidRDefault="00DD0544">
      <w:pPr>
        <w:spacing w:line="360" w:lineRule="auto"/>
        <w:ind w:firstLineChars="200" w:firstLine="560"/>
        <w:rPr>
          <w:sz w:val="28"/>
          <w:szCs w:val="28"/>
        </w:rPr>
      </w:pPr>
      <w:r>
        <w:rPr>
          <w:sz w:val="28"/>
          <w:szCs w:val="28"/>
        </w:rPr>
        <w:lastRenderedPageBreak/>
        <w:tab/>
      </w:r>
      <w:r>
        <w:rPr>
          <w:sz w:val="28"/>
          <w:szCs w:val="28"/>
        </w:rPr>
        <w:t>可以调度的资源通过资源目录来进行管理，资源主要分为</w:t>
      </w:r>
      <w:r>
        <w:rPr>
          <w:sz w:val="28"/>
          <w:szCs w:val="28"/>
        </w:rPr>
        <w:t>ICT</w:t>
      </w:r>
      <w:r>
        <w:rPr>
          <w:sz w:val="28"/>
          <w:szCs w:val="28"/>
        </w:rPr>
        <w:t>资源（云资源）、物体资源、数据资源、服务资源总共四大类。</w:t>
      </w:r>
      <w:r>
        <w:rPr>
          <w:sz w:val="28"/>
          <w:szCs w:val="28"/>
        </w:rPr>
        <w:tab/>
      </w:r>
    </w:p>
    <w:p w14:paraId="0FB31DE7" w14:textId="77777777" w:rsidR="00702DA5" w:rsidRDefault="00DD0544">
      <w:r>
        <w:tab/>
      </w:r>
      <w:r>
        <w:rPr>
          <w:sz w:val="28"/>
          <w:szCs w:val="28"/>
        </w:rPr>
        <w:t>通过以下措施实现基于</w:t>
      </w:r>
      <w:r>
        <w:rPr>
          <w:sz w:val="28"/>
          <w:szCs w:val="28"/>
        </w:rPr>
        <w:t>ICT</w:t>
      </w:r>
      <w:r>
        <w:rPr>
          <w:sz w:val="28"/>
          <w:szCs w:val="28"/>
        </w:rPr>
        <w:t>资源（云资源）、物体资源、数据资源、服务资源的资源调度。</w:t>
      </w:r>
    </w:p>
    <w:p w14:paraId="658EE615" w14:textId="77777777" w:rsidR="00702DA5" w:rsidRDefault="00DD0544" w:rsidP="00747B98">
      <w:pPr>
        <w:pStyle w:val="4a"/>
        <w:numPr>
          <w:ilvl w:val="0"/>
          <w:numId w:val="105"/>
        </w:numPr>
        <w:ind w:firstLineChars="0"/>
        <w:rPr>
          <w:sz w:val="28"/>
          <w:szCs w:val="28"/>
        </w:rPr>
      </w:pPr>
      <w:r>
        <w:rPr>
          <w:sz w:val="28"/>
          <w:szCs w:val="28"/>
        </w:rPr>
        <w:t>ICT</w:t>
      </w:r>
      <w:r>
        <w:rPr>
          <w:sz w:val="28"/>
          <w:szCs w:val="28"/>
        </w:rPr>
        <w:t>资源调度策略（手动分配）</w:t>
      </w:r>
    </w:p>
    <w:p w14:paraId="361D9230" w14:textId="77777777" w:rsidR="00702DA5" w:rsidRDefault="00DD0544">
      <w:pPr>
        <w:pStyle w:val="4a"/>
        <w:ind w:left="420" w:firstLineChars="0" w:firstLine="0"/>
        <w:rPr>
          <w:sz w:val="28"/>
          <w:szCs w:val="28"/>
        </w:rPr>
      </w:pPr>
      <w:r>
        <w:rPr>
          <w:sz w:val="28"/>
          <w:szCs w:val="28"/>
        </w:rPr>
        <w:t>提供</w:t>
      </w:r>
      <w:r>
        <w:rPr>
          <w:sz w:val="28"/>
          <w:szCs w:val="28"/>
        </w:rPr>
        <w:t>ICT</w:t>
      </w:r>
      <w:r>
        <w:rPr>
          <w:sz w:val="28"/>
          <w:szCs w:val="28"/>
        </w:rPr>
        <w:t>资源调度策略的手动分配方式。即需要用户在应用系统上手动选择所有资源平台其中的一个资源平台。</w:t>
      </w:r>
    </w:p>
    <w:p w14:paraId="277E1E1F" w14:textId="77777777" w:rsidR="00702DA5" w:rsidRDefault="00DD0544" w:rsidP="00747B98">
      <w:pPr>
        <w:pStyle w:val="4a"/>
        <w:numPr>
          <w:ilvl w:val="0"/>
          <w:numId w:val="105"/>
        </w:numPr>
        <w:ind w:firstLineChars="0"/>
        <w:rPr>
          <w:sz w:val="28"/>
          <w:szCs w:val="28"/>
        </w:rPr>
      </w:pPr>
      <w:r>
        <w:rPr>
          <w:sz w:val="28"/>
          <w:szCs w:val="28"/>
        </w:rPr>
        <w:t>ICT</w:t>
      </w:r>
      <w:r>
        <w:rPr>
          <w:sz w:val="28"/>
          <w:szCs w:val="28"/>
        </w:rPr>
        <w:t>资源调度策略（自动分配）</w:t>
      </w:r>
    </w:p>
    <w:p w14:paraId="2C564735" w14:textId="77777777" w:rsidR="00702DA5" w:rsidRDefault="00DD0544">
      <w:pPr>
        <w:pStyle w:val="4a"/>
        <w:ind w:left="420" w:firstLineChars="0" w:firstLine="0"/>
        <w:rPr>
          <w:sz w:val="28"/>
          <w:szCs w:val="28"/>
        </w:rPr>
      </w:pPr>
      <w:r>
        <w:rPr>
          <w:sz w:val="28"/>
          <w:szCs w:val="28"/>
        </w:rPr>
        <w:t>提供</w:t>
      </w:r>
      <w:r>
        <w:rPr>
          <w:sz w:val="28"/>
          <w:szCs w:val="28"/>
        </w:rPr>
        <w:t>ICT</w:t>
      </w:r>
      <w:r>
        <w:rPr>
          <w:sz w:val="28"/>
          <w:szCs w:val="28"/>
        </w:rPr>
        <w:t>资源调度策略的自动分配方式。用户直接点一下自动分配方式，不用手动选择在哪个资源平台上提供资源，资源配置子系统会根据资源平台的运行状态和调度算法进行自动分配。</w:t>
      </w:r>
    </w:p>
    <w:p w14:paraId="04F67BB9" w14:textId="77777777" w:rsidR="00702DA5" w:rsidRDefault="00DD0544" w:rsidP="00747B98">
      <w:pPr>
        <w:pStyle w:val="4a"/>
        <w:numPr>
          <w:ilvl w:val="0"/>
          <w:numId w:val="105"/>
        </w:numPr>
        <w:ind w:firstLineChars="0"/>
        <w:rPr>
          <w:sz w:val="28"/>
          <w:szCs w:val="28"/>
        </w:rPr>
      </w:pPr>
      <w:r>
        <w:rPr>
          <w:sz w:val="28"/>
          <w:szCs w:val="28"/>
        </w:rPr>
        <w:t>物体资源调度策略（手动分配）</w:t>
      </w:r>
    </w:p>
    <w:p w14:paraId="7EF515E9" w14:textId="77777777" w:rsidR="00702DA5" w:rsidRDefault="00DD0544">
      <w:pPr>
        <w:pStyle w:val="4a"/>
        <w:ind w:left="420" w:firstLineChars="0" w:firstLine="0"/>
        <w:rPr>
          <w:sz w:val="28"/>
          <w:szCs w:val="28"/>
        </w:rPr>
      </w:pPr>
      <w:r>
        <w:rPr>
          <w:sz w:val="28"/>
          <w:szCs w:val="28"/>
        </w:rPr>
        <w:t>提供物体资源调度策略的手动分配方式。即需要用户在应用系统上手动选择所有资源平台其中的一个资源平台。</w:t>
      </w:r>
    </w:p>
    <w:p w14:paraId="1B568435" w14:textId="77777777" w:rsidR="00702DA5" w:rsidRDefault="00DD0544" w:rsidP="00747B98">
      <w:pPr>
        <w:pStyle w:val="4a"/>
        <w:numPr>
          <w:ilvl w:val="0"/>
          <w:numId w:val="105"/>
        </w:numPr>
        <w:ind w:firstLineChars="0"/>
        <w:rPr>
          <w:sz w:val="28"/>
          <w:szCs w:val="28"/>
        </w:rPr>
      </w:pPr>
      <w:r>
        <w:rPr>
          <w:sz w:val="28"/>
          <w:szCs w:val="28"/>
        </w:rPr>
        <w:t>物体资源调度策略（自动分配）</w:t>
      </w:r>
    </w:p>
    <w:p w14:paraId="611AA2C5" w14:textId="77777777" w:rsidR="00702DA5" w:rsidRDefault="00DD0544">
      <w:pPr>
        <w:pStyle w:val="4a"/>
        <w:ind w:left="420" w:firstLineChars="0" w:firstLine="0"/>
        <w:rPr>
          <w:sz w:val="28"/>
          <w:szCs w:val="28"/>
        </w:rPr>
      </w:pPr>
      <w:r>
        <w:rPr>
          <w:sz w:val="28"/>
          <w:szCs w:val="28"/>
        </w:rPr>
        <w:t>提供物体资源调度策略的自动分配方式。用户直接点一下自动分配方式，不用手动选择在哪个资源平台上提供资源，资源配置子系统会根据资源平台的运行状态和调度算法进行自动分配。</w:t>
      </w:r>
    </w:p>
    <w:p w14:paraId="55E33E46" w14:textId="77777777" w:rsidR="00702DA5" w:rsidRDefault="00DD0544" w:rsidP="00747B98">
      <w:pPr>
        <w:pStyle w:val="4a"/>
        <w:numPr>
          <w:ilvl w:val="0"/>
          <w:numId w:val="105"/>
        </w:numPr>
        <w:ind w:firstLineChars="0"/>
        <w:rPr>
          <w:sz w:val="28"/>
          <w:szCs w:val="28"/>
        </w:rPr>
      </w:pPr>
      <w:r>
        <w:rPr>
          <w:sz w:val="28"/>
          <w:szCs w:val="28"/>
        </w:rPr>
        <w:t>数据资源调度策略（手动分配）</w:t>
      </w:r>
    </w:p>
    <w:p w14:paraId="09D8F40D" w14:textId="77777777" w:rsidR="00702DA5" w:rsidRDefault="00DD0544">
      <w:pPr>
        <w:pStyle w:val="4a"/>
        <w:ind w:left="420" w:firstLineChars="0" w:firstLine="0"/>
        <w:rPr>
          <w:sz w:val="28"/>
          <w:szCs w:val="28"/>
        </w:rPr>
      </w:pPr>
      <w:r>
        <w:rPr>
          <w:sz w:val="28"/>
          <w:szCs w:val="28"/>
        </w:rPr>
        <w:t>提供数据资源调度策略的手动分配方式。即需要用户在应用系统上手动选择所有资源平台其中的一个资源平台。</w:t>
      </w:r>
    </w:p>
    <w:p w14:paraId="63174A6C" w14:textId="77777777" w:rsidR="00702DA5" w:rsidRDefault="00DD0544" w:rsidP="00747B98">
      <w:pPr>
        <w:pStyle w:val="4a"/>
        <w:numPr>
          <w:ilvl w:val="0"/>
          <w:numId w:val="105"/>
        </w:numPr>
        <w:ind w:firstLineChars="0"/>
        <w:rPr>
          <w:sz w:val="28"/>
          <w:szCs w:val="28"/>
        </w:rPr>
      </w:pPr>
      <w:r>
        <w:rPr>
          <w:sz w:val="28"/>
          <w:szCs w:val="28"/>
        </w:rPr>
        <w:t>数据资源调度策略（自动分配）</w:t>
      </w:r>
    </w:p>
    <w:p w14:paraId="0F8EF7D1" w14:textId="77777777" w:rsidR="00702DA5" w:rsidRDefault="00DD0544">
      <w:pPr>
        <w:pStyle w:val="4a"/>
        <w:ind w:left="420" w:firstLineChars="0" w:firstLine="0"/>
        <w:rPr>
          <w:sz w:val="28"/>
          <w:szCs w:val="28"/>
        </w:rPr>
      </w:pPr>
      <w:r>
        <w:rPr>
          <w:sz w:val="28"/>
          <w:szCs w:val="28"/>
        </w:rPr>
        <w:lastRenderedPageBreak/>
        <w:t>提供数据资源调度策略的自动分配方式。用户直接点一下自动分配方式，不用手动选择在哪个资源平台上提供资源，资源配置子系统会根据资源平台的运行状态和调度算法进行自动分配。</w:t>
      </w:r>
    </w:p>
    <w:p w14:paraId="7AC5B396" w14:textId="77777777" w:rsidR="00702DA5" w:rsidRDefault="00DD0544" w:rsidP="00747B98">
      <w:pPr>
        <w:pStyle w:val="4a"/>
        <w:numPr>
          <w:ilvl w:val="0"/>
          <w:numId w:val="105"/>
        </w:numPr>
        <w:ind w:firstLineChars="0"/>
        <w:rPr>
          <w:sz w:val="28"/>
          <w:szCs w:val="28"/>
        </w:rPr>
      </w:pPr>
      <w:r>
        <w:rPr>
          <w:sz w:val="28"/>
          <w:szCs w:val="28"/>
        </w:rPr>
        <w:t>服务资源调度策略（手动分配）</w:t>
      </w:r>
    </w:p>
    <w:p w14:paraId="0D877735" w14:textId="77777777" w:rsidR="00702DA5" w:rsidRDefault="00DD0544">
      <w:pPr>
        <w:pStyle w:val="4a"/>
        <w:ind w:left="420" w:firstLineChars="0" w:firstLine="0"/>
        <w:rPr>
          <w:sz w:val="28"/>
          <w:szCs w:val="28"/>
        </w:rPr>
      </w:pPr>
      <w:r>
        <w:rPr>
          <w:sz w:val="28"/>
          <w:szCs w:val="28"/>
        </w:rPr>
        <w:t>提供服务资源调度策略的手动分配方式。即需要用户在应用系统上手动选择所有资源平台其中的一个资源平台。</w:t>
      </w:r>
    </w:p>
    <w:p w14:paraId="20F4ED85" w14:textId="77777777" w:rsidR="00702DA5" w:rsidRDefault="00DD0544" w:rsidP="00747B98">
      <w:pPr>
        <w:pStyle w:val="4a"/>
        <w:numPr>
          <w:ilvl w:val="0"/>
          <w:numId w:val="105"/>
        </w:numPr>
        <w:ind w:firstLineChars="0"/>
        <w:rPr>
          <w:sz w:val="28"/>
          <w:szCs w:val="28"/>
        </w:rPr>
      </w:pPr>
      <w:r>
        <w:rPr>
          <w:sz w:val="28"/>
          <w:szCs w:val="28"/>
        </w:rPr>
        <w:t>服务资源调度策略（自动分配）</w:t>
      </w:r>
    </w:p>
    <w:p w14:paraId="6F48C2CF" w14:textId="77777777" w:rsidR="00702DA5" w:rsidRDefault="00DD0544">
      <w:pPr>
        <w:pStyle w:val="4a"/>
        <w:ind w:left="420" w:firstLineChars="0" w:firstLine="0"/>
        <w:rPr>
          <w:sz w:val="28"/>
          <w:szCs w:val="28"/>
        </w:rPr>
      </w:pPr>
      <w:r>
        <w:rPr>
          <w:sz w:val="28"/>
          <w:szCs w:val="28"/>
        </w:rPr>
        <w:t>提供服务资源调度策略的自动分配方式。用户直接点一下自动分配方式，不用手动选择在哪个资源平台上提供资源，资源配置子系统会根据资源平台的运行状态和调度算法进行自动分配。</w:t>
      </w:r>
    </w:p>
    <w:p w14:paraId="55666194" w14:textId="77777777" w:rsidR="00702DA5" w:rsidRDefault="00DD0544" w:rsidP="00747B98">
      <w:pPr>
        <w:pStyle w:val="4a"/>
        <w:numPr>
          <w:ilvl w:val="0"/>
          <w:numId w:val="104"/>
        </w:numPr>
        <w:spacing w:line="360" w:lineRule="auto"/>
        <w:ind w:firstLineChars="0"/>
        <w:rPr>
          <w:sz w:val="28"/>
          <w:szCs w:val="28"/>
        </w:rPr>
      </w:pPr>
      <w:r>
        <w:rPr>
          <w:sz w:val="28"/>
          <w:szCs w:val="28"/>
        </w:rPr>
        <w:t>资源运营技术</w:t>
      </w:r>
    </w:p>
    <w:p w14:paraId="53BA57A3" w14:textId="77777777" w:rsidR="00702DA5" w:rsidRDefault="00DD0544">
      <w:pPr>
        <w:spacing w:line="360" w:lineRule="auto"/>
        <w:ind w:firstLineChars="200" w:firstLine="560"/>
        <w:rPr>
          <w:sz w:val="28"/>
          <w:szCs w:val="28"/>
        </w:rPr>
      </w:pPr>
      <w:r>
        <w:rPr>
          <w:sz w:val="28"/>
          <w:szCs w:val="28"/>
        </w:rPr>
        <w:t>资源运营是通用功能平台的重要功能。资源运营子系统的实现依赖资源运营技术，其帮助运营管理人员掌握平台运营的基本情况，洞察运营过程中的关键指标的趋势变化，通过对比分析找出最佳的运营策略。</w:t>
      </w:r>
    </w:p>
    <w:p w14:paraId="2EC0DF22" w14:textId="77777777" w:rsidR="00702DA5" w:rsidRDefault="00DD0544">
      <w:pPr>
        <w:spacing w:line="360" w:lineRule="auto"/>
        <w:ind w:firstLineChars="200" w:firstLine="560"/>
        <w:rPr>
          <w:sz w:val="28"/>
          <w:szCs w:val="28"/>
        </w:rPr>
      </w:pPr>
      <w:r>
        <w:rPr>
          <w:sz w:val="28"/>
          <w:szCs w:val="28"/>
        </w:rPr>
        <w:t>资源运营技术的具体实现依赖以下各项技术：</w:t>
      </w:r>
      <w:r>
        <w:rPr>
          <w:sz w:val="28"/>
          <w:szCs w:val="28"/>
        </w:rPr>
        <w:t>ICT</w:t>
      </w:r>
      <w:r>
        <w:rPr>
          <w:sz w:val="28"/>
          <w:szCs w:val="28"/>
        </w:rPr>
        <w:t>资源（主要为云资源）、物体资源、数据资源、服务资源的订单数据全生命周期管理技术、订单审核技术、计量计费原理、计量计费系统模块化技术、服务商性价比考评技术、服务商运维水平考评技术、服务商安全审查考评技术、用户数据全生命周期管理技术、用户激活技术、用户认证技术、订单、计费、趋势报表数据采集技术，报表数据统计技术，报表生成技术等多项技术。</w:t>
      </w:r>
    </w:p>
    <w:p w14:paraId="383CE9CD" w14:textId="77777777" w:rsidR="00702DA5" w:rsidRDefault="00DD0544" w:rsidP="00747B98">
      <w:pPr>
        <w:pStyle w:val="4a"/>
        <w:numPr>
          <w:ilvl w:val="0"/>
          <w:numId w:val="104"/>
        </w:numPr>
        <w:spacing w:line="360" w:lineRule="auto"/>
        <w:ind w:firstLineChars="0"/>
        <w:rPr>
          <w:sz w:val="28"/>
          <w:szCs w:val="28"/>
        </w:rPr>
      </w:pPr>
      <w:r>
        <w:rPr>
          <w:sz w:val="28"/>
          <w:szCs w:val="28"/>
        </w:rPr>
        <w:t>异构资源适配技术</w:t>
      </w:r>
    </w:p>
    <w:p w14:paraId="13E23E22" w14:textId="77777777" w:rsidR="00702DA5" w:rsidRDefault="00DD0544">
      <w:pPr>
        <w:spacing w:line="360" w:lineRule="auto"/>
        <w:ind w:firstLineChars="200" w:firstLine="560"/>
        <w:rPr>
          <w:sz w:val="28"/>
          <w:szCs w:val="28"/>
          <w:lang w:val="zh-CN"/>
        </w:rPr>
      </w:pPr>
      <w:r>
        <w:rPr>
          <w:sz w:val="28"/>
          <w:szCs w:val="28"/>
          <w:lang w:val="zh-CN"/>
        </w:rPr>
        <w:t>城市应用普遍具有比较松散、杂乱的运营实体、地域范围、行业领域</w:t>
      </w:r>
      <w:r>
        <w:rPr>
          <w:sz w:val="28"/>
          <w:szCs w:val="28"/>
          <w:lang w:val="zh-CN"/>
        </w:rPr>
        <w:lastRenderedPageBreak/>
        <w:t>以及技术体系，形成了众多孤立、分散的资源，包括</w:t>
      </w:r>
      <w:r>
        <w:rPr>
          <w:sz w:val="28"/>
          <w:szCs w:val="28"/>
        </w:rPr>
        <w:t>ICT</w:t>
      </w:r>
      <w:r>
        <w:rPr>
          <w:sz w:val="28"/>
          <w:szCs w:val="28"/>
        </w:rPr>
        <w:t>资源、物体资源、数据资源和服务资源</w:t>
      </w:r>
      <w:r>
        <w:rPr>
          <w:sz w:val="28"/>
          <w:szCs w:val="28"/>
          <w:lang w:val="zh-CN"/>
        </w:rPr>
        <w:t>等。既存在重复建设的浪费，也导致了运营维护的复杂和困难。为了解决这种资源孤岛的状态，更好地实现对应用的共性技术支撑，开放通用功能平台需要具有适配不同资源平台的能力，需要在城市范围内对各种资源进行整合，提供资源的按需共享能力。</w:t>
      </w:r>
    </w:p>
    <w:p w14:paraId="69765DF7" w14:textId="77777777" w:rsidR="00702DA5" w:rsidRDefault="00DD0544">
      <w:pPr>
        <w:spacing w:line="360" w:lineRule="auto"/>
        <w:ind w:firstLineChars="200" w:firstLine="560"/>
        <w:rPr>
          <w:sz w:val="28"/>
          <w:szCs w:val="28"/>
        </w:rPr>
      </w:pPr>
      <w:r>
        <w:rPr>
          <w:bCs/>
          <w:sz w:val="28"/>
          <w:szCs w:val="28"/>
        </w:rPr>
        <w:t>基于监管引擎构建，通过</w:t>
      </w:r>
      <w:r>
        <w:rPr>
          <w:bCs/>
          <w:sz w:val="28"/>
          <w:szCs w:val="28"/>
        </w:rPr>
        <w:t>4</w:t>
      </w:r>
      <w:r>
        <w:rPr>
          <w:bCs/>
          <w:sz w:val="28"/>
          <w:szCs w:val="28"/>
        </w:rPr>
        <w:t>种资源（</w:t>
      </w:r>
      <w:r>
        <w:rPr>
          <w:bCs/>
          <w:sz w:val="28"/>
          <w:szCs w:val="28"/>
        </w:rPr>
        <w:t xml:space="preserve"> ICT</w:t>
      </w:r>
      <w:r>
        <w:rPr>
          <w:bCs/>
          <w:sz w:val="28"/>
          <w:szCs w:val="28"/>
        </w:rPr>
        <w:t>资源、物体资源、数据资源、服务资源）适配模块向云计算平台、开放物联网平台、数据融合管理平台、服务支撑平台获取</w:t>
      </w:r>
      <w:r>
        <w:rPr>
          <w:bCs/>
          <w:sz w:val="28"/>
          <w:szCs w:val="28"/>
        </w:rPr>
        <w:t>4</w:t>
      </w:r>
      <w:r>
        <w:rPr>
          <w:bCs/>
          <w:sz w:val="28"/>
          <w:szCs w:val="28"/>
        </w:rPr>
        <w:t>种资源的监管数据。基于海量监管数据，通过监管门户为监管人员、监管部门提供</w:t>
      </w:r>
      <w:r>
        <w:rPr>
          <w:bCs/>
          <w:sz w:val="28"/>
          <w:szCs w:val="28"/>
        </w:rPr>
        <w:t>4</w:t>
      </w:r>
      <w:r>
        <w:rPr>
          <w:bCs/>
          <w:sz w:val="28"/>
          <w:szCs w:val="28"/>
        </w:rPr>
        <w:t>种资源的统一资源监管。</w:t>
      </w:r>
    </w:p>
    <w:p w14:paraId="7CFFAEBC" w14:textId="77777777" w:rsidR="00702DA5" w:rsidRDefault="00DD0544" w:rsidP="00747B98">
      <w:pPr>
        <w:numPr>
          <w:ilvl w:val="0"/>
          <w:numId w:val="106"/>
        </w:numPr>
        <w:spacing w:line="360" w:lineRule="auto"/>
        <w:ind w:left="0" w:firstLineChars="200" w:firstLine="560"/>
        <w:rPr>
          <w:sz w:val="28"/>
          <w:szCs w:val="28"/>
        </w:rPr>
      </w:pPr>
      <w:r>
        <w:rPr>
          <w:sz w:val="28"/>
          <w:szCs w:val="28"/>
        </w:rPr>
        <w:t>基于监管引擎，通过</w:t>
      </w:r>
      <w:r>
        <w:rPr>
          <w:bCs/>
          <w:sz w:val="28"/>
          <w:szCs w:val="28"/>
        </w:rPr>
        <w:t>ICT</w:t>
      </w:r>
      <w:r>
        <w:rPr>
          <w:bCs/>
          <w:sz w:val="28"/>
          <w:szCs w:val="28"/>
        </w:rPr>
        <w:t>资源适配模块</w:t>
      </w:r>
      <w:r>
        <w:rPr>
          <w:sz w:val="28"/>
          <w:szCs w:val="28"/>
        </w:rPr>
        <w:t>，与</w:t>
      </w:r>
      <w:r>
        <w:rPr>
          <w:bCs/>
          <w:sz w:val="28"/>
          <w:szCs w:val="28"/>
        </w:rPr>
        <w:t>云计算平台</w:t>
      </w:r>
      <w:r>
        <w:rPr>
          <w:sz w:val="28"/>
          <w:szCs w:val="28"/>
        </w:rPr>
        <w:t>获取</w:t>
      </w:r>
      <w:r>
        <w:rPr>
          <w:bCs/>
          <w:sz w:val="28"/>
          <w:szCs w:val="28"/>
        </w:rPr>
        <w:t>云资源</w:t>
      </w:r>
      <w:r>
        <w:rPr>
          <w:sz w:val="28"/>
          <w:szCs w:val="28"/>
        </w:rPr>
        <w:t>的监管数据。包括资源运行状态、资源变更情况、资源配置情况、资源故障告警情况等。</w:t>
      </w:r>
    </w:p>
    <w:p w14:paraId="77DF529C" w14:textId="77777777" w:rsidR="00702DA5" w:rsidRDefault="00DD0544" w:rsidP="00747B98">
      <w:pPr>
        <w:numPr>
          <w:ilvl w:val="0"/>
          <w:numId w:val="106"/>
        </w:numPr>
        <w:spacing w:line="360" w:lineRule="auto"/>
        <w:ind w:left="0" w:firstLineChars="200" w:firstLine="560"/>
        <w:rPr>
          <w:sz w:val="28"/>
          <w:szCs w:val="28"/>
        </w:rPr>
      </w:pPr>
      <w:r>
        <w:rPr>
          <w:sz w:val="28"/>
          <w:szCs w:val="28"/>
        </w:rPr>
        <w:t>基于监管引擎，通过</w:t>
      </w:r>
      <w:r>
        <w:rPr>
          <w:bCs/>
          <w:sz w:val="28"/>
          <w:szCs w:val="28"/>
        </w:rPr>
        <w:t>物体资源适配模块</w:t>
      </w:r>
      <w:r>
        <w:rPr>
          <w:sz w:val="28"/>
          <w:szCs w:val="28"/>
        </w:rPr>
        <w:t>，与</w:t>
      </w:r>
      <w:r>
        <w:rPr>
          <w:bCs/>
          <w:sz w:val="28"/>
          <w:szCs w:val="28"/>
        </w:rPr>
        <w:t>开放物联网平台</w:t>
      </w:r>
      <w:r>
        <w:rPr>
          <w:sz w:val="28"/>
          <w:szCs w:val="28"/>
        </w:rPr>
        <w:t>获取</w:t>
      </w:r>
      <w:r>
        <w:rPr>
          <w:bCs/>
          <w:sz w:val="28"/>
          <w:szCs w:val="28"/>
        </w:rPr>
        <w:t>物体资源</w:t>
      </w:r>
      <w:r>
        <w:rPr>
          <w:sz w:val="28"/>
          <w:szCs w:val="28"/>
        </w:rPr>
        <w:t>的监管数据。包括物体标识、物体名称、公有</w:t>
      </w:r>
      <w:r>
        <w:rPr>
          <w:sz w:val="28"/>
          <w:szCs w:val="28"/>
          <w:lang w:val="zh-CN"/>
        </w:rPr>
        <w:t>/</w:t>
      </w:r>
      <w:r>
        <w:rPr>
          <w:sz w:val="28"/>
          <w:szCs w:val="28"/>
        </w:rPr>
        <w:t>私有状态，物体注册时间，以及物体的当前状态描述等。</w:t>
      </w:r>
      <w:r>
        <w:rPr>
          <w:sz w:val="28"/>
          <w:szCs w:val="28"/>
        </w:rPr>
        <w:t xml:space="preserve"> </w:t>
      </w:r>
    </w:p>
    <w:p w14:paraId="4D7135AA" w14:textId="77777777" w:rsidR="00702DA5" w:rsidRDefault="00DD0544" w:rsidP="00747B98">
      <w:pPr>
        <w:numPr>
          <w:ilvl w:val="0"/>
          <w:numId w:val="106"/>
        </w:numPr>
        <w:spacing w:line="360" w:lineRule="auto"/>
        <w:ind w:left="0" w:firstLineChars="200" w:firstLine="560"/>
        <w:rPr>
          <w:sz w:val="28"/>
          <w:szCs w:val="28"/>
        </w:rPr>
      </w:pPr>
      <w:r>
        <w:rPr>
          <w:sz w:val="28"/>
          <w:szCs w:val="28"/>
        </w:rPr>
        <w:t>基于监管引擎，通过</w:t>
      </w:r>
      <w:r>
        <w:rPr>
          <w:bCs/>
          <w:sz w:val="28"/>
          <w:szCs w:val="28"/>
        </w:rPr>
        <w:t>数据资源适配模</w:t>
      </w:r>
      <w:r>
        <w:rPr>
          <w:sz w:val="28"/>
          <w:szCs w:val="28"/>
        </w:rPr>
        <w:t>块，与</w:t>
      </w:r>
      <w:r>
        <w:rPr>
          <w:bCs/>
          <w:sz w:val="28"/>
          <w:szCs w:val="28"/>
        </w:rPr>
        <w:t>数据融合管理平台</w:t>
      </w:r>
      <w:r>
        <w:rPr>
          <w:sz w:val="28"/>
          <w:szCs w:val="28"/>
        </w:rPr>
        <w:t>获取</w:t>
      </w:r>
      <w:r>
        <w:rPr>
          <w:bCs/>
          <w:sz w:val="28"/>
          <w:szCs w:val="28"/>
        </w:rPr>
        <w:t>数据资源</w:t>
      </w:r>
      <w:r>
        <w:rPr>
          <w:sz w:val="28"/>
          <w:szCs w:val="28"/>
        </w:rPr>
        <w:t>的监管数据。包括综合信息资源、综合信息目录、目录定制、综合信息整合服务等监管数据。</w:t>
      </w:r>
    </w:p>
    <w:p w14:paraId="0B249281" w14:textId="77777777" w:rsidR="00702DA5" w:rsidRDefault="00DD0544">
      <w:pPr>
        <w:spacing w:line="360" w:lineRule="auto"/>
        <w:ind w:firstLineChars="200" w:firstLine="560"/>
        <w:rPr>
          <w:sz w:val="28"/>
          <w:szCs w:val="28"/>
        </w:rPr>
      </w:pPr>
      <w:r>
        <w:rPr>
          <w:sz w:val="28"/>
          <w:szCs w:val="28"/>
        </w:rPr>
        <w:t>基于监管引擎，通过</w:t>
      </w:r>
      <w:r>
        <w:rPr>
          <w:bCs/>
          <w:sz w:val="28"/>
          <w:szCs w:val="28"/>
        </w:rPr>
        <w:t>服务资源适配模块</w:t>
      </w:r>
      <w:r>
        <w:rPr>
          <w:sz w:val="28"/>
          <w:szCs w:val="28"/>
        </w:rPr>
        <w:t>，与</w:t>
      </w:r>
      <w:r>
        <w:rPr>
          <w:bCs/>
          <w:sz w:val="28"/>
          <w:szCs w:val="28"/>
        </w:rPr>
        <w:t>服务支撑平台</w:t>
      </w:r>
      <w:r>
        <w:rPr>
          <w:sz w:val="28"/>
          <w:szCs w:val="28"/>
        </w:rPr>
        <w:t>获取</w:t>
      </w:r>
      <w:r>
        <w:rPr>
          <w:bCs/>
          <w:sz w:val="28"/>
          <w:szCs w:val="28"/>
        </w:rPr>
        <w:t>服务资源</w:t>
      </w:r>
      <w:r>
        <w:rPr>
          <w:sz w:val="28"/>
          <w:szCs w:val="28"/>
        </w:rPr>
        <w:t>的监管数据。包括服务、服务总线、服务适配层等监管数据。</w:t>
      </w:r>
    </w:p>
    <w:p w14:paraId="151506E1" w14:textId="77777777" w:rsidR="00702DA5" w:rsidRDefault="00DD0544" w:rsidP="00747B98">
      <w:pPr>
        <w:pStyle w:val="4a"/>
        <w:numPr>
          <w:ilvl w:val="0"/>
          <w:numId w:val="104"/>
        </w:numPr>
        <w:spacing w:line="360" w:lineRule="auto"/>
        <w:ind w:firstLineChars="0"/>
        <w:rPr>
          <w:sz w:val="28"/>
          <w:szCs w:val="28"/>
        </w:rPr>
      </w:pPr>
      <w:r>
        <w:rPr>
          <w:sz w:val="28"/>
          <w:szCs w:val="28"/>
        </w:rPr>
        <w:t>资源在线监管技术</w:t>
      </w:r>
    </w:p>
    <w:p w14:paraId="62B59910" w14:textId="77777777" w:rsidR="00702DA5" w:rsidRDefault="00DD0544">
      <w:pPr>
        <w:spacing w:line="360" w:lineRule="auto"/>
        <w:ind w:firstLineChars="200" w:firstLine="560"/>
        <w:rPr>
          <w:sz w:val="28"/>
          <w:szCs w:val="28"/>
        </w:rPr>
      </w:pPr>
      <w:r>
        <w:rPr>
          <w:sz w:val="28"/>
          <w:szCs w:val="28"/>
        </w:rPr>
        <w:t>在智慧城市的建设中，城市基础资源（</w:t>
      </w:r>
      <w:r>
        <w:rPr>
          <w:sz w:val="28"/>
          <w:szCs w:val="28"/>
        </w:rPr>
        <w:t>ICT</w:t>
      </w:r>
      <w:r>
        <w:rPr>
          <w:sz w:val="28"/>
          <w:szCs w:val="28"/>
        </w:rPr>
        <w:t>资源、物体资源、数据资源</w:t>
      </w:r>
      <w:r>
        <w:rPr>
          <w:sz w:val="28"/>
          <w:szCs w:val="28"/>
        </w:rPr>
        <w:lastRenderedPageBreak/>
        <w:t>和服务资源等）为城市建设起到基础支撑的作用，助力智慧城市建设的快速发展，然而在资源的监管方面存在着一系列问题。</w:t>
      </w:r>
    </w:p>
    <w:p w14:paraId="6BBDE4E9" w14:textId="77777777" w:rsidR="00702DA5" w:rsidRDefault="00DD0544">
      <w:pPr>
        <w:spacing w:line="360" w:lineRule="auto"/>
        <w:ind w:firstLineChars="200" w:firstLine="560"/>
        <w:rPr>
          <w:sz w:val="28"/>
          <w:szCs w:val="28"/>
        </w:rPr>
      </w:pPr>
      <w:r>
        <w:rPr>
          <w:sz w:val="28"/>
          <w:szCs w:val="28"/>
        </w:rPr>
        <w:t>在基础资源监管方面，基础资源分散在城市的各个区域，行业基础设施采用传统烟囱式的建设模式，存在建设水平低、重复建设、不同行业和地域之间的互通和共享难等问题，同时造成了社会资源的极大浪费。政府缺乏统一的手段去监控和管理城市的基础资源，监管成为智慧城市建设中的一大难点。资源监管作为开放通用功能平台的核心功能之一，将分散异构的城市资源进行汇聚集中、统一管理，监管各类城市资源的使用状况。以便于监管人员做到从全局到局部的可知和可控。</w:t>
      </w:r>
    </w:p>
    <w:p w14:paraId="6F03A046" w14:textId="77777777" w:rsidR="00702DA5" w:rsidRDefault="00DD0544">
      <w:pPr>
        <w:spacing w:line="360" w:lineRule="auto"/>
        <w:ind w:firstLineChars="200" w:firstLine="560"/>
        <w:rPr>
          <w:sz w:val="28"/>
          <w:szCs w:val="28"/>
        </w:rPr>
      </w:pPr>
      <w:r>
        <w:rPr>
          <w:sz w:val="28"/>
          <w:szCs w:val="28"/>
        </w:rPr>
        <w:t>资源监管子系统由资源信息获取模块、资源状态查看模块、资源故障统计模块、资源告警管理模块、资源统计报表模块。</w:t>
      </w:r>
    </w:p>
    <w:p w14:paraId="79289157" w14:textId="77777777" w:rsidR="00702DA5" w:rsidRDefault="00DD0544" w:rsidP="00747B98">
      <w:pPr>
        <w:numPr>
          <w:ilvl w:val="0"/>
          <w:numId w:val="107"/>
        </w:numPr>
        <w:spacing w:line="360" w:lineRule="auto"/>
        <w:ind w:firstLineChars="200" w:firstLine="560"/>
        <w:rPr>
          <w:sz w:val="28"/>
          <w:szCs w:val="28"/>
        </w:rPr>
      </w:pPr>
      <w:r>
        <w:rPr>
          <w:sz w:val="28"/>
          <w:szCs w:val="28"/>
          <w:lang w:val="zh-CN"/>
        </w:rPr>
        <w:t>实现对资源平台（</w:t>
      </w:r>
      <w:r>
        <w:rPr>
          <w:sz w:val="28"/>
          <w:szCs w:val="28"/>
          <w:lang w:val="zh-CN"/>
        </w:rPr>
        <w:t>ICT</w:t>
      </w:r>
      <w:r>
        <w:rPr>
          <w:sz w:val="28"/>
          <w:szCs w:val="28"/>
          <w:lang w:val="zh-CN"/>
        </w:rPr>
        <w:t>资源平台、物体资源平台、数据资源平台、服务资源平台）的运行状态，故障情况，资源告警情况等信息的采集。</w:t>
      </w:r>
    </w:p>
    <w:p w14:paraId="245CB6CF" w14:textId="77777777" w:rsidR="00702DA5" w:rsidRDefault="00DD0544" w:rsidP="00747B98">
      <w:pPr>
        <w:numPr>
          <w:ilvl w:val="0"/>
          <w:numId w:val="107"/>
        </w:numPr>
        <w:spacing w:line="360" w:lineRule="auto"/>
        <w:ind w:firstLineChars="200" w:firstLine="560"/>
        <w:rPr>
          <w:sz w:val="28"/>
          <w:szCs w:val="28"/>
        </w:rPr>
      </w:pPr>
      <w:r>
        <w:rPr>
          <w:sz w:val="28"/>
          <w:szCs w:val="28"/>
          <w:lang w:val="zh-CN"/>
        </w:rPr>
        <w:t>实现对资源平台（</w:t>
      </w:r>
      <w:r>
        <w:rPr>
          <w:sz w:val="28"/>
          <w:szCs w:val="28"/>
          <w:lang w:val="zh-CN"/>
        </w:rPr>
        <w:t>ICT</w:t>
      </w:r>
      <w:r>
        <w:rPr>
          <w:sz w:val="28"/>
          <w:szCs w:val="28"/>
          <w:lang w:val="zh-CN"/>
        </w:rPr>
        <w:t>资源平台、物体资源平台、数据资源平台、服务资源平台）的资源状态信息的查看，对指定的资源的各种基本信息及动态信息结合图表方式进行展现，包括资源总量、资源分配情况、资源利用率等信息</w:t>
      </w:r>
      <w:r>
        <w:rPr>
          <w:sz w:val="28"/>
          <w:szCs w:val="28"/>
        </w:rPr>
        <w:t>。</w:t>
      </w:r>
    </w:p>
    <w:p w14:paraId="13DDF4F3" w14:textId="77777777" w:rsidR="00702DA5" w:rsidRDefault="00DD0544" w:rsidP="00747B98">
      <w:pPr>
        <w:numPr>
          <w:ilvl w:val="0"/>
          <w:numId w:val="107"/>
        </w:numPr>
        <w:spacing w:line="360" w:lineRule="auto"/>
        <w:ind w:firstLineChars="200" w:firstLine="560"/>
        <w:rPr>
          <w:sz w:val="28"/>
          <w:szCs w:val="28"/>
        </w:rPr>
      </w:pPr>
      <w:r>
        <w:rPr>
          <w:sz w:val="28"/>
          <w:szCs w:val="28"/>
          <w:lang w:val="zh-CN"/>
        </w:rPr>
        <w:t>实现对资源平台（</w:t>
      </w:r>
      <w:r>
        <w:rPr>
          <w:sz w:val="28"/>
          <w:szCs w:val="28"/>
          <w:lang w:val="zh-CN"/>
        </w:rPr>
        <w:t>ICT</w:t>
      </w:r>
      <w:r>
        <w:rPr>
          <w:sz w:val="28"/>
          <w:szCs w:val="28"/>
          <w:lang w:val="zh-CN"/>
        </w:rPr>
        <w:t>资源平台、物体资源平台、数据资源平台、服务资源平台）的资源故障信息的统计。</w:t>
      </w:r>
    </w:p>
    <w:p w14:paraId="450AC846" w14:textId="77777777" w:rsidR="00702DA5" w:rsidRDefault="00DD0544" w:rsidP="00747B98">
      <w:pPr>
        <w:numPr>
          <w:ilvl w:val="0"/>
          <w:numId w:val="107"/>
        </w:numPr>
        <w:spacing w:line="360" w:lineRule="auto"/>
        <w:ind w:firstLineChars="200" w:firstLine="560"/>
        <w:rPr>
          <w:sz w:val="28"/>
          <w:szCs w:val="28"/>
        </w:rPr>
      </w:pPr>
      <w:r>
        <w:rPr>
          <w:sz w:val="28"/>
          <w:szCs w:val="28"/>
          <w:lang w:val="zh-CN"/>
        </w:rPr>
        <w:t>实现对资源平台（</w:t>
      </w:r>
      <w:r>
        <w:rPr>
          <w:sz w:val="28"/>
          <w:szCs w:val="28"/>
          <w:lang w:val="zh-CN"/>
        </w:rPr>
        <w:t>ICT</w:t>
      </w:r>
      <w:r>
        <w:rPr>
          <w:sz w:val="28"/>
          <w:szCs w:val="28"/>
          <w:lang w:val="zh-CN"/>
        </w:rPr>
        <w:t>资源平台、物体资源平台、数据资源平台、服务资源平台）</w:t>
      </w:r>
      <w:r>
        <w:rPr>
          <w:sz w:val="28"/>
          <w:szCs w:val="28"/>
        </w:rPr>
        <w:t>的故障告警、性能告警、安全告警等相关告警信息的管理，并配置告警策略和处置策略，主要是由告警分类管理、告警规则设</w:t>
      </w:r>
      <w:r>
        <w:rPr>
          <w:sz w:val="28"/>
          <w:szCs w:val="28"/>
        </w:rPr>
        <w:lastRenderedPageBreak/>
        <w:t>置、告警消息通知及告警事件查询等功能组成。</w:t>
      </w:r>
    </w:p>
    <w:p w14:paraId="49B1EF89" w14:textId="77777777" w:rsidR="00702DA5" w:rsidRDefault="00DD0544">
      <w:pPr>
        <w:spacing w:line="360" w:lineRule="auto"/>
        <w:ind w:firstLineChars="200" w:firstLine="560"/>
        <w:rPr>
          <w:sz w:val="28"/>
          <w:szCs w:val="28"/>
        </w:rPr>
      </w:pPr>
      <w:r>
        <w:rPr>
          <w:sz w:val="28"/>
          <w:szCs w:val="28"/>
          <w:lang w:val="zh-CN"/>
        </w:rPr>
        <w:t>实现对资源平台（</w:t>
      </w:r>
      <w:r>
        <w:rPr>
          <w:sz w:val="28"/>
          <w:szCs w:val="28"/>
          <w:lang w:val="zh-CN"/>
        </w:rPr>
        <w:t>ICT</w:t>
      </w:r>
      <w:r>
        <w:rPr>
          <w:sz w:val="28"/>
          <w:szCs w:val="28"/>
          <w:lang w:val="zh-CN"/>
        </w:rPr>
        <w:t>资源平台、物体资源平台、数据资源平台、服务资源平台）</w:t>
      </w:r>
      <w:r>
        <w:rPr>
          <w:sz w:val="28"/>
          <w:szCs w:val="28"/>
        </w:rPr>
        <w:t>的</w:t>
      </w:r>
      <w:r>
        <w:rPr>
          <w:sz w:val="28"/>
          <w:szCs w:val="28"/>
          <w:lang w:val="zh-CN"/>
        </w:rPr>
        <w:t>资源总量、资源分配情况、资源使用情况等信息以资源报表方式进行统计和展现，方便不同角色的用户使用。</w:t>
      </w:r>
    </w:p>
    <w:p w14:paraId="4A3F26E5" w14:textId="77777777" w:rsidR="00702DA5" w:rsidRDefault="00DD0544" w:rsidP="00747B98">
      <w:pPr>
        <w:pStyle w:val="4a"/>
        <w:numPr>
          <w:ilvl w:val="0"/>
          <w:numId w:val="104"/>
        </w:numPr>
        <w:spacing w:line="360" w:lineRule="auto"/>
        <w:ind w:firstLineChars="0"/>
        <w:rPr>
          <w:sz w:val="28"/>
          <w:szCs w:val="28"/>
        </w:rPr>
      </w:pPr>
      <w:r>
        <w:rPr>
          <w:sz w:val="28"/>
          <w:szCs w:val="28"/>
        </w:rPr>
        <w:t>多维度资源展示技术</w:t>
      </w:r>
    </w:p>
    <w:p w14:paraId="73C40E02" w14:textId="77777777" w:rsidR="00702DA5" w:rsidRDefault="00DD0544">
      <w:pPr>
        <w:spacing w:line="360" w:lineRule="auto"/>
        <w:ind w:firstLineChars="200" w:firstLine="560"/>
        <w:rPr>
          <w:sz w:val="28"/>
          <w:szCs w:val="28"/>
        </w:rPr>
      </w:pPr>
      <w:r>
        <w:rPr>
          <w:sz w:val="28"/>
          <w:szCs w:val="28"/>
        </w:rPr>
        <w:t>资源监管系统全方位、多角度地收集平台数据，需要通过多维度的展示技术才能够将其呈现给监管人员，使其对整个通用功能平台的资源、业务及用户等有全方位的认识，从而采取更加有效、及时的监管措施，保证平台更好的运行。</w:t>
      </w:r>
    </w:p>
    <w:p w14:paraId="435A555E" w14:textId="77777777" w:rsidR="00702DA5" w:rsidRDefault="00DD0544">
      <w:pPr>
        <w:spacing w:line="360" w:lineRule="auto"/>
        <w:ind w:firstLineChars="200" w:firstLine="560"/>
        <w:rPr>
          <w:sz w:val="28"/>
          <w:szCs w:val="28"/>
        </w:rPr>
      </w:pPr>
      <w:r>
        <w:rPr>
          <w:sz w:val="28"/>
          <w:szCs w:val="28"/>
        </w:rPr>
        <w:t>资源监管系统从三个方面实现资源你的多维度展示</w:t>
      </w:r>
      <w:r>
        <w:rPr>
          <w:sz w:val="28"/>
          <w:szCs w:val="28"/>
        </w:rPr>
        <w:t>——</w:t>
      </w:r>
      <w:r>
        <w:rPr>
          <w:sz w:val="28"/>
          <w:szCs w:val="28"/>
        </w:rPr>
        <w:t>资源维度、用户维度、业务维度，其中资源维度包括</w:t>
      </w:r>
      <w:r>
        <w:rPr>
          <w:sz w:val="28"/>
          <w:szCs w:val="28"/>
        </w:rPr>
        <w:t>ICT</w:t>
      </w:r>
      <w:r>
        <w:rPr>
          <w:sz w:val="28"/>
          <w:szCs w:val="28"/>
        </w:rPr>
        <w:t>资源维度、物体资源维度、服务资源维度、数据资源维度。</w:t>
      </w:r>
    </w:p>
    <w:p w14:paraId="7B89CDB0" w14:textId="77777777" w:rsidR="00702DA5" w:rsidRDefault="00DD0544">
      <w:pPr>
        <w:spacing w:line="360" w:lineRule="auto"/>
        <w:ind w:firstLineChars="200" w:firstLine="560"/>
        <w:rPr>
          <w:sz w:val="28"/>
          <w:szCs w:val="28"/>
        </w:rPr>
      </w:pPr>
      <w:r>
        <w:rPr>
          <w:sz w:val="28"/>
          <w:szCs w:val="28"/>
        </w:rPr>
        <w:t>资源维度展示</w:t>
      </w:r>
      <w:r>
        <w:rPr>
          <w:sz w:val="28"/>
          <w:szCs w:val="28"/>
        </w:rPr>
        <w:t>ICT</w:t>
      </w:r>
      <w:r>
        <w:rPr>
          <w:sz w:val="28"/>
          <w:szCs w:val="28"/>
        </w:rPr>
        <w:t>资源（特别是云资源）、物体资源、物体资源和数据资源的运行状态、资源利用率排名统计、监控告警及告警级别等信息。</w:t>
      </w:r>
    </w:p>
    <w:p w14:paraId="70A4D145" w14:textId="77777777" w:rsidR="00702DA5" w:rsidRDefault="00DD0544">
      <w:pPr>
        <w:spacing w:line="360" w:lineRule="auto"/>
        <w:ind w:firstLineChars="200" w:firstLine="560"/>
        <w:rPr>
          <w:sz w:val="28"/>
          <w:szCs w:val="28"/>
        </w:rPr>
      </w:pPr>
      <w:r>
        <w:rPr>
          <w:sz w:val="28"/>
          <w:szCs w:val="28"/>
        </w:rPr>
        <w:t>业务维度展现通用功能平台各业务子系统的资源占用情况、业务运行健康状况、业务资源利用率等信息。</w:t>
      </w:r>
    </w:p>
    <w:p w14:paraId="7DFD397A" w14:textId="77777777" w:rsidR="00702DA5" w:rsidRDefault="00DD0544">
      <w:pPr>
        <w:spacing w:line="360" w:lineRule="auto"/>
        <w:ind w:firstLineChars="200" w:firstLine="560"/>
        <w:rPr>
          <w:sz w:val="28"/>
          <w:szCs w:val="28"/>
        </w:rPr>
      </w:pPr>
      <w:r>
        <w:rPr>
          <w:sz w:val="28"/>
          <w:szCs w:val="28"/>
        </w:rPr>
        <w:t>用户维度展现用户所申请资源的利用率、用户资源的占用排名情况等信息。</w:t>
      </w:r>
    </w:p>
    <w:p w14:paraId="7692EF6F" w14:textId="77777777" w:rsidR="00FD2A00" w:rsidRPr="00FD2A00" w:rsidRDefault="00FD2A00" w:rsidP="00FD2A00">
      <w:pPr>
        <w:pStyle w:val="21"/>
      </w:pPr>
      <w:bookmarkStart w:id="637" w:name="_Toc452055351"/>
      <w:r w:rsidRPr="00FD2A00">
        <w:t>系统集成相关技术</w:t>
      </w:r>
      <w:bookmarkEnd w:id="637"/>
    </w:p>
    <w:p w14:paraId="7DF867BC" w14:textId="77777777" w:rsidR="00FD2A00" w:rsidRPr="00FD2A00" w:rsidRDefault="00FD2A00" w:rsidP="00FD2A00">
      <w:pPr>
        <w:pStyle w:val="30"/>
      </w:pPr>
      <w:bookmarkStart w:id="638" w:name="_Toc452055352"/>
      <w:r w:rsidRPr="00FD2A00">
        <w:t>需求分析</w:t>
      </w:r>
      <w:bookmarkEnd w:id="638"/>
    </w:p>
    <w:p w14:paraId="3DB0A596" w14:textId="77777777" w:rsidR="00FD2A00" w:rsidRDefault="00FD2A00">
      <w:pPr>
        <w:spacing w:line="360" w:lineRule="auto"/>
        <w:ind w:firstLineChars="200" w:firstLine="560"/>
        <w:rPr>
          <w:sz w:val="28"/>
          <w:szCs w:val="28"/>
        </w:rPr>
      </w:pPr>
      <w:r w:rsidRPr="00FD2A00">
        <w:rPr>
          <w:rFonts w:hint="eastAsia"/>
          <w:sz w:val="28"/>
          <w:szCs w:val="28"/>
        </w:rPr>
        <w:t>在系统集成技术领域，主要目的是通过突破软件资源管理与分发部署、异构软件综合集成以及网络化服务集成总线等技术，为业务应用的全生命</w:t>
      </w:r>
      <w:r w:rsidRPr="00FD2A00">
        <w:rPr>
          <w:rFonts w:hint="eastAsia"/>
          <w:sz w:val="28"/>
          <w:szCs w:val="28"/>
        </w:rPr>
        <w:lastRenderedPageBreak/>
        <w:t>周期保障、自助式智能系统管理以及面向微服务架构的服务集成方面提供支撑。系统集成技术将形成集成、异构系统之间服务配置和服务交互等能力，能在面向服务架构（</w:t>
      </w:r>
      <w:r w:rsidRPr="00FD2A00">
        <w:rPr>
          <w:rFonts w:hint="eastAsia"/>
          <w:sz w:val="28"/>
          <w:szCs w:val="28"/>
        </w:rPr>
        <w:t>SOA</w:t>
      </w:r>
      <w:r w:rsidRPr="00FD2A00">
        <w:rPr>
          <w:rFonts w:hint="eastAsia"/>
          <w:sz w:val="28"/>
          <w:szCs w:val="28"/>
        </w:rPr>
        <w:t>）技术的基础上进一步融合云计算的使用模式，构建新的云服务体系，支持基础设施即服务（</w:t>
      </w:r>
      <w:r w:rsidRPr="00FD2A00">
        <w:rPr>
          <w:rFonts w:hint="eastAsia"/>
          <w:sz w:val="28"/>
          <w:szCs w:val="28"/>
        </w:rPr>
        <w:t>IaaS</w:t>
      </w:r>
      <w:r w:rsidRPr="00FD2A00">
        <w:rPr>
          <w:rFonts w:hint="eastAsia"/>
          <w:sz w:val="28"/>
          <w:szCs w:val="28"/>
        </w:rPr>
        <w:t>）、平台即服务（</w:t>
      </w:r>
      <w:r w:rsidRPr="00FD2A00">
        <w:rPr>
          <w:rFonts w:hint="eastAsia"/>
          <w:sz w:val="28"/>
          <w:szCs w:val="28"/>
        </w:rPr>
        <w:t>PaaS</w:t>
      </w:r>
      <w:r w:rsidRPr="00FD2A00">
        <w:rPr>
          <w:rFonts w:hint="eastAsia"/>
          <w:sz w:val="28"/>
          <w:szCs w:val="28"/>
        </w:rPr>
        <w:t>）和软件即服务（</w:t>
      </w:r>
      <w:r w:rsidRPr="00FD2A00">
        <w:rPr>
          <w:rFonts w:hint="eastAsia"/>
          <w:sz w:val="28"/>
          <w:szCs w:val="28"/>
        </w:rPr>
        <w:t>SaaS</w:t>
      </w:r>
      <w:r w:rsidRPr="00FD2A00">
        <w:rPr>
          <w:rFonts w:hint="eastAsia"/>
          <w:sz w:val="28"/>
          <w:szCs w:val="28"/>
        </w:rPr>
        <w:t>）等云集成模式。</w:t>
      </w:r>
    </w:p>
    <w:p w14:paraId="3CCD42EF" w14:textId="77777777" w:rsidR="00FD2A00" w:rsidRPr="00FD2A00" w:rsidRDefault="00FD2A00" w:rsidP="00FD2A00">
      <w:pPr>
        <w:pStyle w:val="30"/>
      </w:pPr>
      <w:bookmarkStart w:id="639" w:name="_Toc452055353"/>
      <w:r w:rsidRPr="00FD2A00">
        <w:t>解决措施</w:t>
      </w:r>
      <w:bookmarkEnd w:id="639"/>
    </w:p>
    <w:p w14:paraId="298DA3B1"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1</w:t>
      </w:r>
      <w:r w:rsidRPr="00FD2A00">
        <w:rPr>
          <w:rFonts w:hint="eastAsia"/>
          <w:sz w:val="28"/>
          <w:szCs w:val="28"/>
        </w:rPr>
        <w:t>）高效可靠的分布式服务注册与发现技术</w:t>
      </w:r>
    </w:p>
    <w:p w14:paraId="39CD811D"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在微服务架构下，随着集成和应用系统的种类、规模的扩大，服务注册与发现已经成为核心组成部分，在云服务体系中扮演着极其重要的角色。分布式服务注册发现不仅需要实现原有的功能，同时还要在分布式环境下保障一致性、可靠性和高效的特点，将自身作为云服务体系中的一种基础服务提供给其他服务使用。</w:t>
      </w:r>
    </w:p>
    <w:p w14:paraId="1BDEF7C6"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2</w:t>
      </w:r>
      <w:r w:rsidRPr="00FD2A00">
        <w:rPr>
          <w:rFonts w:hint="eastAsia"/>
          <w:sz w:val="28"/>
          <w:szCs w:val="28"/>
        </w:rPr>
        <w:t>）高性能服务请求网关与路由技术</w:t>
      </w:r>
    </w:p>
    <w:p w14:paraId="53D43049"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为了保障平台的安全接入与访问控制，服务请求网关是所有请求的统一入口，负责接入所有的外部服务请求，并且将基于路由策略分发请求至目标服务。服务路由支持基于策略的请求转发，如地域、时间、版本、密级等策略。访问控制支持对接入请求的访问控制，避免恶意攻击造成服务环境瘫痪。</w:t>
      </w:r>
    </w:p>
    <w:p w14:paraId="0E4D33B1"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3</w:t>
      </w:r>
      <w:r w:rsidRPr="00FD2A00">
        <w:rPr>
          <w:rFonts w:hint="eastAsia"/>
          <w:sz w:val="28"/>
          <w:szCs w:val="28"/>
        </w:rPr>
        <w:t>）平台级安全接入控制技术</w:t>
      </w:r>
    </w:p>
    <w:p w14:paraId="42C4D89B"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安全接入将是重要的组成部分，支持多种访问控制模型，如基于身份的、基于角色的以及基于属性的访问控制模型，且用户认证手段需要兼容多种。</w:t>
      </w:r>
    </w:p>
    <w:p w14:paraId="14B67AD8" w14:textId="77777777" w:rsidR="00FD2A00" w:rsidRPr="00FD2A00" w:rsidRDefault="00FD2A00" w:rsidP="00FD2A00">
      <w:pPr>
        <w:spacing w:line="360" w:lineRule="auto"/>
        <w:ind w:firstLineChars="200" w:firstLine="560"/>
        <w:rPr>
          <w:sz w:val="28"/>
          <w:szCs w:val="28"/>
        </w:rPr>
      </w:pPr>
      <w:r w:rsidRPr="00FD2A00">
        <w:rPr>
          <w:rFonts w:hint="eastAsia"/>
          <w:sz w:val="28"/>
          <w:szCs w:val="28"/>
        </w:rPr>
        <w:lastRenderedPageBreak/>
        <w:t>4</w:t>
      </w:r>
      <w:r w:rsidRPr="00FD2A00">
        <w:rPr>
          <w:rFonts w:hint="eastAsia"/>
          <w:sz w:val="28"/>
          <w:szCs w:val="28"/>
        </w:rPr>
        <w:t>）大规模服务环境的日志采集与分析技术</w:t>
      </w:r>
    </w:p>
    <w:p w14:paraId="37935D5A"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业务系统的运行日志将是重要的数据资产，大规模的服务运行环境的日志采集与分析技术能够为服务运行保障以及数据增值提供支撑。</w:t>
      </w:r>
    </w:p>
    <w:p w14:paraId="2B7117F8"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5</w:t>
      </w:r>
      <w:r w:rsidRPr="00FD2A00">
        <w:rPr>
          <w:rFonts w:hint="eastAsia"/>
          <w:sz w:val="28"/>
          <w:szCs w:val="28"/>
        </w:rPr>
        <w:t>）弹性动态可伸缩的服务运行环境管理技术</w:t>
      </w:r>
    </w:p>
    <w:p w14:paraId="2CB14981"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弹性动态可伸缩的服务运行环境提供高可靠、可伸缩的云服务运行环境，实现对业务系统在云服务平台下快速部署、运行环境伸缩、资源动态调控、任务灵活调用、智能服务路由、复杂交互访问等运行环节的支持，提供运行过程中所需的各类基础服务和支撑手段。</w:t>
      </w:r>
    </w:p>
    <w:p w14:paraId="285DAD7C"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6</w:t>
      </w:r>
      <w:r w:rsidRPr="00FD2A00">
        <w:rPr>
          <w:rFonts w:hint="eastAsia"/>
          <w:sz w:val="28"/>
          <w:szCs w:val="28"/>
        </w:rPr>
        <w:t>）高可用服务运行保障技术</w:t>
      </w:r>
    </w:p>
    <w:p w14:paraId="2CD53CCC"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针对大规模服务化系统的运行时高可用、高可靠和资源优化利用需求，提供服务运行环境不同层面的运行保障技术，支持服务的智能负载均衡、动态集群、服务运行环境的动态资源调用等。</w:t>
      </w:r>
    </w:p>
    <w:p w14:paraId="0B8A3448" w14:textId="77777777" w:rsidR="00FD2A00" w:rsidRPr="00FD2A00" w:rsidRDefault="00FD2A00" w:rsidP="00FD2A00">
      <w:pPr>
        <w:spacing w:line="360" w:lineRule="auto"/>
        <w:ind w:firstLineChars="200" w:firstLine="560"/>
        <w:rPr>
          <w:sz w:val="28"/>
          <w:szCs w:val="28"/>
        </w:rPr>
      </w:pPr>
      <w:r w:rsidRPr="00FD2A00">
        <w:rPr>
          <w:rFonts w:hint="eastAsia"/>
          <w:sz w:val="28"/>
          <w:szCs w:val="28"/>
        </w:rPr>
        <w:t>7</w:t>
      </w:r>
      <w:r w:rsidRPr="00FD2A00">
        <w:rPr>
          <w:rFonts w:hint="eastAsia"/>
          <w:sz w:val="28"/>
          <w:szCs w:val="28"/>
        </w:rPr>
        <w:t>）统一配置管理技术</w:t>
      </w:r>
    </w:p>
    <w:p w14:paraId="50045D49" w14:textId="77777777" w:rsidR="00FD2A00" w:rsidRDefault="00FD2A00" w:rsidP="00FD2A00">
      <w:pPr>
        <w:spacing w:line="360" w:lineRule="auto"/>
        <w:ind w:firstLineChars="200" w:firstLine="560"/>
        <w:rPr>
          <w:sz w:val="28"/>
          <w:szCs w:val="28"/>
        </w:rPr>
      </w:pPr>
      <w:r w:rsidRPr="00FD2A00">
        <w:rPr>
          <w:rFonts w:hint="eastAsia"/>
          <w:sz w:val="28"/>
          <w:szCs w:val="28"/>
        </w:rPr>
        <w:t>研究配置管理与配置信息分发技术，能够对全网的服务实例运行配置信息集中统一配置管理，减轻大量、繁琐的配置工作。</w:t>
      </w:r>
    </w:p>
    <w:p w14:paraId="527B9D06" w14:textId="77777777" w:rsidR="00702DA5" w:rsidRPr="007D3F44" w:rsidRDefault="00DD0544">
      <w:pPr>
        <w:pStyle w:val="1"/>
        <w:tabs>
          <w:tab w:val="clear" w:pos="851"/>
        </w:tabs>
        <w:ind w:left="0" w:firstLine="0"/>
        <w:rPr>
          <w:rFonts w:ascii="黑体" w:hAnsi="黑体"/>
        </w:rPr>
      </w:pPr>
      <w:bookmarkStart w:id="640" w:name="_Toc452055354"/>
      <w:r w:rsidRPr="007D3F44">
        <w:rPr>
          <w:rFonts w:ascii="黑体" w:hAnsi="黑体"/>
        </w:rPr>
        <w:t>项目实施计划及任务分工</w:t>
      </w:r>
      <w:bookmarkEnd w:id="640"/>
    </w:p>
    <w:p w14:paraId="6B43D169" w14:textId="77777777" w:rsidR="00702DA5" w:rsidRPr="00BE53CE" w:rsidRDefault="00DD0544" w:rsidP="0024666A">
      <w:pPr>
        <w:pStyle w:val="21"/>
      </w:pPr>
      <w:bookmarkStart w:id="641" w:name="_Toc450205218"/>
      <w:bookmarkStart w:id="642" w:name="_Toc451419608"/>
      <w:bookmarkStart w:id="643" w:name="_Toc452055355"/>
      <w:r w:rsidRPr="00BE53CE">
        <w:t>实施进度</w:t>
      </w:r>
      <w:bookmarkEnd w:id="641"/>
      <w:r w:rsidRPr="00BE53CE">
        <w:t>计划</w:t>
      </w:r>
      <w:bookmarkEnd w:id="642"/>
      <w:bookmarkEnd w:id="643"/>
    </w:p>
    <w:p w14:paraId="23C58801" w14:textId="77777777" w:rsidR="00702DA5" w:rsidRDefault="00DD0544">
      <w:pPr>
        <w:spacing w:line="360" w:lineRule="auto"/>
        <w:ind w:firstLineChars="200" w:firstLine="560"/>
        <w:rPr>
          <w:sz w:val="28"/>
          <w:szCs w:val="28"/>
        </w:rPr>
      </w:pPr>
      <w:r>
        <w:rPr>
          <w:sz w:val="28"/>
          <w:szCs w:val="28"/>
        </w:rPr>
        <w:t>本项目计划实施周期</w:t>
      </w:r>
      <w:r>
        <w:rPr>
          <w:sz w:val="28"/>
          <w:szCs w:val="28"/>
        </w:rPr>
        <w:t>1</w:t>
      </w:r>
      <w:r>
        <w:rPr>
          <w:sz w:val="28"/>
          <w:szCs w:val="28"/>
        </w:rPr>
        <w:t>年，即</w:t>
      </w:r>
      <w:r>
        <w:rPr>
          <w:sz w:val="28"/>
          <w:szCs w:val="28"/>
        </w:rPr>
        <w:t>2016</w:t>
      </w:r>
      <w:r>
        <w:rPr>
          <w:sz w:val="28"/>
          <w:szCs w:val="28"/>
        </w:rPr>
        <w:t>年</w:t>
      </w:r>
      <w:r>
        <w:rPr>
          <w:sz w:val="28"/>
          <w:szCs w:val="28"/>
        </w:rPr>
        <w:t>1</w:t>
      </w:r>
      <w:r>
        <w:rPr>
          <w:sz w:val="28"/>
          <w:szCs w:val="28"/>
        </w:rPr>
        <w:t>月到</w:t>
      </w:r>
      <w:r>
        <w:rPr>
          <w:sz w:val="28"/>
          <w:szCs w:val="28"/>
        </w:rPr>
        <w:t>2016</w:t>
      </w:r>
      <w:r>
        <w:rPr>
          <w:sz w:val="28"/>
          <w:szCs w:val="28"/>
        </w:rPr>
        <w:t>年</w:t>
      </w:r>
      <w:r>
        <w:rPr>
          <w:sz w:val="28"/>
          <w:szCs w:val="28"/>
        </w:rPr>
        <w:t>12</w:t>
      </w:r>
      <w:r>
        <w:rPr>
          <w:sz w:val="28"/>
          <w:szCs w:val="28"/>
        </w:rPr>
        <w:t>月，时间进度安排如下：</w:t>
      </w:r>
    </w:p>
    <w:p w14:paraId="6BFF66B4" w14:textId="77777777" w:rsidR="00702DA5" w:rsidRDefault="00DD0544" w:rsidP="00747B98">
      <w:pPr>
        <w:pStyle w:val="4a"/>
        <w:numPr>
          <w:ilvl w:val="0"/>
          <w:numId w:val="108"/>
        </w:numPr>
        <w:spacing w:line="360" w:lineRule="auto"/>
        <w:ind w:left="0" w:firstLineChars="0" w:firstLine="0"/>
        <w:rPr>
          <w:sz w:val="28"/>
          <w:szCs w:val="28"/>
        </w:rPr>
      </w:pPr>
      <w:r>
        <w:rPr>
          <w:sz w:val="28"/>
          <w:szCs w:val="28"/>
        </w:rPr>
        <w:t>设计阶段：</w:t>
      </w:r>
      <w:r>
        <w:rPr>
          <w:sz w:val="28"/>
          <w:szCs w:val="28"/>
        </w:rPr>
        <w:t>2016</w:t>
      </w:r>
      <w:r>
        <w:rPr>
          <w:sz w:val="28"/>
          <w:szCs w:val="28"/>
        </w:rPr>
        <w:t>年</w:t>
      </w:r>
      <w:r>
        <w:rPr>
          <w:sz w:val="28"/>
          <w:szCs w:val="28"/>
        </w:rPr>
        <w:t>1</w:t>
      </w:r>
      <w:r>
        <w:rPr>
          <w:sz w:val="28"/>
          <w:szCs w:val="28"/>
        </w:rPr>
        <w:t>月</w:t>
      </w:r>
      <w:r>
        <w:rPr>
          <w:sz w:val="28"/>
          <w:szCs w:val="28"/>
        </w:rPr>
        <w:t>-2016</w:t>
      </w:r>
      <w:r>
        <w:rPr>
          <w:sz w:val="28"/>
          <w:szCs w:val="28"/>
        </w:rPr>
        <w:t>年</w:t>
      </w:r>
      <w:r>
        <w:rPr>
          <w:sz w:val="28"/>
          <w:szCs w:val="28"/>
        </w:rPr>
        <w:t>4</w:t>
      </w:r>
      <w:r>
        <w:rPr>
          <w:sz w:val="28"/>
          <w:szCs w:val="28"/>
        </w:rPr>
        <w:t>月</w:t>
      </w:r>
    </w:p>
    <w:p w14:paraId="4013E726" w14:textId="77777777" w:rsidR="00702DA5" w:rsidRDefault="00DD0544" w:rsidP="00747B98">
      <w:pPr>
        <w:pStyle w:val="4a"/>
        <w:numPr>
          <w:ilvl w:val="0"/>
          <w:numId w:val="109"/>
        </w:numPr>
        <w:spacing w:line="360" w:lineRule="auto"/>
        <w:ind w:firstLineChars="0"/>
        <w:rPr>
          <w:sz w:val="28"/>
          <w:szCs w:val="28"/>
        </w:rPr>
      </w:pPr>
      <w:r>
        <w:rPr>
          <w:sz w:val="28"/>
          <w:szCs w:val="28"/>
        </w:rPr>
        <w:t>开展新型智慧城市应用需求、技术需求的调研和分析；</w:t>
      </w:r>
    </w:p>
    <w:p w14:paraId="56977C0A" w14:textId="77777777" w:rsidR="00702DA5" w:rsidRDefault="00DD0544" w:rsidP="00747B98">
      <w:pPr>
        <w:pStyle w:val="4a"/>
        <w:numPr>
          <w:ilvl w:val="0"/>
          <w:numId w:val="109"/>
        </w:numPr>
        <w:spacing w:line="360" w:lineRule="auto"/>
        <w:ind w:firstLineChars="0"/>
        <w:rPr>
          <w:sz w:val="28"/>
          <w:szCs w:val="28"/>
        </w:rPr>
      </w:pPr>
      <w:r>
        <w:rPr>
          <w:sz w:val="28"/>
          <w:szCs w:val="28"/>
        </w:rPr>
        <w:t>完成集团各成员单位现有技术成果、产品成果梳理；</w:t>
      </w:r>
    </w:p>
    <w:p w14:paraId="0C7E604E" w14:textId="77777777" w:rsidR="00702DA5" w:rsidRDefault="00DD0544" w:rsidP="00747B98">
      <w:pPr>
        <w:pStyle w:val="4a"/>
        <w:numPr>
          <w:ilvl w:val="0"/>
          <w:numId w:val="109"/>
        </w:numPr>
        <w:spacing w:line="360" w:lineRule="auto"/>
        <w:ind w:firstLineChars="0"/>
        <w:rPr>
          <w:sz w:val="28"/>
          <w:szCs w:val="28"/>
        </w:rPr>
      </w:pPr>
      <w:r>
        <w:rPr>
          <w:sz w:val="28"/>
          <w:szCs w:val="28"/>
        </w:rPr>
        <w:lastRenderedPageBreak/>
        <w:t>以</w:t>
      </w:r>
      <w:r>
        <w:rPr>
          <w:sz w:val="28"/>
          <w:szCs w:val="28"/>
        </w:rPr>
        <w:t>30</w:t>
      </w:r>
      <w:r>
        <w:rPr>
          <w:sz w:val="28"/>
          <w:szCs w:val="28"/>
        </w:rPr>
        <w:t>所云监控系统为参考，完成将集团现有产品进行整合形成原型演示系统，</w:t>
      </w:r>
      <w:r>
        <w:rPr>
          <w:sz w:val="28"/>
          <w:szCs w:val="28"/>
        </w:rPr>
        <w:t>3</w:t>
      </w:r>
      <w:r>
        <w:rPr>
          <w:sz w:val="28"/>
          <w:szCs w:val="28"/>
        </w:rPr>
        <w:t>月</w:t>
      </w:r>
      <w:r>
        <w:rPr>
          <w:sz w:val="28"/>
          <w:szCs w:val="28"/>
        </w:rPr>
        <w:t>31</w:t>
      </w:r>
      <w:r>
        <w:rPr>
          <w:sz w:val="28"/>
          <w:szCs w:val="28"/>
        </w:rPr>
        <w:t>日完成原型演示系统的构建；</w:t>
      </w:r>
    </w:p>
    <w:p w14:paraId="67414D8D" w14:textId="77777777" w:rsidR="00702DA5" w:rsidRDefault="00DD0544" w:rsidP="00747B98">
      <w:pPr>
        <w:pStyle w:val="4a"/>
        <w:numPr>
          <w:ilvl w:val="0"/>
          <w:numId w:val="109"/>
        </w:numPr>
        <w:spacing w:line="360" w:lineRule="auto"/>
        <w:ind w:firstLineChars="0"/>
        <w:rPr>
          <w:sz w:val="28"/>
          <w:szCs w:val="28"/>
        </w:rPr>
      </w:pPr>
      <w:r>
        <w:rPr>
          <w:sz w:val="28"/>
          <w:szCs w:val="28"/>
        </w:rPr>
        <w:t>编制通用功能平台总体架构设计方案，</w:t>
      </w:r>
      <w:r>
        <w:rPr>
          <w:sz w:val="28"/>
          <w:szCs w:val="28"/>
        </w:rPr>
        <w:t>3</w:t>
      </w:r>
      <w:r>
        <w:rPr>
          <w:sz w:val="28"/>
          <w:szCs w:val="28"/>
        </w:rPr>
        <w:t>月</w:t>
      </w:r>
      <w:r>
        <w:rPr>
          <w:sz w:val="28"/>
          <w:szCs w:val="28"/>
        </w:rPr>
        <w:t>31</w:t>
      </w:r>
      <w:r>
        <w:rPr>
          <w:sz w:val="28"/>
          <w:szCs w:val="28"/>
        </w:rPr>
        <w:t>日完成方案初稿，</w:t>
      </w:r>
      <w:r>
        <w:rPr>
          <w:sz w:val="28"/>
          <w:szCs w:val="28"/>
        </w:rPr>
        <w:t>4</w:t>
      </w:r>
      <w:r>
        <w:rPr>
          <w:sz w:val="28"/>
          <w:szCs w:val="28"/>
        </w:rPr>
        <w:t>月</w:t>
      </w:r>
      <w:r>
        <w:rPr>
          <w:sz w:val="28"/>
          <w:szCs w:val="28"/>
        </w:rPr>
        <w:t>30</w:t>
      </w:r>
      <w:r>
        <w:rPr>
          <w:sz w:val="28"/>
          <w:szCs w:val="28"/>
        </w:rPr>
        <w:t>日完成评审稿；</w:t>
      </w:r>
    </w:p>
    <w:p w14:paraId="4F49036C" w14:textId="77777777" w:rsidR="00702DA5" w:rsidRDefault="00DD0544" w:rsidP="00747B98">
      <w:pPr>
        <w:pStyle w:val="4a"/>
        <w:numPr>
          <w:ilvl w:val="0"/>
          <w:numId w:val="109"/>
        </w:numPr>
        <w:spacing w:line="360" w:lineRule="auto"/>
        <w:ind w:firstLineChars="0"/>
        <w:rPr>
          <w:sz w:val="28"/>
          <w:szCs w:val="28"/>
        </w:rPr>
      </w:pPr>
      <w:r>
        <w:rPr>
          <w:sz w:val="28"/>
          <w:szCs w:val="28"/>
        </w:rPr>
        <w:t>开展通用功能平台产品策划，编制研制实施方案、需求分析说明书等相关管理、技术文档；</w:t>
      </w:r>
    </w:p>
    <w:p w14:paraId="3F1520F9" w14:textId="77777777" w:rsidR="00702DA5" w:rsidRDefault="00DD0544" w:rsidP="00747B98">
      <w:pPr>
        <w:pStyle w:val="4a"/>
        <w:numPr>
          <w:ilvl w:val="0"/>
          <w:numId w:val="109"/>
        </w:numPr>
        <w:spacing w:line="360" w:lineRule="auto"/>
        <w:ind w:firstLineChars="0"/>
        <w:rPr>
          <w:sz w:val="28"/>
          <w:szCs w:val="28"/>
        </w:rPr>
      </w:pPr>
      <w:r>
        <w:rPr>
          <w:sz w:val="28"/>
          <w:szCs w:val="28"/>
        </w:rPr>
        <w:t>组建产品研制团队；</w:t>
      </w:r>
    </w:p>
    <w:p w14:paraId="289EC906" w14:textId="77777777" w:rsidR="00702DA5" w:rsidRDefault="00DD0544" w:rsidP="00747B98">
      <w:pPr>
        <w:pStyle w:val="4a"/>
        <w:numPr>
          <w:ilvl w:val="0"/>
          <w:numId w:val="109"/>
        </w:numPr>
        <w:spacing w:line="360" w:lineRule="auto"/>
        <w:ind w:firstLineChars="0"/>
        <w:rPr>
          <w:sz w:val="28"/>
          <w:szCs w:val="28"/>
        </w:rPr>
      </w:pPr>
      <w:r>
        <w:rPr>
          <w:sz w:val="28"/>
          <w:szCs w:val="28"/>
        </w:rPr>
        <w:t>完成界面原型系统搭建。</w:t>
      </w:r>
    </w:p>
    <w:p w14:paraId="6E92B97A" w14:textId="77777777" w:rsidR="00702DA5" w:rsidRDefault="00DD0544" w:rsidP="00747B98">
      <w:pPr>
        <w:pStyle w:val="4a"/>
        <w:numPr>
          <w:ilvl w:val="0"/>
          <w:numId w:val="108"/>
        </w:numPr>
        <w:spacing w:line="360" w:lineRule="auto"/>
        <w:ind w:left="0" w:firstLineChars="0" w:firstLine="0"/>
        <w:rPr>
          <w:sz w:val="28"/>
          <w:szCs w:val="28"/>
        </w:rPr>
      </w:pPr>
      <w:r>
        <w:rPr>
          <w:sz w:val="28"/>
          <w:szCs w:val="28"/>
        </w:rPr>
        <w:t>平台实现阶段：</w:t>
      </w:r>
      <w:r>
        <w:rPr>
          <w:sz w:val="28"/>
          <w:szCs w:val="28"/>
        </w:rPr>
        <w:t>2016</w:t>
      </w:r>
      <w:r>
        <w:rPr>
          <w:sz w:val="28"/>
          <w:szCs w:val="28"/>
        </w:rPr>
        <w:t>年</w:t>
      </w:r>
      <w:r>
        <w:rPr>
          <w:sz w:val="28"/>
          <w:szCs w:val="28"/>
        </w:rPr>
        <w:t>5</w:t>
      </w:r>
      <w:r>
        <w:rPr>
          <w:sz w:val="28"/>
          <w:szCs w:val="28"/>
        </w:rPr>
        <w:t>月</w:t>
      </w:r>
      <w:r>
        <w:rPr>
          <w:sz w:val="28"/>
          <w:szCs w:val="28"/>
        </w:rPr>
        <w:t>-2016</w:t>
      </w:r>
      <w:r>
        <w:rPr>
          <w:sz w:val="28"/>
          <w:szCs w:val="28"/>
        </w:rPr>
        <w:t>年</w:t>
      </w:r>
      <w:r>
        <w:rPr>
          <w:sz w:val="28"/>
          <w:szCs w:val="28"/>
        </w:rPr>
        <w:t>12</w:t>
      </w:r>
      <w:r>
        <w:rPr>
          <w:sz w:val="28"/>
          <w:szCs w:val="28"/>
        </w:rPr>
        <w:t>月</w:t>
      </w:r>
    </w:p>
    <w:p w14:paraId="0DE27668" w14:textId="77777777" w:rsidR="00702DA5" w:rsidRDefault="00DD0544" w:rsidP="00747B98">
      <w:pPr>
        <w:pStyle w:val="4a"/>
        <w:numPr>
          <w:ilvl w:val="0"/>
          <w:numId w:val="109"/>
        </w:numPr>
        <w:spacing w:line="360" w:lineRule="auto"/>
        <w:ind w:firstLineChars="0"/>
        <w:rPr>
          <w:sz w:val="28"/>
          <w:szCs w:val="28"/>
        </w:rPr>
      </w:pPr>
      <w:r>
        <w:rPr>
          <w:sz w:val="28"/>
          <w:szCs w:val="28"/>
        </w:rPr>
        <w:t>按照集团质量标准体系，编制软件设计文档、质量保证计划书、软件测试方案等相关技术文档。</w:t>
      </w:r>
    </w:p>
    <w:p w14:paraId="43E53BA3" w14:textId="77777777" w:rsidR="00702DA5" w:rsidRDefault="00DD0544" w:rsidP="00747B98">
      <w:pPr>
        <w:pStyle w:val="4a"/>
        <w:numPr>
          <w:ilvl w:val="0"/>
          <w:numId w:val="109"/>
        </w:numPr>
        <w:spacing w:line="360" w:lineRule="auto"/>
        <w:ind w:firstLineChars="0"/>
        <w:rPr>
          <w:sz w:val="28"/>
          <w:szCs w:val="28"/>
        </w:rPr>
      </w:pPr>
      <w:r>
        <w:rPr>
          <w:sz w:val="28"/>
          <w:szCs w:val="28"/>
        </w:rPr>
        <w:t>开展软件的研制工作，包括软件实现、联调联试等工作。</w:t>
      </w:r>
      <w:r>
        <w:rPr>
          <w:sz w:val="28"/>
          <w:szCs w:val="28"/>
        </w:rPr>
        <w:t>10</w:t>
      </w:r>
      <w:r>
        <w:rPr>
          <w:sz w:val="28"/>
          <w:szCs w:val="28"/>
        </w:rPr>
        <w:t>月提交</w:t>
      </w:r>
      <w:r>
        <w:rPr>
          <w:sz w:val="28"/>
          <w:szCs w:val="28"/>
        </w:rPr>
        <w:t>β</w:t>
      </w:r>
      <w:r>
        <w:rPr>
          <w:sz w:val="28"/>
          <w:szCs w:val="28"/>
        </w:rPr>
        <w:t>版本，中途有多个迭代版本提交。</w:t>
      </w:r>
    </w:p>
    <w:p w14:paraId="4C2DBD79" w14:textId="77777777" w:rsidR="00702DA5" w:rsidRDefault="00DD0544" w:rsidP="00747B98">
      <w:pPr>
        <w:pStyle w:val="4a"/>
        <w:numPr>
          <w:ilvl w:val="0"/>
          <w:numId w:val="109"/>
        </w:numPr>
        <w:spacing w:line="360" w:lineRule="auto"/>
        <w:ind w:firstLineChars="0"/>
        <w:rPr>
          <w:sz w:val="28"/>
          <w:szCs w:val="28"/>
        </w:rPr>
      </w:pPr>
      <w:r>
        <w:rPr>
          <w:sz w:val="28"/>
          <w:szCs w:val="28"/>
        </w:rPr>
        <w:t>根据产品试用的反馈结果，不断修改和优化产品功能和质量，</w:t>
      </w:r>
      <w:r>
        <w:rPr>
          <w:sz w:val="28"/>
          <w:szCs w:val="28"/>
        </w:rPr>
        <w:t>12</w:t>
      </w:r>
      <w:r>
        <w:rPr>
          <w:sz w:val="28"/>
          <w:szCs w:val="28"/>
        </w:rPr>
        <w:t>月形成产品的正式发布版本。</w:t>
      </w:r>
    </w:p>
    <w:p w14:paraId="11CA9BF5" w14:textId="77777777" w:rsidR="00702DA5" w:rsidRDefault="00DD0544" w:rsidP="00747B98">
      <w:pPr>
        <w:pStyle w:val="4a"/>
        <w:numPr>
          <w:ilvl w:val="0"/>
          <w:numId w:val="109"/>
        </w:numPr>
        <w:spacing w:line="360" w:lineRule="auto"/>
        <w:ind w:firstLineChars="0"/>
        <w:rPr>
          <w:sz w:val="28"/>
          <w:szCs w:val="28"/>
        </w:rPr>
      </w:pPr>
      <w:r>
        <w:rPr>
          <w:sz w:val="28"/>
          <w:szCs w:val="28"/>
        </w:rPr>
        <w:t>编制软件使用说明书、开发手册、安装部署手册等</w:t>
      </w:r>
    </w:p>
    <w:p w14:paraId="24CDC70B" w14:textId="77777777" w:rsidR="00702DA5" w:rsidRDefault="00DD0544" w:rsidP="00747B98">
      <w:pPr>
        <w:pStyle w:val="4a"/>
        <w:numPr>
          <w:ilvl w:val="0"/>
          <w:numId w:val="109"/>
        </w:numPr>
        <w:spacing w:line="360" w:lineRule="auto"/>
        <w:ind w:firstLineChars="0"/>
        <w:rPr>
          <w:sz w:val="28"/>
          <w:szCs w:val="28"/>
        </w:rPr>
      </w:pPr>
      <w:r>
        <w:rPr>
          <w:sz w:val="28"/>
          <w:szCs w:val="28"/>
        </w:rPr>
        <w:t>开展软件的产品化进程，完成产品包装设计、产品白皮书、产品封装、产品宣传推广材料等工作。</w:t>
      </w:r>
    </w:p>
    <w:p w14:paraId="0559BDF4" w14:textId="77777777" w:rsidR="00702DA5" w:rsidRDefault="00DD0544" w:rsidP="00747B98">
      <w:pPr>
        <w:pStyle w:val="4a"/>
        <w:numPr>
          <w:ilvl w:val="0"/>
          <w:numId w:val="109"/>
        </w:numPr>
        <w:spacing w:line="360" w:lineRule="auto"/>
        <w:ind w:firstLineChars="0"/>
        <w:rPr>
          <w:sz w:val="28"/>
          <w:szCs w:val="28"/>
        </w:rPr>
      </w:pPr>
      <w:r>
        <w:rPr>
          <w:sz w:val="28"/>
          <w:szCs w:val="28"/>
        </w:rPr>
        <w:t>启动产品的发布工作，宣传推广产品</w:t>
      </w:r>
      <w:r>
        <w:rPr>
          <w:sz w:val="28"/>
          <w:szCs w:val="28"/>
        </w:rPr>
        <w:t>1.0</w:t>
      </w:r>
      <w:r>
        <w:rPr>
          <w:sz w:val="28"/>
          <w:szCs w:val="28"/>
        </w:rPr>
        <w:t>版本。</w:t>
      </w:r>
    </w:p>
    <w:p w14:paraId="5ED8DBA8" w14:textId="77777777" w:rsidR="00702DA5" w:rsidRDefault="00DD0544" w:rsidP="00747B98">
      <w:pPr>
        <w:pStyle w:val="4a"/>
        <w:numPr>
          <w:ilvl w:val="0"/>
          <w:numId w:val="108"/>
        </w:numPr>
        <w:spacing w:line="360" w:lineRule="auto"/>
        <w:ind w:left="0" w:firstLineChars="0" w:firstLine="0"/>
        <w:rPr>
          <w:sz w:val="28"/>
          <w:szCs w:val="28"/>
        </w:rPr>
      </w:pPr>
      <w:r>
        <w:rPr>
          <w:sz w:val="28"/>
          <w:szCs w:val="28"/>
        </w:rPr>
        <w:t>技术攻关阶段：</w:t>
      </w:r>
      <w:r>
        <w:rPr>
          <w:sz w:val="28"/>
          <w:szCs w:val="28"/>
        </w:rPr>
        <w:t>2016</w:t>
      </w:r>
      <w:r>
        <w:rPr>
          <w:sz w:val="28"/>
          <w:szCs w:val="28"/>
        </w:rPr>
        <w:t>年</w:t>
      </w:r>
      <w:r>
        <w:rPr>
          <w:sz w:val="28"/>
          <w:szCs w:val="28"/>
        </w:rPr>
        <w:t>5</w:t>
      </w:r>
      <w:r>
        <w:rPr>
          <w:sz w:val="28"/>
          <w:szCs w:val="28"/>
        </w:rPr>
        <w:t>月</w:t>
      </w:r>
      <w:r>
        <w:rPr>
          <w:sz w:val="28"/>
          <w:szCs w:val="28"/>
        </w:rPr>
        <w:t>-2016</w:t>
      </w:r>
      <w:r>
        <w:rPr>
          <w:sz w:val="28"/>
          <w:szCs w:val="28"/>
        </w:rPr>
        <w:t>年</w:t>
      </w:r>
      <w:r>
        <w:rPr>
          <w:sz w:val="28"/>
          <w:szCs w:val="28"/>
        </w:rPr>
        <w:t>12</w:t>
      </w:r>
      <w:r>
        <w:rPr>
          <w:sz w:val="28"/>
          <w:szCs w:val="28"/>
        </w:rPr>
        <w:t>月</w:t>
      </w:r>
    </w:p>
    <w:p w14:paraId="406FA7B4" w14:textId="77777777" w:rsidR="00702DA5" w:rsidRDefault="00DD0544" w:rsidP="00747B98">
      <w:pPr>
        <w:pStyle w:val="4a"/>
        <w:numPr>
          <w:ilvl w:val="0"/>
          <w:numId w:val="109"/>
        </w:numPr>
        <w:spacing w:line="360" w:lineRule="auto"/>
        <w:ind w:firstLineChars="0"/>
        <w:rPr>
          <w:sz w:val="28"/>
          <w:szCs w:val="28"/>
        </w:rPr>
      </w:pPr>
      <w:r>
        <w:rPr>
          <w:sz w:val="28"/>
          <w:szCs w:val="28"/>
        </w:rPr>
        <w:t>完成各项关键技术攻关；</w:t>
      </w:r>
    </w:p>
    <w:p w14:paraId="16817EE8" w14:textId="77777777" w:rsidR="00702DA5" w:rsidRDefault="00DD0544" w:rsidP="00747B98">
      <w:pPr>
        <w:pStyle w:val="4a"/>
        <w:numPr>
          <w:ilvl w:val="0"/>
          <w:numId w:val="109"/>
        </w:numPr>
        <w:spacing w:line="360" w:lineRule="auto"/>
        <w:ind w:firstLineChars="0"/>
        <w:rPr>
          <w:sz w:val="28"/>
          <w:szCs w:val="28"/>
        </w:rPr>
      </w:pPr>
      <w:r>
        <w:rPr>
          <w:sz w:val="28"/>
          <w:szCs w:val="28"/>
        </w:rPr>
        <w:t>完成知识产权方案分析、布局。</w:t>
      </w:r>
    </w:p>
    <w:p w14:paraId="00EE4DF2" w14:textId="77777777" w:rsidR="00702DA5" w:rsidRDefault="00DD0544" w:rsidP="00747B98">
      <w:pPr>
        <w:pStyle w:val="4a"/>
        <w:numPr>
          <w:ilvl w:val="0"/>
          <w:numId w:val="108"/>
        </w:numPr>
        <w:spacing w:line="360" w:lineRule="auto"/>
        <w:ind w:left="0" w:firstLineChars="0" w:firstLine="0"/>
        <w:rPr>
          <w:sz w:val="28"/>
          <w:szCs w:val="28"/>
        </w:rPr>
      </w:pPr>
      <w:r>
        <w:rPr>
          <w:sz w:val="28"/>
          <w:szCs w:val="28"/>
        </w:rPr>
        <w:lastRenderedPageBreak/>
        <w:t>数据中心工程实施阶段：</w:t>
      </w:r>
      <w:r>
        <w:rPr>
          <w:sz w:val="28"/>
          <w:szCs w:val="28"/>
        </w:rPr>
        <w:t>2016</w:t>
      </w:r>
      <w:r>
        <w:rPr>
          <w:sz w:val="28"/>
          <w:szCs w:val="28"/>
        </w:rPr>
        <w:t>年</w:t>
      </w:r>
      <w:r>
        <w:rPr>
          <w:sz w:val="28"/>
          <w:szCs w:val="28"/>
        </w:rPr>
        <w:t>03</w:t>
      </w:r>
      <w:r>
        <w:rPr>
          <w:sz w:val="28"/>
          <w:szCs w:val="28"/>
        </w:rPr>
        <w:t>月</w:t>
      </w:r>
      <w:r>
        <w:rPr>
          <w:sz w:val="28"/>
          <w:szCs w:val="28"/>
        </w:rPr>
        <w:t>-2016</w:t>
      </w:r>
      <w:r>
        <w:rPr>
          <w:sz w:val="28"/>
          <w:szCs w:val="28"/>
        </w:rPr>
        <w:t>年</w:t>
      </w:r>
      <w:r>
        <w:rPr>
          <w:sz w:val="28"/>
          <w:szCs w:val="28"/>
        </w:rPr>
        <w:t>06</w:t>
      </w:r>
      <w:r>
        <w:rPr>
          <w:sz w:val="28"/>
          <w:szCs w:val="28"/>
        </w:rPr>
        <w:t>月</w:t>
      </w:r>
    </w:p>
    <w:p w14:paraId="5130F137" w14:textId="77777777" w:rsidR="00702DA5" w:rsidRDefault="00DD0544" w:rsidP="00747B98">
      <w:pPr>
        <w:pStyle w:val="4a"/>
        <w:numPr>
          <w:ilvl w:val="0"/>
          <w:numId w:val="109"/>
        </w:numPr>
        <w:spacing w:line="360" w:lineRule="auto"/>
        <w:ind w:firstLineChars="0"/>
        <w:rPr>
          <w:sz w:val="28"/>
          <w:szCs w:val="28"/>
        </w:rPr>
      </w:pPr>
      <w:r>
        <w:rPr>
          <w:sz w:val="28"/>
          <w:szCs w:val="28"/>
        </w:rPr>
        <w:t>完成数据中心建设实施方案设计；</w:t>
      </w:r>
    </w:p>
    <w:p w14:paraId="5DA29C94" w14:textId="77777777" w:rsidR="00702DA5" w:rsidRDefault="00DD0544" w:rsidP="00747B98">
      <w:pPr>
        <w:pStyle w:val="4a"/>
        <w:numPr>
          <w:ilvl w:val="0"/>
          <w:numId w:val="109"/>
        </w:numPr>
        <w:spacing w:line="360" w:lineRule="auto"/>
        <w:ind w:firstLineChars="0"/>
        <w:rPr>
          <w:sz w:val="28"/>
          <w:szCs w:val="28"/>
        </w:rPr>
      </w:pPr>
      <w:r>
        <w:rPr>
          <w:sz w:val="28"/>
          <w:szCs w:val="28"/>
        </w:rPr>
        <w:t>完成数据中心建设施工。</w:t>
      </w:r>
    </w:p>
    <w:p w14:paraId="425DB7A7" w14:textId="77777777" w:rsidR="00702DA5" w:rsidRPr="00BE53CE" w:rsidRDefault="00DD0544" w:rsidP="0024666A">
      <w:pPr>
        <w:pStyle w:val="21"/>
      </w:pPr>
      <w:bookmarkStart w:id="644" w:name="_Toc450205217"/>
      <w:bookmarkStart w:id="645" w:name="_Toc451419609"/>
      <w:bookmarkStart w:id="646" w:name="_Toc452055356"/>
      <w:r w:rsidRPr="00BE53CE">
        <w:t>任务分工</w:t>
      </w:r>
      <w:bookmarkEnd w:id="644"/>
      <w:r w:rsidRPr="00BE53CE">
        <w:t>计划</w:t>
      </w:r>
      <w:bookmarkEnd w:id="645"/>
      <w:bookmarkEnd w:id="646"/>
    </w:p>
    <w:p w14:paraId="205B4C00" w14:textId="77777777" w:rsidR="00702DA5" w:rsidRDefault="00DD0544">
      <w:pPr>
        <w:spacing w:line="360" w:lineRule="auto"/>
        <w:ind w:firstLineChars="200" w:firstLine="560"/>
        <w:rPr>
          <w:sz w:val="28"/>
          <w:szCs w:val="28"/>
        </w:rPr>
      </w:pPr>
      <w:r>
        <w:rPr>
          <w:sz w:val="28"/>
          <w:szCs w:val="28"/>
        </w:rPr>
        <w:t>本项目由中国电科信息科学研究院作为组长单位牵头负责，中国电科新型智慧城市研究院作为副组长单位配合负责，网安、</w:t>
      </w:r>
      <w:r>
        <w:rPr>
          <w:sz w:val="28"/>
          <w:szCs w:val="28"/>
        </w:rPr>
        <w:t>15</w:t>
      </w:r>
      <w:r>
        <w:rPr>
          <w:sz w:val="28"/>
          <w:szCs w:val="28"/>
        </w:rPr>
        <w:t>所、</w:t>
      </w:r>
      <w:r>
        <w:rPr>
          <w:sz w:val="28"/>
          <w:szCs w:val="28"/>
        </w:rPr>
        <w:t>38</w:t>
      </w:r>
      <w:r>
        <w:rPr>
          <w:sz w:val="28"/>
          <w:szCs w:val="28"/>
        </w:rPr>
        <w:t>所、太极公司、软信等多家优势单位抽调精干力量组成项目团队。</w:t>
      </w:r>
    </w:p>
    <w:p w14:paraId="697F56AB" w14:textId="77777777" w:rsidR="00702DA5" w:rsidRDefault="00DD0544">
      <w:pPr>
        <w:spacing w:line="360" w:lineRule="auto"/>
        <w:ind w:firstLineChars="200" w:firstLine="560"/>
        <w:rPr>
          <w:sz w:val="28"/>
          <w:szCs w:val="28"/>
        </w:rPr>
      </w:pPr>
      <w:r>
        <w:rPr>
          <w:sz w:val="28"/>
          <w:szCs w:val="28"/>
        </w:rPr>
        <w:t>本项目团队划分为三个组：总体组、研制组、应用组。职责如下：</w:t>
      </w:r>
    </w:p>
    <w:p w14:paraId="552CC093" w14:textId="77777777" w:rsidR="00702DA5" w:rsidRDefault="00DD0544" w:rsidP="00747B98">
      <w:pPr>
        <w:pStyle w:val="4a"/>
        <w:numPr>
          <w:ilvl w:val="0"/>
          <w:numId w:val="109"/>
        </w:numPr>
        <w:spacing w:line="360" w:lineRule="auto"/>
        <w:ind w:firstLineChars="0"/>
        <w:rPr>
          <w:sz w:val="28"/>
          <w:szCs w:val="28"/>
        </w:rPr>
      </w:pPr>
      <w:r>
        <w:rPr>
          <w:sz w:val="28"/>
          <w:szCs w:val="28"/>
        </w:rPr>
        <w:t>总体组职责：确定通用功能平台的边界、完成产品总体架构设计、指导软件研制和产品应用，制定研发计划、策划产品，协调和管理各组的工作任务。</w:t>
      </w:r>
    </w:p>
    <w:p w14:paraId="30E4BB2B" w14:textId="77777777" w:rsidR="00702DA5" w:rsidRDefault="00DD0544" w:rsidP="00747B98">
      <w:pPr>
        <w:pStyle w:val="4a"/>
        <w:numPr>
          <w:ilvl w:val="0"/>
          <w:numId w:val="109"/>
        </w:numPr>
        <w:spacing w:line="360" w:lineRule="auto"/>
        <w:ind w:firstLineChars="0"/>
        <w:rPr>
          <w:sz w:val="28"/>
          <w:szCs w:val="28"/>
        </w:rPr>
      </w:pPr>
      <w:r>
        <w:rPr>
          <w:sz w:val="28"/>
          <w:szCs w:val="28"/>
        </w:rPr>
        <w:t>研制组职责：研制通用功能平台产品系列。按照不同独立产品，分为多个子产品研制组，完成多个子产品的集成，形成通用功能平台产品。</w:t>
      </w:r>
    </w:p>
    <w:p w14:paraId="51ED2C73" w14:textId="77777777" w:rsidR="00702DA5" w:rsidRDefault="00DD0544" w:rsidP="00747B98">
      <w:pPr>
        <w:pStyle w:val="4a"/>
        <w:numPr>
          <w:ilvl w:val="0"/>
          <w:numId w:val="109"/>
        </w:numPr>
        <w:spacing w:line="360" w:lineRule="auto"/>
        <w:ind w:firstLineChars="0"/>
        <w:rPr>
          <w:sz w:val="28"/>
          <w:szCs w:val="28"/>
        </w:rPr>
      </w:pPr>
      <w:r>
        <w:rPr>
          <w:sz w:val="28"/>
          <w:szCs w:val="28"/>
        </w:rPr>
        <w:t>应用组职责：负责通用功能平台深圳数据中心建设方案设计及实施。</w:t>
      </w:r>
    </w:p>
    <w:p w14:paraId="12CF0ABA" w14:textId="77777777" w:rsidR="00702DA5" w:rsidRDefault="00DD0544">
      <w:pPr>
        <w:spacing w:line="360" w:lineRule="auto"/>
        <w:rPr>
          <w:sz w:val="28"/>
          <w:szCs w:val="28"/>
        </w:rPr>
      </w:pPr>
      <w:r>
        <w:rPr>
          <w:sz w:val="28"/>
          <w:szCs w:val="28"/>
        </w:rPr>
        <w:t>通用功能平台的研制需要汇聚中国电科各成员单位的技术力量和技术成果，按照凝聚优势、互补促进的要求，开展产品研制的分工合作。</w:t>
      </w:r>
    </w:p>
    <w:p w14:paraId="2BDB37F8" w14:textId="77777777" w:rsidR="00026CBC" w:rsidRPr="007D3F44" w:rsidRDefault="00026CBC" w:rsidP="00026CBC">
      <w:pPr>
        <w:pStyle w:val="1"/>
        <w:tabs>
          <w:tab w:val="clear" w:pos="851"/>
        </w:tabs>
        <w:ind w:left="0" w:firstLine="0"/>
        <w:rPr>
          <w:rFonts w:ascii="黑体" w:hAnsi="黑体"/>
        </w:rPr>
      </w:pPr>
      <w:bookmarkStart w:id="647" w:name="_Toc451787901"/>
      <w:bookmarkStart w:id="648" w:name="_Toc452055357"/>
      <w:r w:rsidRPr="007D3F44">
        <w:rPr>
          <w:rFonts w:ascii="黑体" w:hAnsi="黑体"/>
        </w:rPr>
        <w:t>项目投资概算</w:t>
      </w:r>
      <w:bookmarkEnd w:id="647"/>
      <w:bookmarkEnd w:id="648"/>
    </w:p>
    <w:p w14:paraId="13FEF9FE" w14:textId="77777777" w:rsidR="00830349" w:rsidRPr="00BE53CE" w:rsidRDefault="00830349" w:rsidP="0024666A">
      <w:pPr>
        <w:pStyle w:val="21"/>
      </w:pPr>
      <w:bookmarkStart w:id="649" w:name="_Toc452055358"/>
      <w:r w:rsidRPr="00BE53CE">
        <w:rPr>
          <w:rFonts w:hint="eastAsia"/>
        </w:rPr>
        <w:t>经费概算说明</w:t>
      </w:r>
      <w:bookmarkEnd w:id="649"/>
    </w:p>
    <w:p w14:paraId="37C93108" w14:textId="77777777" w:rsidR="00830349" w:rsidRDefault="00830349" w:rsidP="00830349">
      <w:pPr>
        <w:spacing w:line="360" w:lineRule="auto"/>
        <w:ind w:firstLineChars="200" w:firstLine="560"/>
        <w:rPr>
          <w:sz w:val="28"/>
          <w:szCs w:val="28"/>
        </w:rPr>
      </w:pPr>
      <w:r>
        <w:rPr>
          <w:sz w:val="28"/>
          <w:szCs w:val="28"/>
        </w:rPr>
        <w:t>本项目投资概算包括软件费用概算（包括定制化开发软件</w:t>
      </w:r>
      <w:r w:rsidR="00107E0D">
        <w:rPr>
          <w:sz w:val="28"/>
          <w:szCs w:val="28"/>
        </w:rPr>
        <w:t>、</w:t>
      </w:r>
      <w:r>
        <w:rPr>
          <w:sz w:val="28"/>
          <w:szCs w:val="28"/>
        </w:rPr>
        <w:t>第三方通用软件</w:t>
      </w:r>
      <w:r w:rsidR="00107E0D">
        <w:rPr>
          <w:sz w:val="28"/>
          <w:szCs w:val="28"/>
        </w:rPr>
        <w:t>和</w:t>
      </w:r>
      <w:r w:rsidR="00D52AF7">
        <w:rPr>
          <w:sz w:val="28"/>
          <w:szCs w:val="28"/>
        </w:rPr>
        <w:t>第三方专用软件</w:t>
      </w:r>
      <w:r>
        <w:rPr>
          <w:sz w:val="28"/>
          <w:szCs w:val="28"/>
        </w:rPr>
        <w:t>）、硬件费用概算（包括主机、存储设备、网络设备、视频设备、安全设备、终端设备和专用设备等）、</w:t>
      </w:r>
      <w:r>
        <w:rPr>
          <w:rFonts w:hint="eastAsia"/>
          <w:sz w:val="28"/>
          <w:szCs w:val="28"/>
        </w:rPr>
        <w:t>数据中心的</w:t>
      </w:r>
      <w:r>
        <w:rPr>
          <w:sz w:val="28"/>
          <w:szCs w:val="28"/>
        </w:rPr>
        <w:t>机房环境</w:t>
      </w:r>
      <w:r>
        <w:rPr>
          <w:sz w:val="28"/>
          <w:szCs w:val="28"/>
        </w:rPr>
        <w:lastRenderedPageBreak/>
        <w:t>建设费用概算（机房装修、综合布线、电源、空调等）、系统集成费、人员培训费等，以及项目建设其他费用。</w:t>
      </w:r>
      <w:r>
        <w:rPr>
          <w:rFonts w:hint="eastAsia"/>
          <w:sz w:val="28"/>
          <w:szCs w:val="28"/>
        </w:rPr>
        <w:t>项目</w:t>
      </w:r>
      <w:r>
        <w:rPr>
          <w:sz w:val="28"/>
          <w:szCs w:val="28"/>
        </w:rPr>
        <w:t>工程建设概算说明如下：</w:t>
      </w:r>
    </w:p>
    <w:p w14:paraId="3C6ADCBE" w14:textId="77777777" w:rsidR="00830349" w:rsidRDefault="00830349" w:rsidP="00747B98">
      <w:pPr>
        <w:numPr>
          <w:ilvl w:val="0"/>
          <w:numId w:val="110"/>
        </w:numPr>
        <w:spacing w:line="360" w:lineRule="auto"/>
        <w:ind w:left="851" w:hanging="851"/>
        <w:rPr>
          <w:sz w:val="28"/>
          <w:szCs w:val="28"/>
        </w:rPr>
      </w:pPr>
      <w:r>
        <w:rPr>
          <w:sz w:val="28"/>
          <w:szCs w:val="28"/>
        </w:rPr>
        <w:t>定制化开发软件概算方法</w:t>
      </w:r>
    </w:p>
    <w:p w14:paraId="6AA340E2" w14:textId="77777777" w:rsidR="00830349" w:rsidRDefault="00830349" w:rsidP="00830349">
      <w:pPr>
        <w:spacing w:line="360" w:lineRule="auto"/>
        <w:ind w:firstLineChars="200" w:firstLine="560"/>
        <w:rPr>
          <w:sz w:val="28"/>
          <w:szCs w:val="28"/>
        </w:rPr>
      </w:pPr>
      <w:r>
        <w:rPr>
          <w:sz w:val="28"/>
          <w:szCs w:val="28"/>
        </w:rPr>
        <w:t>按照核定的实际开发工作量及相关费率进行计算。</w:t>
      </w:r>
      <w:r>
        <w:rPr>
          <w:rFonts w:hint="eastAsia"/>
          <w:sz w:val="28"/>
          <w:szCs w:val="28"/>
        </w:rPr>
        <w:t>具体计算</w:t>
      </w:r>
      <w:r>
        <w:rPr>
          <w:sz w:val="28"/>
          <w:szCs w:val="28"/>
        </w:rPr>
        <w:t>公式为：软件开发价格</w:t>
      </w:r>
      <w:r>
        <w:rPr>
          <w:sz w:val="28"/>
          <w:szCs w:val="28"/>
        </w:rPr>
        <w:t>=</w:t>
      </w:r>
      <w:r>
        <w:rPr>
          <w:sz w:val="28"/>
          <w:szCs w:val="28"/>
        </w:rPr>
        <w:t>开发工作量</w:t>
      </w:r>
      <w:r>
        <w:rPr>
          <w:sz w:val="28"/>
          <w:szCs w:val="28"/>
        </w:rPr>
        <w:t>*</w:t>
      </w:r>
      <w:r>
        <w:rPr>
          <w:sz w:val="28"/>
          <w:szCs w:val="28"/>
        </w:rPr>
        <w:t>开发费用</w:t>
      </w:r>
      <w:r>
        <w:rPr>
          <w:sz w:val="28"/>
          <w:szCs w:val="28"/>
        </w:rPr>
        <w:t>/</w:t>
      </w:r>
      <w:r>
        <w:rPr>
          <w:sz w:val="28"/>
          <w:szCs w:val="28"/>
        </w:rPr>
        <w:t>人</w:t>
      </w:r>
      <w:r>
        <w:rPr>
          <w:sz w:val="28"/>
          <w:szCs w:val="28"/>
        </w:rPr>
        <w:t>.</w:t>
      </w:r>
      <w:r>
        <w:rPr>
          <w:sz w:val="28"/>
          <w:szCs w:val="28"/>
        </w:rPr>
        <w:t>月</w:t>
      </w:r>
      <w:r>
        <w:rPr>
          <w:sz w:val="28"/>
          <w:szCs w:val="28"/>
        </w:rPr>
        <w:t>*</w:t>
      </w:r>
      <w:r>
        <w:rPr>
          <w:sz w:val="28"/>
          <w:szCs w:val="28"/>
        </w:rPr>
        <w:t>风险系数</w:t>
      </w:r>
      <w:r>
        <w:rPr>
          <w:sz w:val="28"/>
          <w:szCs w:val="28"/>
        </w:rPr>
        <w:t>*</w:t>
      </w:r>
      <w:r>
        <w:rPr>
          <w:sz w:val="28"/>
          <w:szCs w:val="28"/>
        </w:rPr>
        <w:t>复用系数。在本次工程中，定制化软件开发人</w:t>
      </w:r>
      <w:r>
        <w:rPr>
          <w:sz w:val="28"/>
          <w:szCs w:val="28"/>
        </w:rPr>
        <w:t>.</w:t>
      </w:r>
      <w:r>
        <w:rPr>
          <w:sz w:val="28"/>
          <w:szCs w:val="28"/>
        </w:rPr>
        <w:t>月单价平均按照</w:t>
      </w:r>
      <w:r>
        <w:rPr>
          <w:sz w:val="28"/>
          <w:szCs w:val="28"/>
        </w:rPr>
        <w:t>5</w:t>
      </w:r>
      <w:r>
        <w:rPr>
          <w:sz w:val="28"/>
          <w:szCs w:val="28"/>
        </w:rPr>
        <w:t>万元、风险系数</w:t>
      </w:r>
      <w:r>
        <w:rPr>
          <w:rFonts w:hint="eastAsia"/>
          <w:sz w:val="28"/>
          <w:szCs w:val="28"/>
        </w:rPr>
        <w:t>按照</w:t>
      </w:r>
      <w:r>
        <w:rPr>
          <w:sz w:val="28"/>
          <w:szCs w:val="28"/>
        </w:rPr>
        <w:t>1.5</w:t>
      </w:r>
      <w:r>
        <w:rPr>
          <w:sz w:val="28"/>
          <w:szCs w:val="28"/>
        </w:rPr>
        <w:t>、复用系数按照</w:t>
      </w:r>
      <w:r>
        <w:rPr>
          <w:sz w:val="28"/>
          <w:szCs w:val="28"/>
        </w:rPr>
        <w:t>0.8</w:t>
      </w:r>
      <w:r>
        <w:rPr>
          <w:sz w:val="28"/>
          <w:szCs w:val="28"/>
        </w:rPr>
        <w:t>记列，合计开发费用单价</w:t>
      </w:r>
      <w:r>
        <w:rPr>
          <w:sz w:val="28"/>
          <w:szCs w:val="28"/>
        </w:rPr>
        <w:t>6</w:t>
      </w:r>
      <w:r>
        <w:rPr>
          <w:sz w:val="28"/>
          <w:szCs w:val="28"/>
        </w:rPr>
        <w:t>万</w:t>
      </w:r>
      <w:r>
        <w:rPr>
          <w:sz w:val="28"/>
          <w:szCs w:val="28"/>
        </w:rPr>
        <w:t>/</w:t>
      </w:r>
      <w:r>
        <w:rPr>
          <w:sz w:val="28"/>
          <w:szCs w:val="28"/>
        </w:rPr>
        <w:t>人</w:t>
      </w:r>
      <w:r>
        <w:rPr>
          <w:sz w:val="28"/>
          <w:szCs w:val="28"/>
        </w:rPr>
        <w:t>.</w:t>
      </w:r>
      <w:r>
        <w:rPr>
          <w:sz w:val="28"/>
          <w:szCs w:val="28"/>
        </w:rPr>
        <w:t>月。</w:t>
      </w:r>
    </w:p>
    <w:p w14:paraId="13FD1278" w14:textId="77777777" w:rsidR="00830349" w:rsidRDefault="00830349" w:rsidP="00747B98">
      <w:pPr>
        <w:numPr>
          <w:ilvl w:val="0"/>
          <w:numId w:val="110"/>
        </w:numPr>
        <w:spacing w:line="360" w:lineRule="auto"/>
        <w:ind w:left="851" w:hanging="851"/>
        <w:rPr>
          <w:sz w:val="28"/>
          <w:szCs w:val="28"/>
        </w:rPr>
      </w:pPr>
      <w:r>
        <w:rPr>
          <w:rFonts w:hint="eastAsia"/>
          <w:sz w:val="28"/>
          <w:szCs w:val="28"/>
        </w:rPr>
        <w:t>硬件设备和第三方通用软件</w:t>
      </w:r>
      <w:r w:rsidR="00107E0D">
        <w:rPr>
          <w:rFonts w:hint="eastAsia"/>
          <w:sz w:val="28"/>
          <w:szCs w:val="28"/>
        </w:rPr>
        <w:t>/</w:t>
      </w:r>
      <w:r w:rsidR="00107E0D">
        <w:rPr>
          <w:rFonts w:hint="eastAsia"/>
          <w:sz w:val="28"/>
          <w:szCs w:val="28"/>
        </w:rPr>
        <w:t>专用软件</w:t>
      </w:r>
      <w:r>
        <w:rPr>
          <w:rFonts w:hint="eastAsia"/>
          <w:sz w:val="28"/>
          <w:szCs w:val="28"/>
        </w:rPr>
        <w:t>概算的方法</w:t>
      </w:r>
    </w:p>
    <w:p w14:paraId="6EBA3C70" w14:textId="77777777" w:rsidR="00830349" w:rsidRDefault="00830349" w:rsidP="00830349">
      <w:pPr>
        <w:spacing w:line="360" w:lineRule="auto"/>
        <w:ind w:firstLineChars="200" w:firstLine="560"/>
        <w:rPr>
          <w:sz w:val="28"/>
          <w:szCs w:val="28"/>
        </w:rPr>
      </w:pPr>
      <w:r>
        <w:rPr>
          <w:rFonts w:hint="eastAsia"/>
          <w:sz w:val="28"/>
          <w:szCs w:val="28"/>
        </w:rPr>
        <w:t>根据向厂商询价结果，同时综合在类似项目中该类型软件的采购价格进行概算。</w:t>
      </w:r>
    </w:p>
    <w:p w14:paraId="79AD9363" w14:textId="77777777" w:rsidR="00830349" w:rsidRDefault="00830349" w:rsidP="00747B98">
      <w:pPr>
        <w:numPr>
          <w:ilvl w:val="0"/>
          <w:numId w:val="110"/>
        </w:numPr>
        <w:spacing w:line="360" w:lineRule="auto"/>
        <w:ind w:left="851" w:hanging="851"/>
        <w:rPr>
          <w:sz w:val="28"/>
          <w:szCs w:val="28"/>
        </w:rPr>
      </w:pPr>
      <w:r>
        <w:rPr>
          <w:sz w:val="28"/>
          <w:szCs w:val="28"/>
        </w:rPr>
        <w:t>系统总集成</w:t>
      </w:r>
      <w:r>
        <w:rPr>
          <w:rFonts w:hint="eastAsia"/>
          <w:sz w:val="28"/>
          <w:szCs w:val="28"/>
        </w:rPr>
        <w:t>费</w:t>
      </w:r>
      <w:r>
        <w:rPr>
          <w:sz w:val="28"/>
          <w:szCs w:val="28"/>
        </w:rPr>
        <w:t>概算方法</w:t>
      </w:r>
    </w:p>
    <w:p w14:paraId="12FC432A" w14:textId="77777777" w:rsidR="00830349" w:rsidRDefault="00830349" w:rsidP="00830349">
      <w:pPr>
        <w:spacing w:line="360" w:lineRule="auto"/>
        <w:ind w:firstLineChars="200" w:firstLine="560"/>
        <w:rPr>
          <w:sz w:val="28"/>
          <w:szCs w:val="28"/>
        </w:rPr>
      </w:pPr>
      <w:r>
        <w:rPr>
          <w:rFonts w:hint="eastAsia"/>
          <w:sz w:val="28"/>
          <w:szCs w:val="28"/>
        </w:rPr>
        <w:t>本次工程的系统总集成内容包括：服务器及存储设备集成、网络集成、应用软件集成、安全集成等。依据行业信息化项目建设经验，集成费一般占投资的</w:t>
      </w:r>
      <w:r>
        <w:rPr>
          <w:rFonts w:hint="eastAsia"/>
          <w:sz w:val="28"/>
          <w:szCs w:val="28"/>
        </w:rPr>
        <w:t>6%-8%</w:t>
      </w:r>
      <w:r>
        <w:rPr>
          <w:rFonts w:hint="eastAsia"/>
          <w:sz w:val="28"/>
          <w:szCs w:val="28"/>
        </w:rPr>
        <w:t>，考虑到本次工程的复杂度，本投资估算中综合集成费暂按软硬件总投资的</w:t>
      </w:r>
      <w:r>
        <w:rPr>
          <w:rFonts w:hint="eastAsia"/>
          <w:sz w:val="28"/>
          <w:szCs w:val="28"/>
        </w:rPr>
        <w:t>8%</w:t>
      </w:r>
      <w:r>
        <w:rPr>
          <w:rFonts w:hint="eastAsia"/>
          <w:sz w:val="28"/>
          <w:szCs w:val="28"/>
        </w:rPr>
        <w:t>进行概算。</w:t>
      </w:r>
    </w:p>
    <w:p w14:paraId="72A96205" w14:textId="77777777" w:rsidR="00830349" w:rsidRDefault="00830349" w:rsidP="00747B98">
      <w:pPr>
        <w:numPr>
          <w:ilvl w:val="0"/>
          <w:numId w:val="110"/>
        </w:numPr>
        <w:spacing w:line="360" w:lineRule="auto"/>
        <w:ind w:left="851" w:hanging="851"/>
        <w:rPr>
          <w:sz w:val="28"/>
          <w:szCs w:val="28"/>
        </w:rPr>
      </w:pPr>
      <w:r>
        <w:rPr>
          <w:rFonts w:hint="eastAsia"/>
          <w:sz w:val="28"/>
          <w:szCs w:val="28"/>
        </w:rPr>
        <w:t>项目总承包费概算方法</w:t>
      </w:r>
    </w:p>
    <w:p w14:paraId="672249C2" w14:textId="77777777" w:rsidR="00830349" w:rsidRDefault="00830349" w:rsidP="00830349">
      <w:pPr>
        <w:ind w:firstLineChars="200" w:firstLine="560"/>
        <w:rPr>
          <w:sz w:val="28"/>
          <w:szCs w:val="28"/>
        </w:rPr>
      </w:pPr>
      <w:r>
        <w:rPr>
          <w:rFonts w:hint="eastAsia"/>
          <w:sz w:val="28"/>
          <w:szCs w:val="28"/>
        </w:rPr>
        <w:t>总承包方对本项目行总承包管理和协调并同时要求提供配合服务时，根据配合服务内容和提出的要求按照分包的专业工程估算造价的</w:t>
      </w:r>
      <w:r>
        <w:rPr>
          <w:rFonts w:hint="eastAsia"/>
          <w:sz w:val="28"/>
          <w:szCs w:val="28"/>
        </w:rPr>
        <w:t>3%-5%</w:t>
      </w:r>
      <w:r>
        <w:rPr>
          <w:rFonts w:hint="eastAsia"/>
          <w:sz w:val="28"/>
          <w:szCs w:val="28"/>
        </w:rPr>
        <w:t>计算，本概算按照</w:t>
      </w:r>
      <w:r>
        <w:rPr>
          <w:rFonts w:hint="eastAsia"/>
          <w:sz w:val="28"/>
          <w:szCs w:val="28"/>
        </w:rPr>
        <w:t>4%</w:t>
      </w:r>
      <w:r>
        <w:rPr>
          <w:rFonts w:hint="eastAsia"/>
          <w:sz w:val="28"/>
          <w:szCs w:val="28"/>
        </w:rPr>
        <w:t>记列。</w:t>
      </w:r>
    </w:p>
    <w:p w14:paraId="29747FB4" w14:textId="77777777" w:rsidR="00830349" w:rsidRPr="00BE53CE" w:rsidRDefault="00830349" w:rsidP="0024666A">
      <w:pPr>
        <w:pStyle w:val="21"/>
      </w:pPr>
      <w:bookmarkStart w:id="650" w:name="_Toc452055359"/>
      <w:r w:rsidRPr="00BE53CE">
        <w:rPr>
          <w:rFonts w:hint="eastAsia"/>
        </w:rPr>
        <w:t>项目经费概算</w:t>
      </w:r>
      <w:bookmarkEnd w:id="650"/>
    </w:p>
    <w:p w14:paraId="7553E944" w14:textId="5350F4E0" w:rsidR="00D52AF7" w:rsidRDefault="00D52AF7" w:rsidP="00D52AF7">
      <w:pPr>
        <w:ind w:firstLineChars="200" w:firstLine="560"/>
        <w:rPr>
          <w:sz w:val="28"/>
          <w:szCs w:val="28"/>
        </w:rPr>
      </w:pPr>
      <w:r w:rsidRPr="002C3CAE">
        <w:rPr>
          <w:rFonts w:ascii="宋体" w:hAnsi="宋体" w:hint="eastAsia"/>
          <w:sz w:val="28"/>
          <w:szCs w:val="28"/>
        </w:rPr>
        <w:t>本项目按照12个月项目周期计算，共需项目经费</w:t>
      </w:r>
      <w:r w:rsidR="00107E0D">
        <w:rPr>
          <w:rFonts w:ascii="宋体" w:hAnsi="宋体"/>
          <w:sz w:val="28"/>
          <w:szCs w:val="28"/>
        </w:rPr>
        <w:t>121</w:t>
      </w:r>
      <w:r w:rsidR="00AC7672">
        <w:rPr>
          <w:rFonts w:ascii="宋体" w:hAnsi="宋体"/>
          <w:sz w:val="28"/>
          <w:szCs w:val="28"/>
        </w:rPr>
        <w:t>60</w:t>
      </w:r>
      <w:bookmarkStart w:id="651" w:name="_GoBack"/>
      <w:bookmarkEnd w:id="651"/>
      <w:r w:rsidRPr="002C3CAE">
        <w:rPr>
          <w:rFonts w:ascii="宋体" w:hAnsi="宋体" w:hint="eastAsia"/>
          <w:sz w:val="28"/>
          <w:szCs w:val="28"/>
        </w:rPr>
        <w:t>万元，其中研制总经费</w:t>
      </w:r>
      <w:r w:rsidR="00107E0D">
        <w:rPr>
          <w:rFonts w:ascii="宋体" w:hAnsi="宋体"/>
          <w:sz w:val="28"/>
          <w:szCs w:val="28"/>
        </w:rPr>
        <w:t>2495</w:t>
      </w:r>
      <w:r w:rsidRPr="002C3CAE">
        <w:rPr>
          <w:rFonts w:ascii="宋体" w:hAnsi="宋体" w:hint="eastAsia"/>
          <w:sz w:val="28"/>
          <w:szCs w:val="28"/>
        </w:rPr>
        <w:t>万元，数据中心建设费用</w:t>
      </w:r>
      <w:r w:rsidRPr="002C3CAE">
        <w:rPr>
          <w:rFonts w:ascii="宋体" w:hAnsi="宋体"/>
          <w:sz w:val="28"/>
          <w:szCs w:val="28"/>
        </w:rPr>
        <w:t>9</w:t>
      </w:r>
      <w:r w:rsidRPr="002C3CAE">
        <w:rPr>
          <w:rFonts w:ascii="宋体" w:hAnsi="宋体" w:hint="eastAsia"/>
          <w:sz w:val="28"/>
          <w:szCs w:val="28"/>
        </w:rPr>
        <w:t>160万元，其它费用5</w:t>
      </w:r>
      <w:r w:rsidR="004B72F2">
        <w:rPr>
          <w:rFonts w:ascii="宋体" w:hAnsi="宋体"/>
          <w:sz w:val="28"/>
          <w:szCs w:val="28"/>
        </w:rPr>
        <w:t>05</w:t>
      </w:r>
      <w:r w:rsidRPr="002C3CAE">
        <w:rPr>
          <w:rFonts w:ascii="宋体" w:hAnsi="宋体" w:hint="eastAsia"/>
          <w:sz w:val="28"/>
          <w:szCs w:val="28"/>
        </w:rPr>
        <w:t>万，具</w:t>
      </w:r>
      <w:r w:rsidRPr="002C3CAE">
        <w:rPr>
          <w:rFonts w:ascii="宋体" w:hAnsi="宋体" w:hint="eastAsia"/>
          <w:sz w:val="28"/>
          <w:szCs w:val="28"/>
        </w:rPr>
        <w:lastRenderedPageBreak/>
        <w:t>体如下：</w:t>
      </w:r>
    </w:p>
    <w:p w14:paraId="2F28BD7B" w14:textId="77777777" w:rsidR="00580435" w:rsidRPr="00450076" w:rsidRDefault="00D52AF7" w:rsidP="00747B98">
      <w:pPr>
        <w:pStyle w:val="affffffffff2"/>
        <w:numPr>
          <w:ilvl w:val="0"/>
          <w:numId w:val="139"/>
        </w:numPr>
        <w:ind w:firstLineChars="0"/>
        <w:rPr>
          <w:rFonts w:ascii="黑体" w:eastAsia="黑体" w:hAnsi="黑体"/>
          <w:sz w:val="28"/>
          <w:szCs w:val="28"/>
        </w:rPr>
      </w:pPr>
      <w:r w:rsidRPr="00450076">
        <w:rPr>
          <w:rFonts w:ascii="黑体" w:eastAsia="黑体" w:hAnsi="黑体" w:hint="eastAsia"/>
          <w:sz w:val="28"/>
          <w:szCs w:val="28"/>
        </w:rPr>
        <w:t>通用功能平台</w:t>
      </w:r>
      <w:r w:rsidR="00580435" w:rsidRPr="00450076">
        <w:rPr>
          <w:rFonts w:ascii="黑体" w:eastAsia="黑体" w:hAnsi="黑体" w:hint="eastAsia"/>
          <w:sz w:val="28"/>
          <w:szCs w:val="28"/>
        </w:rPr>
        <w:t>研发费用</w:t>
      </w:r>
    </w:p>
    <w:tbl>
      <w:tblPr>
        <w:tblW w:w="85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2303"/>
        <w:gridCol w:w="3343"/>
        <w:gridCol w:w="2113"/>
      </w:tblGrid>
      <w:tr w:rsidR="002C1954" w:rsidRPr="002C3CAE" w14:paraId="235800A8" w14:textId="77777777" w:rsidTr="002C1954">
        <w:trPr>
          <w:trHeight w:val="565"/>
          <w:jc w:val="center"/>
        </w:trPr>
        <w:tc>
          <w:tcPr>
            <w:tcW w:w="760" w:type="dxa"/>
            <w:shd w:val="clear" w:color="auto" w:fill="auto"/>
            <w:vAlign w:val="center"/>
          </w:tcPr>
          <w:p w14:paraId="48F9E130" w14:textId="77777777" w:rsidR="002C1954" w:rsidRPr="002C3CAE" w:rsidRDefault="002C1954" w:rsidP="00531673">
            <w:pPr>
              <w:spacing w:line="420" w:lineRule="exact"/>
              <w:jc w:val="center"/>
              <w:rPr>
                <w:rFonts w:ascii="黑体" w:eastAsia="黑体" w:hAnsi="黑体"/>
                <w:position w:val="6"/>
              </w:rPr>
            </w:pPr>
            <w:r w:rsidRPr="002C3CAE">
              <w:rPr>
                <w:rFonts w:ascii="黑体" w:eastAsia="黑体" w:hAnsi="黑体" w:hint="eastAsia"/>
                <w:position w:val="6"/>
              </w:rPr>
              <w:t>序号</w:t>
            </w:r>
          </w:p>
        </w:tc>
        <w:tc>
          <w:tcPr>
            <w:tcW w:w="2303" w:type="dxa"/>
            <w:vAlign w:val="center"/>
          </w:tcPr>
          <w:p w14:paraId="3540CF8C" w14:textId="77777777" w:rsidR="002C1954" w:rsidRPr="002C3CAE" w:rsidRDefault="002C1954" w:rsidP="00531673">
            <w:pPr>
              <w:spacing w:line="420" w:lineRule="exact"/>
              <w:ind w:firstLine="420"/>
              <w:jc w:val="center"/>
              <w:rPr>
                <w:rFonts w:ascii="黑体" w:eastAsia="黑体" w:hAnsi="黑体"/>
                <w:position w:val="6"/>
                <w:lang w:bidi="ar"/>
              </w:rPr>
            </w:pPr>
            <w:r>
              <w:rPr>
                <w:rFonts w:ascii="黑体" w:eastAsia="黑体" w:hAnsi="黑体" w:hint="eastAsia"/>
                <w:position w:val="6"/>
                <w:lang w:bidi="ar"/>
              </w:rPr>
              <w:t>研发模块</w:t>
            </w:r>
          </w:p>
        </w:tc>
        <w:tc>
          <w:tcPr>
            <w:tcW w:w="3343" w:type="dxa"/>
            <w:shd w:val="clear" w:color="auto" w:fill="auto"/>
            <w:vAlign w:val="center"/>
          </w:tcPr>
          <w:p w14:paraId="1266F0EC" w14:textId="77777777" w:rsidR="002C1954" w:rsidRPr="002C3CAE" w:rsidRDefault="002C1954" w:rsidP="00531673">
            <w:pPr>
              <w:spacing w:line="420" w:lineRule="exact"/>
              <w:ind w:firstLine="420"/>
              <w:jc w:val="center"/>
              <w:rPr>
                <w:rFonts w:ascii="黑体" w:eastAsia="黑体" w:hAnsi="黑体"/>
                <w:position w:val="6"/>
              </w:rPr>
            </w:pPr>
            <w:r>
              <w:rPr>
                <w:rFonts w:ascii="黑体" w:eastAsia="黑体" w:hAnsi="黑体" w:hint="eastAsia"/>
                <w:position w:val="6"/>
                <w:lang w:bidi="ar"/>
              </w:rPr>
              <w:t>研发内容</w:t>
            </w:r>
          </w:p>
        </w:tc>
        <w:tc>
          <w:tcPr>
            <w:tcW w:w="2113" w:type="dxa"/>
            <w:shd w:val="clear" w:color="auto" w:fill="auto"/>
            <w:vAlign w:val="center"/>
          </w:tcPr>
          <w:p w14:paraId="12355704" w14:textId="77777777" w:rsidR="002C1954" w:rsidRPr="002C3CAE" w:rsidRDefault="002C1954" w:rsidP="00531673">
            <w:pPr>
              <w:snapToGrid w:val="0"/>
              <w:spacing w:line="420" w:lineRule="exact"/>
              <w:jc w:val="center"/>
              <w:rPr>
                <w:rFonts w:ascii="黑体" w:eastAsia="黑体" w:hAnsi="黑体"/>
                <w:position w:val="6"/>
              </w:rPr>
            </w:pPr>
            <w:r w:rsidRPr="002C3CAE">
              <w:rPr>
                <w:rFonts w:ascii="黑体" w:eastAsia="黑体" w:hAnsi="黑体" w:hint="eastAsia"/>
                <w:position w:val="6"/>
                <w:lang w:bidi="ar"/>
              </w:rPr>
              <w:t>经费预算</w:t>
            </w:r>
          </w:p>
        </w:tc>
      </w:tr>
      <w:tr w:rsidR="002C1954" w:rsidRPr="002C3CAE" w14:paraId="0D192BC4" w14:textId="77777777" w:rsidTr="002C1954">
        <w:trPr>
          <w:trHeight w:val="431"/>
          <w:jc w:val="center"/>
        </w:trPr>
        <w:tc>
          <w:tcPr>
            <w:tcW w:w="760" w:type="dxa"/>
            <w:shd w:val="clear" w:color="auto" w:fill="auto"/>
            <w:vAlign w:val="center"/>
          </w:tcPr>
          <w:p w14:paraId="021DFC76"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Align w:val="center"/>
          </w:tcPr>
          <w:p w14:paraId="536ADCA9" w14:textId="77777777" w:rsidR="002C1954" w:rsidRPr="002C3CAE" w:rsidRDefault="002C1954" w:rsidP="00531673">
            <w:pPr>
              <w:widowControl/>
              <w:jc w:val="center"/>
              <w:rPr>
                <w:rFonts w:ascii="宋体" w:hAnsi="宋体" w:cs="宋体"/>
                <w:kern w:val="0"/>
                <w:sz w:val="21"/>
                <w:szCs w:val="21"/>
                <w:lang w:bidi="ar"/>
              </w:rPr>
            </w:pPr>
            <w:r>
              <w:rPr>
                <w:rFonts w:ascii="宋体" w:hAnsi="宋体" w:cs="宋体" w:hint="eastAsia"/>
                <w:kern w:val="0"/>
                <w:sz w:val="21"/>
                <w:szCs w:val="21"/>
                <w:lang w:bidi="ar"/>
              </w:rPr>
              <w:t>总体设计</w:t>
            </w:r>
          </w:p>
        </w:tc>
        <w:tc>
          <w:tcPr>
            <w:tcW w:w="3343" w:type="dxa"/>
            <w:shd w:val="clear" w:color="auto" w:fill="auto"/>
            <w:vAlign w:val="center"/>
          </w:tcPr>
          <w:p w14:paraId="45A0162A" w14:textId="77777777" w:rsidR="002C1954" w:rsidRPr="002C3CAE" w:rsidRDefault="002C1954" w:rsidP="00531673">
            <w:pPr>
              <w:widowControl/>
              <w:jc w:val="center"/>
              <w:rPr>
                <w:rFonts w:ascii="宋体" w:hAnsi="宋体"/>
                <w:position w:val="6"/>
                <w:sz w:val="21"/>
                <w:szCs w:val="21"/>
              </w:rPr>
            </w:pPr>
            <w:r>
              <w:rPr>
                <w:rFonts w:ascii="宋体" w:hAnsi="宋体" w:cs="宋体" w:hint="eastAsia"/>
                <w:kern w:val="0"/>
                <w:sz w:val="21"/>
                <w:szCs w:val="21"/>
                <w:lang w:bidi="ar"/>
              </w:rPr>
              <w:t>通用功能平台</w:t>
            </w:r>
            <w:r w:rsidRPr="002C3CAE">
              <w:rPr>
                <w:rFonts w:ascii="宋体" w:hAnsi="宋体" w:cs="宋体" w:hint="eastAsia"/>
                <w:kern w:val="0"/>
                <w:sz w:val="21"/>
                <w:szCs w:val="21"/>
                <w:lang w:bidi="ar"/>
              </w:rPr>
              <w:t>系统</w:t>
            </w:r>
            <w:r>
              <w:rPr>
                <w:rFonts w:ascii="宋体" w:hAnsi="宋体" w:cs="宋体" w:hint="eastAsia"/>
                <w:kern w:val="0"/>
                <w:sz w:val="21"/>
                <w:szCs w:val="21"/>
                <w:lang w:bidi="ar"/>
              </w:rPr>
              <w:t>总体</w:t>
            </w:r>
            <w:r w:rsidRPr="002C3CAE">
              <w:rPr>
                <w:rFonts w:ascii="宋体" w:hAnsi="宋体" w:cs="宋体" w:hint="eastAsia"/>
                <w:kern w:val="0"/>
                <w:sz w:val="21"/>
                <w:szCs w:val="21"/>
                <w:lang w:bidi="ar"/>
              </w:rPr>
              <w:t>设计</w:t>
            </w:r>
          </w:p>
        </w:tc>
        <w:tc>
          <w:tcPr>
            <w:tcW w:w="2113" w:type="dxa"/>
            <w:shd w:val="clear" w:color="auto" w:fill="auto"/>
            <w:vAlign w:val="center"/>
          </w:tcPr>
          <w:p w14:paraId="297F20C7" w14:textId="77777777" w:rsidR="002C1954" w:rsidRPr="002C3CAE" w:rsidRDefault="002C1954" w:rsidP="00531673">
            <w:pPr>
              <w:snapToGrid w:val="0"/>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220</w:t>
            </w:r>
          </w:p>
        </w:tc>
      </w:tr>
      <w:tr w:rsidR="002C1954" w:rsidRPr="002C3CAE" w14:paraId="463B80E6" w14:textId="77777777" w:rsidTr="002C1954">
        <w:trPr>
          <w:trHeight w:val="431"/>
          <w:jc w:val="center"/>
        </w:trPr>
        <w:tc>
          <w:tcPr>
            <w:tcW w:w="760" w:type="dxa"/>
            <w:shd w:val="clear" w:color="auto" w:fill="auto"/>
            <w:vAlign w:val="center"/>
          </w:tcPr>
          <w:p w14:paraId="19B0BDE5"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restart"/>
            <w:vAlign w:val="center"/>
          </w:tcPr>
          <w:p w14:paraId="2C71BCCE" w14:textId="77777777" w:rsidR="002C1954" w:rsidRDefault="002C1954" w:rsidP="00531673">
            <w:pPr>
              <w:widowControl/>
              <w:jc w:val="center"/>
              <w:rPr>
                <w:rFonts w:ascii="宋体" w:hAnsi="宋体" w:cs="宋体"/>
                <w:kern w:val="0"/>
                <w:sz w:val="21"/>
                <w:szCs w:val="21"/>
                <w:lang w:bidi="ar"/>
              </w:rPr>
            </w:pPr>
            <w:r>
              <w:rPr>
                <w:rFonts w:ascii="宋体" w:hAnsi="宋体" w:cs="宋体"/>
                <w:kern w:val="0"/>
                <w:sz w:val="21"/>
                <w:szCs w:val="21"/>
                <w:lang w:bidi="ar"/>
              </w:rPr>
              <w:t>产品研制</w:t>
            </w:r>
          </w:p>
        </w:tc>
        <w:tc>
          <w:tcPr>
            <w:tcW w:w="3343" w:type="dxa"/>
            <w:shd w:val="clear" w:color="auto" w:fill="auto"/>
            <w:vAlign w:val="center"/>
          </w:tcPr>
          <w:p w14:paraId="2264F0AC"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数据共享交换</w:t>
            </w:r>
            <w:r>
              <w:rPr>
                <w:rFonts w:ascii="宋体" w:hAnsi="宋体" w:cs="宋体" w:hint="eastAsia"/>
                <w:kern w:val="0"/>
                <w:sz w:val="21"/>
                <w:szCs w:val="21"/>
                <w:lang w:bidi="ar"/>
              </w:rPr>
              <w:t>平台</w:t>
            </w:r>
          </w:p>
        </w:tc>
        <w:tc>
          <w:tcPr>
            <w:tcW w:w="2113" w:type="dxa"/>
            <w:shd w:val="clear" w:color="auto" w:fill="auto"/>
            <w:vAlign w:val="center"/>
          </w:tcPr>
          <w:p w14:paraId="1571B50D"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70</w:t>
            </w:r>
          </w:p>
        </w:tc>
      </w:tr>
      <w:tr w:rsidR="002C1954" w:rsidRPr="002C3CAE" w14:paraId="1AD19848" w14:textId="77777777" w:rsidTr="002C1954">
        <w:trPr>
          <w:trHeight w:val="431"/>
          <w:jc w:val="center"/>
        </w:trPr>
        <w:tc>
          <w:tcPr>
            <w:tcW w:w="760" w:type="dxa"/>
            <w:shd w:val="clear" w:color="auto" w:fill="auto"/>
            <w:vAlign w:val="center"/>
          </w:tcPr>
          <w:p w14:paraId="73CCD4D6"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140E1B6B"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7C3E8D24"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数据融合管理平台</w:t>
            </w:r>
          </w:p>
        </w:tc>
        <w:tc>
          <w:tcPr>
            <w:tcW w:w="2113" w:type="dxa"/>
            <w:shd w:val="clear" w:color="auto" w:fill="auto"/>
            <w:vAlign w:val="center"/>
          </w:tcPr>
          <w:p w14:paraId="06B9A3E7"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175</w:t>
            </w:r>
          </w:p>
        </w:tc>
      </w:tr>
      <w:tr w:rsidR="002C1954" w:rsidRPr="002C3CAE" w14:paraId="4E1D3890" w14:textId="77777777" w:rsidTr="002C1954">
        <w:trPr>
          <w:trHeight w:val="431"/>
          <w:jc w:val="center"/>
        </w:trPr>
        <w:tc>
          <w:tcPr>
            <w:tcW w:w="760" w:type="dxa"/>
            <w:shd w:val="clear" w:color="auto" w:fill="auto"/>
            <w:vAlign w:val="center"/>
          </w:tcPr>
          <w:p w14:paraId="75CBC0F1"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24B5E5FF"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714538A2"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系统集成框架</w:t>
            </w:r>
          </w:p>
        </w:tc>
        <w:tc>
          <w:tcPr>
            <w:tcW w:w="2113" w:type="dxa"/>
            <w:shd w:val="clear" w:color="auto" w:fill="auto"/>
            <w:vAlign w:val="center"/>
          </w:tcPr>
          <w:p w14:paraId="079A8642"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175</w:t>
            </w:r>
          </w:p>
        </w:tc>
      </w:tr>
      <w:tr w:rsidR="002C1954" w:rsidRPr="002C3CAE" w14:paraId="31997D7D" w14:textId="77777777" w:rsidTr="002C1954">
        <w:trPr>
          <w:trHeight w:val="431"/>
          <w:jc w:val="center"/>
        </w:trPr>
        <w:tc>
          <w:tcPr>
            <w:tcW w:w="760" w:type="dxa"/>
            <w:shd w:val="clear" w:color="auto" w:fill="auto"/>
            <w:vAlign w:val="center"/>
          </w:tcPr>
          <w:p w14:paraId="520FDB0E"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455393C2"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25853FE"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接入管理</w:t>
            </w:r>
          </w:p>
        </w:tc>
        <w:tc>
          <w:tcPr>
            <w:tcW w:w="2113" w:type="dxa"/>
            <w:shd w:val="clear" w:color="auto" w:fill="auto"/>
            <w:vAlign w:val="center"/>
          </w:tcPr>
          <w:p w14:paraId="019AFAF0"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35</w:t>
            </w:r>
          </w:p>
        </w:tc>
      </w:tr>
      <w:tr w:rsidR="002C1954" w:rsidRPr="002C3CAE" w14:paraId="0510F88B" w14:textId="77777777" w:rsidTr="002C1954">
        <w:trPr>
          <w:trHeight w:val="431"/>
          <w:jc w:val="center"/>
        </w:trPr>
        <w:tc>
          <w:tcPr>
            <w:tcW w:w="760" w:type="dxa"/>
            <w:shd w:val="clear" w:color="auto" w:fill="auto"/>
            <w:vAlign w:val="center"/>
          </w:tcPr>
          <w:p w14:paraId="686FF602"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2A3D88A7"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15B02944"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服务支撑平台产品</w:t>
            </w:r>
          </w:p>
        </w:tc>
        <w:tc>
          <w:tcPr>
            <w:tcW w:w="2113" w:type="dxa"/>
            <w:shd w:val="clear" w:color="auto" w:fill="auto"/>
            <w:vAlign w:val="center"/>
          </w:tcPr>
          <w:p w14:paraId="222BCAD4"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135</w:t>
            </w:r>
          </w:p>
        </w:tc>
      </w:tr>
      <w:tr w:rsidR="002C1954" w:rsidRPr="002C3CAE" w14:paraId="32CD44CA" w14:textId="77777777" w:rsidTr="002C1954">
        <w:trPr>
          <w:trHeight w:val="431"/>
          <w:jc w:val="center"/>
        </w:trPr>
        <w:tc>
          <w:tcPr>
            <w:tcW w:w="760" w:type="dxa"/>
            <w:shd w:val="clear" w:color="auto" w:fill="auto"/>
            <w:vAlign w:val="center"/>
          </w:tcPr>
          <w:p w14:paraId="771B9195"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77ACFDF5"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42979185"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资源运营产品</w:t>
            </w:r>
          </w:p>
        </w:tc>
        <w:tc>
          <w:tcPr>
            <w:tcW w:w="2113" w:type="dxa"/>
            <w:shd w:val="clear" w:color="auto" w:fill="auto"/>
            <w:vAlign w:val="center"/>
          </w:tcPr>
          <w:p w14:paraId="4BB67C59"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75</w:t>
            </w:r>
          </w:p>
        </w:tc>
      </w:tr>
      <w:tr w:rsidR="002C1954" w:rsidRPr="002C3CAE" w14:paraId="356507FB" w14:textId="77777777" w:rsidTr="002C1954">
        <w:trPr>
          <w:trHeight w:val="431"/>
          <w:jc w:val="center"/>
        </w:trPr>
        <w:tc>
          <w:tcPr>
            <w:tcW w:w="760" w:type="dxa"/>
            <w:shd w:val="clear" w:color="auto" w:fill="auto"/>
            <w:vAlign w:val="center"/>
          </w:tcPr>
          <w:p w14:paraId="07D4C6CA"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08DAD8DA"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4EBDCFC7"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资源监管产品</w:t>
            </w:r>
          </w:p>
        </w:tc>
        <w:tc>
          <w:tcPr>
            <w:tcW w:w="2113" w:type="dxa"/>
            <w:shd w:val="clear" w:color="auto" w:fill="auto"/>
            <w:vAlign w:val="center"/>
          </w:tcPr>
          <w:p w14:paraId="62D8E20D"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115</w:t>
            </w:r>
          </w:p>
        </w:tc>
      </w:tr>
      <w:tr w:rsidR="002C1954" w:rsidRPr="002C3CAE" w14:paraId="3B66227B" w14:textId="77777777" w:rsidTr="002C1954">
        <w:trPr>
          <w:trHeight w:val="431"/>
          <w:jc w:val="center"/>
        </w:trPr>
        <w:tc>
          <w:tcPr>
            <w:tcW w:w="760" w:type="dxa"/>
            <w:shd w:val="clear" w:color="auto" w:fill="auto"/>
            <w:vAlign w:val="center"/>
          </w:tcPr>
          <w:p w14:paraId="7FEFFA4D"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34625F2C"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CE9F6EC"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资源配置产品</w:t>
            </w:r>
          </w:p>
        </w:tc>
        <w:tc>
          <w:tcPr>
            <w:tcW w:w="2113" w:type="dxa"/>
            <w:shd w:val="clear" w:color="auto" w:fill="auto"/>
            <w:vAlign w:val="center"/>
          </w:tcPr>
          <w:p w14:paraId="76B290B3"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35</w:t>
            </w:r>
          </w:p>
        </w:tc>
      </w:tr>
      <w:tr w:rsidR="002C1954" w:rsidRPr="002C3CAE" w14:paraId="7C8637EE" w14:textId="77777777" w:rsidTr="002C1954">
        <w:trPr>
          <w:trHeight w:val="431"/>
          <w:jc w:val="center"/>
        </w:trPr>
        <w:tc>
          <w:tcPr>
            <w:tcW w:w="760" w:type="dxa"/>
            <w:shd w:val="clear" w:color="auto" w:fill="auto"/>
            <w:vAlign w:val="center"/>
          </w:tcPr>
          <w:p w14:paraId="5845A179"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0250822B"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659E4B9D"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平台安全</w:t>
            </w:r>
          </w:p>
        </w:tc>
        <w:tc>
          <w:tcPr>
            <w:tcW w:w="2113" w:type="dxa"/>
            <w:shd w:val="clear" w:color="auto" w:fill="auto"/>
            <w:vAlign w:val="center"/>
          </w:tcPr>
          <w:p w14:paraId="04C7B563"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170</w:t>
            </w:r>
          </w:p>
        </w:tc>
      </w:tr>
      <w:tr w:rsidR="002C1954" w:rsidRPr="002C3CAE" w14:paraId="36C99DEE" w14:textId="77777777" w:rsidTr="002C1954">
        <w:trPr>
          <w:trHeight w:val="431"/>
          <w:jc w:val="center"/>
        </w:trPr>
        <w:tc>
          <w:tcPr>
            <w:tcW w:w="760" w:type="dxa"/>
            <w:shd w:val="clear" w:color="auto" w:fill="auto"/>
            <w:vAlign w:val="center"/>
          </w:tcPr>
          <w:p w14:paraId="441CA2AB"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199941AE"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27797599" w14:textId="77777777" w:rsidR="002C1954" w:rsidRPr="002C3CAE" w:rsidRDefault="002C1954" w:rsidP="00531673">
            <w:pPr>
              <w:widowControl/>
              <w:jc w:val="center"/>
              <w:rPr>
                <w:rFonts w:ascii="宋体" w:hAnsi="宋体" w:cs="宋体"/>
                <w:kern w:val="0"/>
                <w:sz w:val="21"/>
                <w:szCs w:val="21"/>
                <w:lang w:bidi="ar"/>
              </w:rPr>
            </w:pPr>
            <w:r>
              <w:rPr>
                <w:rFonts w:ascii="宋体" w:hAnsi="宋体" w:cs="宋体" w:hint="eastAsia"/>
                <w:kern w:val="0"/>
                <w:sz w:val="21"/>
                <w:szCs w:val="21"/>
                <w:lang w:bidi="ar"/>
              </w:rPr>
              <w:t>平台门户</w:t>
            </w:r>
          </w:p>
        </w:tc>
        <w:tc>
          <w:tcPr>
            <w:tcW w:w="2113" w:type="dxa"/>
            <w:shd w:val="clear" w:color="auto" w:fill="auto"/>
            <w:vAlign w:val="center"/>
          </w:tcPr>
          <w:p w14:paraId="79A129B2" w14:textId="77777777" w:rsidR="002C1954" w:rsidRPr="002C3CAE" w:rsidRDefault="002C1954" w:rsidP="00531673">
            <w:pPr>
              <w:spacing w:line="420" w:lineRule="exact"/>
              <w:ind w:firstLine="420"/>
              <w:jc w:val="center"/>
              <w:rPr>
                <w:rFonts w:ascii="宋体" w:hAnsi="宋体" w:cs="宋体"/>
                <w:kern w:val="0"/>
                <w:sz w:val="21"/>
                <w:szCs w:val="21"/>
                <w:lang w:bidi="ar"/>
              </w:rPr>
            </w:pPr>
            <w:r>
              <w:rPr>
                <w:rFonts w:ascii="宋体" w:hAnsi="宋体" w:cs="宋体" w:hint="eastAsia"/>
                <w:kern w:val="0"/>
                <w:sz w:val="21"/>
                <w:szCs w:val="21"/>
                <w:lang w:bidi="ar"/>
              </w:rPr>
              <w:t>35</w:t>
            </w:r>
          </w:p>
        </w:tc>
      </w:tr>
      <w:tr w:rsidR="002C1954" w:rsidRPr="002C3CAE" w14:paraId="04D7EF40" w14:textId="77777777" w:rsidTr="002C1954">
        <w:trPr>
          <w:trHeight w:val="431"/>
          <w:jc w:val="center"/>
        </w:trPr>
        <w:tc>
          <w:tcPr>
            <w:tcW w:w="760" w:type="dxa"/>
            <w:shd w:val="clear" w:color="auto" w:fill="auto"/>
            <w:vAlign w:val="center"/>
          </w:tcPr>
          <w:p w14:paraId="6FBC8E7F"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2FB39294"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170AF5BC"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态势感知显示</w:t>
            </w:r>
          </w:p>
        </w:tc>
        <w:tc>
          <w:tcPr>
            <w:tcW w:w="2113" w:type="dxa"/>
            <w:shd w:val="clear" w:color="auto" w:fill="auto"/>
            <w:vAlign w:val="center"/>
          </w:tcPr>
          <w:p w14:paraId="1A81E918"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135</w:t>
            </w:r>
          </w:p>
        </w:tc>
      </w:tr>
      <w:tr w:rsidR="002C1954" w:rsidRPr="002C3CAE" w14:paraId="244696C5" w14:textId="77777777" w:rsidTr="002C1954">
        <w:trPr>
          <w:trHeight w:val="431"/>
          <w:jc w:val="center"/>
        </w:trPr>
        <w:tc>
          <w:tcPr>
            <w:tcW w:w="760" w:type="dxa"/>
            <w:shd w:val="clear" w:color="auto" w:fill="auto"/>
            <w:vAlign w:val="center"/>
          </w:tcPr>
          <w:p w14:paraId="6B022032"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4B9A15F9"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7149DC61"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政务协同平台产品</w:t>
            </w:r>
          </w:p>
        </w:tc>
        <w:tc>
          <w:tcPr>
            <w:tcW w:w="2113" w:type="dxa"/>
            <w:shd w:val="clear" w:color="auto" w:fill="auto"/>
            <w:vAlign w:val="center"/>
          </w:tcPr>
          <w:p w14:paraId="399856CC"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65</w:t>
            </w:r>
          </w:p>
        </w:tc>
      </w:tr>
      <w:tr w:rsidR="002C1954" w:rsidRPr="002C3CAE" w14:paraId="277CD6FF" w14:textId="77777777" w:rsidTr="002C1954">
        <w:trPr>
          <w:trHeight w:val="431"/>
          <w:jc w:val="center"/>
        </w:trPr>
        <w:tc>
          <w:tcPr>
            <w:tcW w:w="760" w:type="dxa"/>
            <w:shd w:val="clear" w:color="auto" w:fill="auto"/>
            <w:vAlign w:val="center"/>
          </w:tcPr>
          <w:p w14:paraId="4312C20F"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41AB7FA8"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6B4D3170"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网络舆情</w:t>
            </w:r>
            <w:r>
              <w:rPr>
                <w:rFonts w:ascii="宋体" w:hAnsi="宋体" w:cs="宋体" w:hint="eastAsia"/>
                <w:kern w:val="0"/>
                <w:sz w:val="21"/>
                <w:szCs w:val="21"/>
                <w:lang w:bidi="ar"/>
              </w:rPr>
              <w:t>分析</w:t>
            </w:r>
          </w:p>
        </w:tc>
        <w:tc>
          <w:tcPr>
            <w:tcW w:w="2113" w:type="dxa"/>
            <w:shd w:val="clear" w:color="auto" w:fill="auto"/>
            <w:vAlign w:val="center"/>
          </w:tcPr>
          <w:p w14:paraId="0B6E74A0"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75</w:t>
            </w:r>
          </w:p>
        </w:tc>
      </w:tr>
      <w:tr w:rsidR="002C1954" w:rsidRPr="002C3CAE" w14:paraId="718C53BA" w14:textId="77777777" w:rsidTr="002C1954">
        <w:trPr>
          <w:trHeight w:val="431"/>
          <w:jc w:val="center"/>
        </w:trPr>
        <w:tc>
          <w:tcPr>
            <w:tcW w:w="760" w:type="dxa"/>
            <w:shd w:val="clear" w:color="auto" w:fill="auto"/>
            <w:vAlign w:val="center"/>
          </w:tcPr>
          <w:p w14:paraId="7B50C94D"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654798EA"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06C23249"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开发测试平台</w:t>
            </w:r>
          </w:p>
        </w:tc>
        <w:tc>
          <w:tcPr>
            <w:tcW w:w="2113" w:type="dxa"/>
            <w:shd w:val="clear" w:color="auto" w:fill="auto"/>
            <w:vAlign w:val="center"/>
          </w:tcPr>
          <w:p w14:paraId="630FD5DC"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50</w:t>
            </w:r>
          </w:p>
        </w:tc>
      </w:tr>
      <w:tr w:rsidR="002C1954" w:rsidRPr="002C3CAE" w14:paraId="6B53C6C5" w14:textId="77777777" w:rsidTr="002C1954">
        <w:trPr>
          <w:trHeight w:val="431"/>
          <w:jc w:val="center"/>
        </w:trPr>
        <w:tc>
          <w:tcPr>
            <w:tcW w:w="760" w:type="dxa"/>
            <w:shd w:val="clear" w:color="auto" w:fill="auto"/>
            <w:vAlign w:val="center"/>
          </w:tcPr>
          <w:p w14:paraId="2F74FB9C"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35E55F06"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B7B2A5E"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视频智能处理</w:t>
            </w:r>
          </w:p>
        </w:tc>
        <w:tc>
          <w:tcPr>
            <w:tcW w:w="2113" w:type="dxa"/>
            <w:shd w:val="clear" w:color="auto" w:fill="auto"/>
            <w:vAlign w:val="center"/>
          </w:tcPr>
          <w:p w14:paraId="7F153308"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105</w:t>
            </w:r>
          </w:p>
        </w:tc>
      </w:tr>
      <w:tr w:rsidR="002C1954" w:rsidRPr="002C3CAE" w14:paraId="20624C52" w14:textId="77777777" w:rsidTr="002C1954">
        <w:trPr>
          <w:trHeight w:val="431"/>
          <w:jc w:val="center"/>
        </w:trPr>
        <w:tc>
          <w:tcPr>
            <w:tcW w:w="760" w:type="dxa"/>
            <w:shd w:val="clear" w:color="auto" w:fill="auto"/>
            <w:vAlign w:val="center"/>
          </w:tcPr>
          <w:p w14:paraId="07FD5FFE"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1E584075"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AAD9049"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开放物联网平台</w:t>
            </w:r>
          </w:p>
        </w:tc>
        <w:tc>
          <w:tcPr>
            <w:tcW w:w="2113" w:type="dxa"/>
            <w:shd w:val="clear" w:color="auto" w:fill="auto"/>
            <w:vAlign w:val="center"/>
          </w:tcPr>
          <w:p w14:paraId="2F851ACF"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90</w:t>
            </w:r>
          </w:p>
        </w:tc>
      </w:tr>
      <w:tr w:rsidR="002C1954" w:rsidRPr="002C3CAE" w14:paraId="3612AFF0" w14:textId="77777777" w:rsidTr="002C1954">
        <w:trPr>
          <w:trHeight w:val="431"/>
          <w:jc w:val="center"/>
        </w:trPr>
        <w:tc>
          <w:tcPr>
            <w:tcW w:w="760" w:type="dxa"/>
            <w:shd w:val="clear" w:color="auto" w:fill="auto"/>
            <w:vAlign w:val="center"/>
          </w:tcPr>
          <w:p w14:paraId="7616A673"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5DFC809D" w14:textId="77777777" w:rsidR="002C1954"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ADEE42C" w14:textId="77777777" w:rsidR="002C1954" w:rsidRPr="002C3CAE" w:rsidRDefault="002C1954" w:rsidP="00531673">
            <w:pPr>
              <w:widowControl/>
              <w:jc w:val="center"/>
              <w:rPr>
                <w:rFonts w:ascii="宋体" w:hAnsi="宋体"/>
                <w:position w:val="6"/>
                <w:sz w:val="21"/>
                <w:szCs w:val="21"/>
              </w:rPr>
            </w:pPr>
            <w:r>
              <w:rPr>
                <w:rFonts w:ascii="宋体" w:hAnsi="宋体" w:cs="宋体" w:hint="eastAsia"/>
                <w:kern w:val="0"/>
                <w:sz w:val="21"/>
                <w:szCs w:val="21"/>
                <w:lang w:bidi="ar"/>
              </w:rPr>
              <w:t>云计算支撑平台</w:t>
            </w:r>
          </w:p>
        </w:tc>
        <w:tc>
          <w:tcPr>
            <w:tcW w:w="2113" w:type="dxa"/>
            <w:shd w:val="clear" w:color="auto" w:fill="auto"/>
            <w:vAlign w:val="center"/>
          </w:tcPr>
          <w:p w14:paraId="13E43D5C"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160</w:t>
            </w:r>
          </w:p>
        </w:tc>
      </w:tr>
      <w:tr w:rsidR="002C1954" w:rsidRPr="002C3CAE" w14:paraId="2C4F7866" w14:textId="77777777" w:rsidTr="002C1954">
        <w:trPr>
          <w:trHeight w:val="240"/>
          <w:jc w:val="center"/>
        </w:trPr>
        <w:tc>
          <w:tcPr>
            <w:tcW w:w="760" w:type="dxa"/>
            <w:shd w:val="clear" w:color="auto" w:fill="auto"/>
            <w:vAlign w:val="center"/>
          </w:tcPr>
          <w:p w14:paraId="05F468E7"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0C6909D0" w14:textId="77777777" w:rsidR="002C1954" w:rsidRPr="002C3CAE"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34AA2444"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大数据</w:t>
            </w:r>
            <w:r>
              <w:rPr>
                <w:rFonts w:ascii="宋体" w:hAnsi="宋体" w:cs="宋体" w:hint="eastAsia"/>
                <w:kern w:val="0"/>
                <w:sz w:val="21"/>
                <w:szCs w:val="21"/>
                <w:lang w:bidi="ar"/>
              </w:rPr>
              <w:t>支撑</w:t>
            </w:r>
            <w:r w:rsidRPr="002C3CAE">
              <w:rPr>
                <w:rFonts w:ascii="宋体" w:hAnsi="宋体" w:cs="宋体" w:hint="eastAsia"/>
                <w:kern w:val="0"/>
                <w:sz w:val="21"/>
                <w:szCs w:val="21"/>
                <w:lang w:bidi="ar"/>
              </w:rPr>
              <w:t>平台</w:t>
            </w:r>
          </w:p>
        </w:tc>
        <w:tc>
          <w:tcPr>
            <w:tcW w:w="2113" w:type="dxa"/>
            <w:shd w:val="clear" w:color="auto" w:fill="auto"/>
            <w:vAlign w:val="center"/>
          </w:tcPr>
          <w:p w14:paraId="7E3E04EA" w14:textId="77777777" w:rsidR="002C1954" w:rsidRPr="002C3CAE" w:rsidRDefault="002C1954" w:rsidP="00531673">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175</w:t>
            </w:r>
          </w:p>
        </w:tc>
      </w:tr>
      <w:tr w:rsidR="002C1954" w:rsidRPr="002C3CAE" w14:paraId="09C012EE" w14:textId="77777777" w:rsidTr="002C1954">
        <w:trPr>
          <w:trHeight w:val="223"/>
          <w:jc w:val="center"/>
        </w:trPr>
        <w:tc>
          <w:tcPr>
            <w:tcW w:w="760" w:type="dxa"/>
            <w:shd w:val="clear" w:color="auto" w:fill="auto"/>
            <w:vAlign w:val="center"/>
          </w:tcPr>
          <w:p w14:paraId="7FCAB066"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restart"/>
            <w:vAlign w:val="center"/>
          </w:tcPr>
          <w:p w14:paraId="1DDE46F9" w14:textId="77777777" w:rsidR="002C1954" w:rsidRPr="002C3CAE" w:rsidRDefault="002C1954" w:rsidP="00531673">
            <w:pPr>
              <w:widowControl/>
              <w:jc w:val="center"/>
              <w:rPr>
                <w:rFonts w:ascii="宋体" w:hAnsi="宋体" w:cs="宋体"/>
                <w:kern w:val="0"/>
                <w:sz w:val="21"/>
                <w:szCs w:val="21"/>
                <w:lang w:bidi="ar"/>
              </w:rPr>
            </w:pPr>
            <w:r>
              <w:rPr>
                <w:rFonts w:ascii="宋体" w:hAnsi="宋体" w:cs="宋体" w:hint="eastAsia"/>
                <w:kern w:val="0"/>
                <w:sz w:val="21"/>
                <w:szCs w:val="21"/>
                <w:lang w:bidi="ar"/>
              </w:rPr>
              <w:t>系统集成测试</w:t>
            </w:r>
          </w:p>
        </w:tc>
        <w:tc>
          <w:tcPr>
            <w:tcW w:w="3343" w:type="dxa"/>
            <w:shd w:val="clear" w:color="auto" w:fill="auto"/>
            <w:vAlign w:val="center"/>
          </w:tcPr>
          <w:p w14:paraId="73557321"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产品集成和联调联试</w:t>
            </w:r>
          </w:p>
        </w:tc>
        <w:tc>
          <w:tcPr>
            <w:tcW w:w="2113" w:type="dxa"/>
            <w:shd w:val="clear" w:color="auto" w:fill="auto"/>
            <w:vAlign w:val="center"/>
          </w:tcPr>
          <w:p w14:paraId="302EAD6E" w14:textId="77777777" w:rsidR="002C1954" w:rsidRPr="002C3CAE" w:rsidRDefault="002C1954" w:rsidP="00107E0D">
            <w:pPr>
              <w:spacing w:line="420" w:lineRule="exact"/>
              <w:ind w:firstLine="420"/>
              <w:jc w:val="center"/>
              <w:rPr>
                <w:rFonts w:ascii="宋体" w:hAnsi="宋体"/>
                <w:position w:val="6"/>
                <w:sz w:val="21"/>
                <w:szCs w:val="21"/>
              </w:rPr>
            </w:pPr>
            <w:r w:rsidRPr="002C3CAE">
              <w:rPr>
                <w:rFonts w:ascii="宋体" w:hAnsi="宋体" w:cs="宋体" w:hint="eastAsia"/>
                <w:kern w:val="0"/>
                <w:sz w:val="21"/>
                <w:szCs w:val="21"/>
                <w:lang w:bidi="ar"/>
              </w:rPr>
              <w:t>1</w:t>
            </w:r>
            <w:r>
              <w:rPr>
                <w:rFonts w:ascii="宋体" w:hAnsi="宋体" w:cs="宋体"/>
                <w:kern w:val="0"/>
                <w:sz w:val="21"/>
                <w:szCs w:val="21"/>
                <w:lang w:bidi="ar"/>
              </w:rPr>
              <w:t>8</w:t>
            </w:r>
            <w:r w:rsidRPr="002C3CAE">
              <w:rPr>
                <w:rFonts w:ascii="宋体" w:hAnsi="宋体" w:cs="宋体" w:hint="eastAsia"/>
                <w:kern w:val="0"/>
                <w:sz w:val="21"/>
                <w:szCs w:val="21"/>
                <w:lang w:bidi="ar"/>
              </w:rPr>
              <w:t>5</w:t>
            </w:r>
          </w:p>
        </w:tc>
      </w:tr>
      <w:tr w:rsidR="002C1954" w:rsidRPr="002C3CAE" w14:paraId="2E629B98" w14:textId="77777777" w:rsidTr="002C1954">
        <w:trPr>
          <w:trHeight w:val="56"/>
          <w:jc w:val="center"/>
        </w:trPr>
        <w:tc>
          <w:tcPr>
            <w:tcW w:w="760" w:type="dxa"/>
            <w:shd w:val="clear" w:color="auto" w:fill="auto"/>
            <w:vAlign w:val="center"/>
          </w:tcPr>
          <w:p w14:paraId="28A2F041"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Merge/>
            <w:vAlign w:val="center"/>
          </w:tcPr>
          <w:p w14:paraId="0DE7C582" w14:textId="77777777" w:rsidR="002C1954" w:rsidRPr="002C3CAE" w:rsidRDefault="002C1954" w:rsidP="00531673">
            <w:pPr>
              <w:widowControl/>
              <w:jc w:val="center"/>
              <w:rPr>
                <w:rFonts w:ascii="宋体" w:hAnsi="宋体" w:cs="宋体"/>
                <w:kern w:val="0"/>
                <w:sz w:val="21"/>
                <w:szCs w:val="21"/>
                <w:lang w:bidi="ar"/>
              </w:rPr>
            </w:pPr>
          </w:p>
        </w:tc>
        <w:tc>
          <w:tcPr>
            <w:tcW w:w="3343" w:type="dxa"/>
            <w:shd w:val="clear" w:color="auto" w:fill="auto"/>
            <w:vAlign w:val="center"/>
          </w:tcPr>
          <w:p w14:paraId="0F90C22E" w14:textId="77777777" w:rsidR="002C1954" w:rsidRPr="002C3CAE" w:rsidRDefault="002C1954" w:rsidP="00531673">
            <w:pPr>
              <w:widowControl/>
              <w:jc w:val="center"/>
              <w:rPr>
                <w:rFonts w:ascii="宋体" w:hAnsi="宋体"/>
                <w:position w:val="6"/>
                <w:sz w:val="21"/>
                <w:szCs w:val="21"/>
              </w:rPr>
            </w:pPr>
            <w:r w:rsidRPr="002C3CAE">
              <w:rPr>
                <w:rFonts w:ascii="宋体" w:hAnsi="宋体" w:cs="宋体" w:hint="eastAsia"/>
                <w:kern w:val="0"/>
                <w:sz w:val="21"/>
                <w:szCs w:val="21"/>
                <w:lang w:bidi="ar"/>
              </w:rPr>
              <w:t>产品测试</w:t>
            </w:r>
          </w:p>
        </w:tc>
        <w:tc>
          <w:tcPr>
            <w:tcW w:w="2113" w:type="dxa"/>
            <w:shd w:val="clear" w:color="auto" w:fill="auto"/>
            <w:vAlign w:val="center"/>
          </w:tcPr>
          <w:p w14:paraId="3F7609CC" w14:textId="77777777" w:rsidR="002C1954" w:rsidRPr="002C3CAE" w:rsidRDefault="002C1954" w:rsidP="00531673">
            <w:pPr>
              <w:spacing w:line="420" w:lineRule="exact"/>
              <w:ind w:firstLine="420"/>
              <w:jc w:val="center"/>
              <w:rPr>
                <w:rFonts w:ascii="宋体" w:hAnsi="宋体"/>
                <w:position w:val="6"/>
                <w:sz w:val="21"/>
                <w:szCs w:val="21"/>
              </w:rPr>
            </w:pPr>
            <w:r>
              <w:rPr>
                <w:rFonts w:ascii="宋体" w:hAnsi="宋体" w:cs="宋体"/>
                <w:kern w:val="0"/>
                <w:sz w:val="21"/>
                <w:szCs w:val="21"/>
                <w:lang w:bidi="ar"/>
              </w:rPr>
              <w:t>215</w:t>
            </w:r>
          </w:p>
        </w:tc>
      </w:tr>
      <w:tr w:rsidR="002C1954" w:rsidRPr="002C3CAE" w14:paraId="26FDBDA3" w14:textId="77777777" w:rsidTr="002C1954">
        <w:trPr>
          <w:trHeight w:val="687"/>
          <w:jc w:val="center"/>
        </w:trPr>
        <w:tc>
          <w:tcPr>
            <w:tcW w:w="760" w:type="dxa"/>
            <w:shd w:val="clear" w:color="auto" w:fill="auto"/>
            <w:vAlign w:val="center"/>
          </w:tcPr>
          <w:p w14:paraId="17F7F0CF" w14:textId="77777777" w:rsidR="002C1954" w:rsidRPr="00310A4A" w:rsidRDefault="002C1954" w:rsidP="00747B98">
            <w:pPr>
              <w:pStyle w:val="affffffffff2"/>
              <w:numPr>
                <w:ilvl w:val="0"/>
                <w:numId w:val="111"/>
              </w:numPr>
              <w:spacing w:line="420" w:lineRule="exact"/>
              <w:ind w:firstLineChars="0"/>
              <w:jc w:val="center"/>
              <w:rPr>
                <w:rFonts w:ascii="宋体" w:hAnsi="宋体"/>
                <w:position w:val="6"/>
                <w:sz w:val="21"/>
                <w:szCs w:val="21"/>
              </w:rPr>
            </w:pPr>
          </w:p>
        </w:tc>
        <w:tc>
          <w:tcPr>
            <w:tcW w:w="2303" w:type="dxa"/>
            <w:vAlign w:val="center"/>
          </w:tcPr>
          <w:p w14:paraId="1DDDFFD5" w14:textId="77777777" w:rsidR="002C1954" w:rsidRPr="002C3CAE" w:rsidRDefault="002C1954" w:rsidP="00531673">
            <w:pPr>
              <w:widowControl/>
              <w:jc w:val="center"/>
              <w:rPr>
                <w:rFonts w:ascii="宋体" w:hAnsi="宋体" w:cs="宋体"/>
                <w:kern w:val="0"/>
                <w:sz w:val="21"/>
                <w:szCs w:val="21"/>
                <w:lang w:bidi="ar"/>
              </w:rPr>
            </w:pPr>
            <w:r>
              <w:rPr>
                <w:rFonts w:ascii="宋体" w:hAnsi="宋体" w:cs="宋体" w:hint="eastAsia"/>
                <w:kern w:val="0"/>
                <w:sz w:val="21"/>
                <w:szCs w:val="21"/>
                <w:lang w:bidi="ar"/>
              </w:rPr>
              <w:t>合计</w:t>
            </w:r>
          </w:p>
        </w:tc>
        <w:tc>
          <w:tcPr>
            <w:tcW w:w="3343" w:type="dxa"/>
            <w:shd w:val="clear" w:color="auto" w:fill="auto"/>
            <w:vAlign w:val="center"/>
          </w:tcPr>
          <w:p w14:paraId="68AC3E8E" w14:textId="77777777" w:rsidR="002C1954" w:rsidRPr="002C3CAE" w:rsidRDefault="002C1954" w:rsidP="00531673">
            <w:pPr>
              <w:widowControl/>
              <w:jc w:val="center"/>
              <w:rPr>
                <w:rFonts w:ascii="宋体" w:hAnsi="宋体" w:cs="宋体"/>
                <w:kern w:val="0"/>
                <w:sz w:val="21"/>
                <w:szCs w:val="21"/>
                <w:lang w:bidi="ar"/>
              </w:rPr>
            </w:pPr>
          </w:p>
        </w:tc>
        <w:tc>
          <w:tcPr>
            <w:tcW w:w="2113" w:type="dxa"/>
            <w:shd w:val="clear" w:color="auto" w:fill="auto"/>
            <w:vAlign w:val="center"/>
          </w:tcPr>
          <w:p w14:paraId="32E8C5EC" w14:textId="77777777" w:rsidR="002C1954" w:rsidRPr="002C3CAE" w:rsidRDefault="002C1954" w:rsidP="00531673">
            <w:pPr>
              <w:spacing w:line="420" w:lineRule="exact"/>
              <w:ind w:firstLine="420"/>
              <w:jc w:val="center"/>
              <w:rPr>
                <w:rFonts w:ascii="宋体" w:hAnsi="宋体" w:cs="宋体"/>
                <w:kern w:val="0"/>
                <w:sz w:val="21"/>
                <w:szCs w:val="21"/>
                <w:lang w:bidi="ar"/>
              </w:rPr>
            </w:pPr>
            <w:r>
              <w:rPr>
                <w:rFonts w:ascii="宋体" w:hAnsi="宋体" w:cs="宋体"/>
                <w:kern w:val="0"/>
                <w:sz w:val="21"/>
                <w:szCs w:val="21"/>
                <w:lang w:bidi="ar"/>
              </w:rPr>
              <w:fldChar w:fldCharType="begin"/>
            </w:r>
            <w:r>
              <w:rPr>
                <w:rFonts w:ascii="宋体" w:hAnsi="宋体" w:cs="宋体"/>
                <w:kern w:val="0"/>
                <w:sz w:val="21"/>
                <w:szCs w:val="21"/>
                <w:lang w:bidi="ar"/>
              </w:rPr>
              <w:instrText xml:space="preserve"> =SUM(ABOVE) </w:instrText>
            </w:r>
            <w:r>
              <w:rPr>
                <w:rFonts w:ascii="宋体" w:hAnsi="宋体" w:cs="宋体"/>
                <w:kern w:val="0"/>
                <w:sz w:val="21"/>
                <w:szCs w:val="21"/>
                <w:lang w:bidi="ar"/>
              </w:rPr>
              <w:fldChar w:fldCharType="separate"/>
            </w:r>
            <w:r>
              <w:rPr>
                <w:rFonts w:ascii="宋体" w:hAnsi="宋体" w:cs="宋体"/>
                <w:noProof/>
                <w:kern w:val="0"/>
                <w:sz w:val="21"/>
                <w:szCs w:val="21"/>
                <w:lang w:bidi="ar"/>
              </w:rPr>
              <w:t>2495</w:t>
            </w:r>
            <w:r>
              <w:rPr>
                <w:rFonts w:ascii="宋体" w:hAnsi="宋体" w:cs="宋体"/>
                <w:kern w:val="0"/>
                <w:sz w:val="21"/>
                <w:szCs w:val="21"/>
                <w:lang w:bidi="ar"/>
              </w:rPr>
              <w:fldChar w:fldCharType="end"/>
            </w:r>
          </w:p>
        </w:tc>
      </w:tr>
    </w:tbl>
    <w:p w14:paraId="6F60D3F4" w14:textId="77777777" w:rsidR="00580435" w:rsidRPr="00450076" w:rsidRDefault="00D52AF7" w:rsidP="00747B98">
      <w:pPr>
        <w:pStyle w:val="affffffffff2"/>
        <w:numPr>
          <w:ilvl w:val="0"/>
          <w:numId w:val="139"/>
        </w:numPr>
        <w:ind w:firstLineChars="0"/>
        <w:rPr>
          <w:rFonts w:ascii="黑体" w:eastAsia="黑体" w:hAnsi="黑体"/>
          <w:sz w:val="28"/>
          <w:szCs w:val="28"/>
        </w:rPr>
      </w:pPr>
      <w:r w:rsidRPr="00450076">
        <w:rPr>
          <w:rFonts w:ascii="黑体" w:eastAsia="黑体" w:hAnsi="黑体" w:hint="eastAsia"/>
          <w:sz w:val="28"/>
          <w:szCs w:val="28"/>
        </w:rPr>
        <w:t>数据中心建设费用</w:t>
      </w:r>
    </w:p>
    <w:p w14:paraId="70B02B41" w14:textId="77777777" w:rsidR="00580435" w:rsidRDefault="00580435" w:rsidP="00955EDA">
      <w:pPr>
        <w:ind w:firstLineChars="200" w:firstLine="560"/>
        <w:rPr>
          <w:sz w:val="28"/>
          <w:szCs w:val="28"/>
        </w:rPr>
      </w:pPr>
      <w:r w:rsidRPr="00580435">
        <w:rPr>
          <w:rFonts w:hint="eastAsia"/>
          <w:sz w:val="28"/>
          <w:szCs w:val="28"/>
        </w:rPr>
        <w:t>实施内容主要</w:t>
      </w:r>
      <w:r w:rsidR="00814D15">
        <w:rPr>
          <w:rFonts w:hint="eastAsia"/>
          <w:sz w:val="28"/>
          <w:szCs w:val="28"/>
        </w:rPr>
        <w:t>是建设数据中心的费用，包括系统实施服务</w:t>
      </w:r>
      <w:r w:rsidR="00E01726">
        <w:rPr>
          <w:rFonts w:hint="eastAsia"/>
          <w:sz w:val="28"/>
          <w:szCs w:val="28"/>
        </w:rPr>
        <w:t>、数据体系建设</w:t>
      </w:r>
      <w:r w:rsidR="001449DB">
        <w:rPr>
          <w:rFonts w:hint="eastAsia"/>
          <w:sz w:val="28"/>
          <w:szCs w:val="28"/>
        </w:rPr>
        <w:t>和运维服务。其中，系统实施服务包括现场部署、应用集成</w:t>
      </w:r>
      <w:r w:rsidRPr="00580435">
        <w:rPr>
          <w:rFonts w:hint="eastAsia"/>
          <w:sz w:val="28"/>
          <w:szCs w:val="28"/>
        </w:rPr>
        <w:t>、集成测</w:t>
      </w:r>
      <w:r w:rsidRPr="00580435">
        <w:rPr>
          <w:rFonts w:hint="eastAsia"/>
          <w:sz w:val="28"/>
          <w:szCs w:val="28"/>
        </w:rPr>
        <w:lastRenderedPageBreak/>
        <w:t>试等工作；</w:t>
      </w:r>
      <w:r w:rsidR="00E01726">
        <w:rPr>
          <w:rFonts w:hint="eastAsia"/>
          <w:sz w:val="28"/>
          <w:szCs w:val="28"/>
        </w:rPr>
        <w:t>数据体系建设包括与各委办局系统对接、数据库表设计、数据采集及数据体系建设等工作；</w:t>
      </w:r>
      <w:r w:rsidR="00757FE4">
        <w:rPr>
          <w:rFonts w:hint="eastAsia"/>
          <w:sz w:val="28"/>
          <w:szCs w:val="28"/>
        </w:rPr>
        <w:t>运维</w:t>
      </w:r>
      <w:r w:rsidRPr="00580435">
        <w:rPr>
          <w:rFonts w:hint="eastAsia"/>
          <w:sz w:val="28"/>
          <w:szCs w:val="28"/>
        </w:rPr>
        <w:t>服务包括</w:t>
      </w:r>
      <w:r w:rsidR="00757FE4">
        <w:rPr>
          <w:rFonts w:hint="eastAsia"/>
          <w:sz w:val="28"/>
          <w:szCs w:val="28"/>
        </w:rPr>
        <w:t>日常维护、系统升级</w:t>
      </w:r>
      <w:r w:rsidRPr="00580435">
        <w:rPr>
          <w:rFonts w:hint="eastAsia"/>
          <w:sz w:val="28"/>
          <w:szCs w:val="28"/>
        </w:rPr>
        <w:t>等。服务费用合计</w:t>
      </w:r>
      <w:r w:rsidR="00607AC4">
        <w:rPr>
          <w:sz w:val="28"/>
          <w:szCs w:val="28"/>
        </w:rPr>
        <w:t>4605</w:t>
      </w:r>
      <w:r w:rsidRPr="00580435">
        <w:rPr>
          <w:rFonts w:hint="eastAsia"/>
          <w:sz w:val="28"/>
          <w:szCs w:val="28"/>
        </w:rPr>
        <w:t>万元。</w:t>
      </w:r>
    </w:p>
    <w:tbl>
      <w:tblPr>
        <w:tblW w:w="91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2527"/>
        <w:gridCol w:w="4561"/>
        <w:gridCol w:w="1321"/>
      </w:tblGrid>
      <w:tr w:rsidR="002C1954" w:rsidRPr="002C3CAE" w14:paraId="6D294701" w14:textId="77777777" w:rsidTr="002C1954">
        <w:trPr>
          <w:trHeight w:val="565"/>
          <w:jc w:val="center"/>
        </w:trPr>
        <w:tc>
          <w:tcPr>
            <w:tcW w:w="760" w:type="dxa"/>
            <w:shd w:val="clear" w:color="auto" w:fill="auto"/>
            <w:vAlign w:val="center"/>
          </w:tcPr>
          <w:p w14:paraId="317840F2" w14:textId="77777777" w:rsidR="002C1954" w:rsidRPr="002C3CAE" w:rsidRDefault="002C1954" w:rsidP="00E01726">
            <w:pPr>
              <w:spacing w:line="420" w:lineRule="exact"/>
              <w:jc w:val="center"/>
              <w:rPr>
                <w:rFonts w:ascii="黑体" w:eastAsia="黑体" w:hAnsi="黑体"/>
                <w:position w:val="6"/>
              </w:rPr>
            </w:pPr>
            <w:r w:rsidRPr="002C3CAE">
              <w:rPr>
                <w:rFonts w:ascii="黑体" w:eastAsia="黑体" w:hAnsi="黑体" w:hint="eastAsia"/>
                <w:position w:val="6"/>
              </w:rPr>
              <w:t>序号</w:t>
            </w:r>
          </w:p>
        </w:tc>
        <w:tc>
          <w:tcPr>
            <w:tcW w:w="2527" w:type="dxa"/>
            <w:vAlign w:val="center"/>
          </w:tcPr>
          <w:p w14:paraId="6D603FC8" w14:textId="77777777" w:rsidR="002C1954" w:rsidRPr="002C3CAE" w:rsidRDefault="002C1954" w:rsidP="00E01726">
            <w:pPr>
              <w:spacing w:line="420" w:lineRule="exact"/>
              <w:ind w:firstLine="420"/>
              <w:jc w:val="center"/>
              <w:rPr>
                <w:rFonts w:ascii="黑体" w:eastAsia="黑体" w:hAnsi="黑体"/>
                <w:position w:val="6"/>
                <w:lang w:bidi="ar"/>
              </w:rPr>
            </w:pPr>
            <w:r>
              <w:rPr>
                <w:rFonts w:ascii="黑体" w:eastAsia="黑体" w:hAnsi="黑体" w:hint="eastAsia"/>
                <w:position w:val="6"/>
                <w:lang w:bidi="ar"/>
              </w:rPr>
              <w:t>研发模块</w:t>
            </w:r>
          </w:p>
        </w:tc>
        <w:tc>
          <w:tcPr>
            <w:tcW w:w="4561" w:type="dxa"/>
            <w:shd w:val="clear" w:color="auto" w:fill="auto"/>
            <w:vAlign w:val="center"/>
          </w:tcPr>
          <w:p w14:paraId="207BBA85" w14:textId="77777777" w:rsidR="002C1954" w:rsidRPr="002C3CAE" w:rsidRDefault="002C1954" w:rsidP="00E01726">
            <w:pPr>
              <w:spacing w:line="420" w:lineRule="exact"/>
              <w:ind w:firstLine="420"/>
              <w:jc w:val="center"/>
              <w:rPr>
                <w:rFonts w:ascii="黑体" w:eastAsia="黑体" w:hAnsi="黑体"/>
                <w:position w:val="6"/>
              </w:rPr>
            </w:pPr>
            <w:r>
              <w:rPr>
                <w:rFonts w:ascii="黑体" w:eastAsia="黑体" w:hAnsi="黑体" w:hint="eastAsia"/>
                <w:position w:val="6"/>
                <w:lang w:bidi="ar"/>
              </w:rPr>
              <w:t>研发内容</w:t>
            </w:r>
          </w:p>
        </w:tc>
        <w:tc>
          <w:tcPr>
            <w:tcW w:w="1321" w:type="dxa"/>
            <w:shd w:val="clear" w:color="auto" w:fill="auto"/>
            <w:vAlign w:val="center"/>
          </w:tcPr>
          <w:p w14:paraId="45AF324B" w14:textId="77777777" w:rsidR="002C1954" w:rsidRPr="002C3CAE" w:rsidRDefault="002C1954" w:rsidP="00E01726">
            <w:pPr>
              <w:snapToGrid w:val="0"/>
              <w:spacing w:line="420" w:lineRule="exact"/>
              <w:jc w:val="center"/>
              <w:rPr>
                <w:rFonts w:ascii="黑体" w:eastAsia="黑体" w:hAnsi="黑体"/>
                <w:position w:val="6"/>
              </w:rPr>
            </w:pPr>
            <w:r w:rsidRPr="002C3CAE">
              <w:rPr>
                <w:rFonts w:ascii="黑体" w:eastAsia="黑体" w:hAnsi="黑体" w:hint="eastAsia"/>
                <w:position w:val="6"/>
                <w:lang w:bidi="ar"/>
              </w:rPr>
              <w:t>经费预算</w:t>
            </w:r>
          </w:p>
        </w:tc>
      </w:tr>
      <w:tr w:rsidR="002C1954" w:rsidRPr="002C3CAE" w14:paraId="6628542E" w14:textId="77777777" w:rsidTr="002C1954">
        <w:trPr>
          <w:trHeight w:val="431"/>
          <w:jc w:val="center"/>
        </w:trPr>
        <w:tc>
          <w:tcPr>
            <w:tcW w:w="760" w:type="dxa"/>
            <w:shd w:val="clear" w:color="auto" w:fill="auto"/>
            <w:vAlign w:val="center"/>
          </w:tcPr>
          <w:p w14:paraId="6395D072"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Align w:val="center"/>
          </w:tcPr>
          <w:p w14:paraId="056A9297" w14:textId="77777777" w:rsidR="002C1954" w:rsidRPr="002C3CAE" w:rsidRDefault="002C1954" w:rsidP="00E01726">
            <w:pPr>
              <w:widowControl/>
              <w:jc w:val="center"/>
              <w:rPr>
                <w:rFonts w:ascii="宋体" w:hAnsi="宋体" w:cs="宋体"/>
                <w:kern w:val="0"/>
                <w:sz w:val="21"/>
                <w:szCs w:val="21"/>
                <w:lang w:bidi="ar"/>
              </w:rPr>
            </w:pPr>
            <w:r>
              <w:rPr>
                <w:rFonts w:ascii="宋体" w:hAnsi="宋体" w:cs="宋体" w:hint="eastAsia"/>
                <w:kern w:val="0"/>
                <w:sz w:val="21"/>
                <w:szCs w:val="21"/>
                <w:lang w:bidi="ar"/>
              </w:rPr>
              <w:t>系统实施服务</w:t>
            </w:r>
          </w:p>
        </w:tc>
        <w:tc>
          <w:tcPr>
            <w:tcW w:w="4561" w:type="dxa"/>
            <w:shd w:val="clear" w:color="auto" w:fill="auto"/>
            <w:vAlign w:val="center"/>
          </w:tcPr>
          <w:p w14:paraId="648650EB" w14:textId="77777777" w:rsidR="002C1954" w:rsidRPr="002C3CAE" w:rsidRDefault="002C1954" w:rsidP="00E01726">
            <w:pPr>
              <w:widowControl/>
              <w:jc w:val="center"/>
              <w:rPr>
                <w:rFonts w:ascii="宋体" w:hAnsi="宋体"/>
                <w:position w:val="6"/>
                <w:sz w:val="21"/>
                <w:szCs w:val="21"/>
              </w:rPr>
            </w:pPr>
            <w:r>
              <w:rPr>
                <w:rFonts w:ascii="宋体" w:hAnsi="宋体"/>
                <w:position w:val="6"/>
                <w:sz w:val="21"/>
                <w:szCs w:val="21"/>
              </w:rPr>
              <w:t>应用系统集成、测试、安装调试服务</w:t>
            </w:r>
          </w:p>
        </w:tc>
        <w:tc>
          <w:tcPr>
            <w:tcW w:w="1321" w:type="dxa"/>
            <w:shd w:val="clear" w:color="auto" w:fill="auto"/>
            <w:vAlign w:val="center"/>
          </w:tcPr>
          <w:p w14:paraId="0FDB2BB4" w14:textId="77777777" w:rsidR="002C1954" w:rsidRPr="002C3CAE" w:rsidRDefault="002C1954" w:rsidP="00E01726">
            <w:pPr>
              <w:snapToGrid w:val="0"/>
              <w:spacing w:line="420" w:lineRule="exact"/>
              <w:ind w:firstLine="420"/>
              <w:jc w:val="center"/>
              <w:rPr>
                <w:rFonts w:ascii="宋体" w:hAnsi="宋体"/>
                <w:position w:val="6"/>
                <w:sz w:val="21"/>
                <w:szCs w:val="21"/>
              </w:rPr>
            </w:pPr>
            <w:r>
              <w:rPr>
                <w:rFonts w:ascii="宋体" w:hAnsi="宋体"/>
                <w:position w:val="6"/>
                <w:sz w:val="21"/>
                <w:szCs w:val="21"/>
              </w:rPr>
              <w:t>680</w:t>
            </w:r>
          </w:p>
        </w:tc>
      </w:tr>
      <w:tr w:rsidR="002C1954" w:rsidRPr="002C3CAE" w14:paraId="5B9C3C24" w14:textId="77777777" w:rsidTr="002C1954">
        <w:trPr>
          <w:trHeight w:val="431"/>
          <w:jc w:val="center"/>
        </w:trPr>
        <w:tc>
          <w:tcPr>
            <w:tcW w:w="760" w:type="dxa"/>
            <w:shd w:val="clear" w:color="auto" w:fill="auto"/>
            <w:vAlign w:val="center"/>
          </w:tcPr>
          <w:p w14:paraId="343266F7"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Merge w:val="restart"/>
            <w:vAlign w:val="center"/>
          </w:tcPr>
          <w:p w14:paraId="0CA4EE0C" w14:textId="77777777" w:rsidR="002C1954" w:rsidRDefault="002C1954" w:rsidP="00E01726">
            <w:pPr>
              <w:widowControl/>
              <w:jc w:val="center"/>
              <w:rPr>
                <w:rFonts w:ascii="宋体" w:hAnsi="宋体" w:cs="宋体"/>
                <w:kern w:val="0"/>
                <w:sz w:val="21"/>
                <w:szCs w:val="21"/>
                <w:lang w:bidi="ar"/>
              </w:rPr>
            </w:pPr>
            <w:r>
              <w:rPr>
                <w:rFonts w:ascii="宋体" w:hAnsi="宋体" w:cs="宋体" w:hint="eastAsia"/>
                <w:kern w:val="0"/>
                <w:sz w:val="21"/>
                <w:szCs w:val="21"/>
                <w:lang w:bidi="ar"/>
              </w:rPr>
              <w:t>数据体系建设</w:t>
            </w:r>
          </w:p>
        </w:tc>
        <w:tc>
          <w:tcPr>
            <w:tcW w:w="4561" w:type="dxa"/>
            <w:shd w:val="clear" w:color="auto" w:fill="auto"/>
            <w:vAlign w:val="center"/>
          </w:tcPr>
          <w:p w14:paraId="2E4CED72" w14:textId="77777777" w:rsidR="002C1954" w:rsidRPr="002C3CAE" w:rsidRDefault="002C1954" w:rsidP="00E01726">
            <w:pPr>
              <w:widowControl/>
              <w:jc w:val="center"/>
              <w:rPr>
                <w:rFonts w:ascii="宋体" w:hAnsi="宋体"/>
                <w:position w:val="6"/>
                <w:sz w:val="21"/>
                <w:szCs w:val="21"/>
              </w:rPr>
            </w:pPr>
            <w:r>
              <w:rPr>
                <w:rFonts w:ascii="宋体" w:hAnsi="宋体"/>
                <w:position w:val="6"/>
                <w:sz w:val="21"/>
                <w:szCs w:val="21"/>
              </w:rPr>
              <w:t>各委办局系统对接</w:t>
            </w:r>
          </w:p>
        </w:tc>
        <w:tc>
          <w:tcPr>
            <w:tcW w:w="1321" w:type="dxa"/>
            <w:shd w:val="clear" w:color="auto" w:fill="auto"/>
            <w:vAlign w:val="center"/>
          </w:tcPr>
          <w:p w14:paraId="583DF2E6" w14:textId="77777777" w:rsidR="002C1954" w:rsidRPr="002C3CAE" w:rsidRDefault="002C1954" w:rsidP="00E01726">
            <w:pPr>
              <w:spacing w:line="420" w:lineRule="exact"/>
              <w:ind w:firstLine="420"/>
              <w:jc w:val="center"/>
              <w:rPr>
                <w:rFonts w:ascii="宋体" w:hAnsi="宋体"/>
                <w:position w:val="6"/>
                <w:sz w:val="21"/>
                <w:szCs w:val="21"/>
              </w:rPr>
            </w:pPr>
            <w:r>
              <w:rPr>
                <w:rFonts w:ascii="宋体" w:hAnsi="宋体" w:hint="eastAsia"/>
                <w:position w:val="6"/>
                <w:sz w:val="21"/>
                <w:szCs w:val="21"/>
              </w:rPr>
              <w:t>1500</w:t>
            </w:r>
          </w:p>
        </w:tc>
      </w:tr>
      <w:tr w:rsidR="002C1954" w:rsidRPr="002C3CAE" w14:paraId="4041BAA6" w14:textId="77777777" w:rsidTr="002C1954">
        <w:trPr>
          <w:trHeight w:val="431"/>
          <w:jc w:val="center"/>
        </w:trPr>
        <w:tc>
          <w:tcPr>
            <w:tcW w:w="760" w:type="dxa"/>
            <w:shd w:val="clear" w:color="auto" w:fill="auto"/>
            <w:vAlign w:val="center"/>
          </w:tcPr>
          <w:p w14:paraId="13BC2213"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Merge/>
            <w:vAlign w:val="center"/>
          </w:tcPr>
          <w:p w14:paraId="3373E315" w14:textId="77777777" w:rsidR="002C1954" w:rsidRDefault="002C1954" w:rsidP="00E01726">
            <w:pPr>
              <w:widowControl/>
              <w:jc w:val="center"/>
              <w:rPr>
                <w:rFonts w:ascii="宋体" w:hAnsi="宋体" w:cs="宋体"/>
                <w:kern w:val="0"/>
                <w:sz w:val="21"/>
                <w:szCs w:val="21"/>
                <w:lang w:bidi="ar"/>
              </w:rPr>
            </w:pPr>
          </w:p>
        </w:tc>
        <w:tc>
          <w:tcPr>
            <w:tcW w:w="4561" w:type="dxa"/>
            <w:shd w:val="clear" w:color="auto" w:fill="auto"/>
            <w:vAlign w:val="center"/>
          </w:tcPr>
          <w:p w14:paraId="7FDB6E99" w14:textId="77777777" w:rsidR="002C1954" w:rsidRPr="002C3CAE" w:rsidRDefault="002C1954" w:rsidP="00486612">
            <w:pPr>
              <w:widowControl/>
              <w:jc w:val="center"/>
              <w:rPr>
                <w:rFonts w:ascii="宋体" w:hAnsi="宋体"/>
                <w:position w:val="6"/>
                <w:sz w:val="21"/>
                <w:szCs w:val="21"/>
              </w:rPr>
            </w:pPr>
            <w:r>
              <w:rPr>
                <w:rFonts w:ascii="宋体" w:hAnsi="宋体" w:hint="eastAsia"/>
                <w:position w:val="6"/>
                <w:sz w:val="21"/>
                <w:szCs w:val="21"/>
              </w:rPr>
              <w:t>数据库表建设、数据采集、数据体系规范建设</w:t>
            </w:r>
          </w:p>
        </w:tc>
        <w:tc>
          <w:tcPr>
            <w:tcW w:w="1321" w:type="dxa"/>
            <w:shd w:val="clear" w:color="auto" w:fill="auto"/>
            <w:vAlign w:val="center"/>
          </w:tcPr>
          <w:p w14:paraId="202ED8D9" w14:textId="77777777" w:rsidR="002C1954" w:rsidRPr="002C3CAE" w:rsidRDefault="002C1954" w:rsidP="00E01726">
            <w:pPr>
              <w:spacing w:line="420" w:lineRule="exact"/>
              <w:ind w:firstLine="420"/>
              <w:jc w:val="center"/>
              <w:rPr>
                <w:rFonts w:ascii="宋体" w:hAnsi="宋体"/>
                <w:position w:val="6"/>
                <w:sz w:val="21"/>
                <w:szCs w:val="21"/>
              </w:rPr>
            </w:pPr>
            <w:r>
              <w:rPr>
                <w:rFonts w:ascii="宋体" w:hAnsi="宋体" w:hint="eastAsia"/>
                <w:position w:val="6"/>
                <w:sz w:val="21"/>
                <w:szCs w:val="21"/>
              </w:rPr>
              <w:t>2200</w:t>
            </w:r>
          </w:p>
        </w:tc>
      </w:tr>
      <w:tr w:rsidR="002C1954" w:rsidRPr="002C3CAE" w14:paraId="0378433C" w14:textId="77777777" w:rsidTr="002C1954">
        <w:trPr>
          <w:trHeight w:val="431"/>
          <w:jc w:val="center"/>
        </w:trPr>
        <w:tc>
          <w:tcPr>
            <w:tcW w:w="760" w:type="dxa"/>
            <w:shd w:val="clear" w:color="auto" w:fill="auto"/>
            <w:vAlign w:val="center"/>
          </w:tcPr>
          <w:p w14:paraId="34A24686"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Merge w:val="restart"/>
            <w:vAlign w:val="center"/>
          </w:tcPr>
          <w:p w14:paraId="507862D0" w14:textId="77777777" w:rsidR="002C1954" w:rsidRDefault="002C1954" w:rsidP="00E01726">
            <w:pPr>
              <w:widowControl/>
              <w:jc w:val="center"/>
              <w:rPr>
                <w:rFonts w:ascii="宋体" w:hAnsi="宋体" w:cs="宋体"/>
                <w:kern w:val="0"/>
                <w:sz w:val="21"/>
                <w:szCs w:val="21"/>
                <w:lang w:bidi="ar"/>
              </w:rPr>
            </w:pPr>
            <w:r>
              <w:rPr>
                <w:rFonts w:ascii="宋体" w:hAnsi="宋体" w:cs="宋体" w:hint="eastAsia"/>
                <w:kern w:val="0"/>
                <w:sz w:val="21"/>
                <w:szCs w:val="21"/>
                <w:lang w:bidi="ar"/>
              </w:rPr>
              <w:t>运维服务</w:t>
            </w:r>
          </w:p>
        </w:tc>
        <w:tc>
          <w:tcPr>
            <w:tcW w:w="4561" w:type="dxa"/>
            <w:shd w:val="clear" w:color="auto" w:fill="auto"/>
            <w:vAlign w:val="center"/>
          </w:tcPr>
          <w:p w14:paraId="3573A120" w14:textId="77777777" w:rsidR="002C1954" w:rsidRPr="002C3CAE" w:rsidRDefault="002C1954" w:rsidP="00E01726">
            <w:pPr>
              <w:widowControl/>
              <w:jc w:val="center"/>
              <w:rPr>
                <w:rFonts w:ascii="宋体" w:hAnsi="宋体"/>
                <w:position w:val="6"/>
                <w:sz w:val="21"/>
                <w:szCs w:val="21"/>
              </w:rPr>
            </w:pPr>
            <w:r>
              <w:rPr>
                <w:rFonts w:ascii="宋体" w:hAnsi="宋体"/>
                <w:position w:val="6"/>
                <w:sz w:val="21"/>
                <w:szCs w:val="21"/>
              </w:rPr>
              <w:t>技术服务支持（数据维护、系统升级、日常维护）</w:t>
            </w:r>
          </w:p>
        </w:tc>
        <w:tc>
          <w:tcPr>
            <w:tcW w:w="1321" w:type="dxa"/>
            <w:shd w:val="clear" w:color="auto" w:fill="auto"/>
            <w:vAlign w:val="center"/>
          </w:tcPr>
          <w:p w14:paraId="2FF9211E" w14:textId="77777777" w:rsidR="002C1954" w:rsidRPr="002C3CAE" w:rsidRDefault="002C1954" w:rsidP="00E01726">
            <w:pPr>
              <w:spacing w:line="420" w:lineRule="exact"/>
              <w:ind w:firstLine="420"/>
              <w:jc w:val="center"/>
              <w:rPr>
                <w:rFonts w:ascii="宋体" w:hAnsi="宋体"/>
                <w:position w:val="6"/>
                <w:sz w:val="21"/>
                <w:szCs w:val="21"/>
              </w:rPr>
            </w:pPr>
            <w:r>
              <w:rPr>
                <w:rFonts w:ascii="宋体" w:hAnsi="宋体" w:hint="eastAsia"/>
                <w:position w:val="6"/>
                <w:sz w:val="21"/>
                <w:szCs w:val="21"/>
              </w:rPr>
              <w:t>210</w:t>
            </w:r>
          </w:p>
        </w:tc>
      </w:tr>
      <w:tr w:rsidR="002C1954" w:rsidRPr="002C3CAE" w14:paraId="5B859316" w14:textId="77777777" w:rsidTr="002C1954">
        <w:trPr>
          <w:trHeight w:val="431"/>
          <w:jc w:val="center"/>
        </w:trPr>
        <w:tc>
          <w:tcPr>
            <w:tcW w:w="760" w:type="dxa"/>
            <w:shd w:val="clear" w:color="auto" w:fill="auto"/>
            <w:vAlign w:val="center"/>
          </w:tcPr>
          <w:p w14:paraId="37B80547"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Merge/>
            <w:vAlign w:val="center"/>
          </w:tcPr>
          <w:p w14:paraId="29AF3C47" w14:textId="77777777" w:rsidR="002C1954" w:rsidRDefault="002C1954" w:rsidP="00E01726">
            <w:pPr>
              <w:widowControl/>
              <w:jc w:val="center"/>
              <w:rPr>
                <w:rFonts w:ascii="宋体" w:hAnsi="宋体" w:cs="宋体"/>
                <w:kern w:val="0"/>
                <w:sz w:val="21"/>
                <w:szCs w:val="21"/>
                <w:lang w:bidi="ar"/>
              </w:rPr>
            </w:pPr>
          </w:p>
        </w:tc>
        <w:tc>
          <w:tcPr>
            <w:tcW w:w="4561" w:type="dxa"/>
            <w:shd w:val="clear" w:color="auto" w:fill="auto"/>
            <w:vAlign w:val="center"/>
          </w:tcPr>
          <w:p w14:paraId="42A82E35" w14:textId="77777777" w:rsidR="002C1954" w:rsidRPr="002C3CAE" w:rsidRDefault="002C1954" w:rsidP="00E01726">
            <w:pPr>
              <w:widowControl/>
              <w:jc w:val="center"/>
              <w:rPr>
                <w:rFonts w:ascii="宋体" w:hAnsi="宋体"/>
                <w:position w:val="6"/>
                <w:sz w:val="21"/>
                <w:szCs w:val="21"/>
              </w:rPr>
            </w:pPr>
            <w:r>
              <w:rPr>
                <w:rFonts w:ascii="宋体" w:hAnsi="宋体"/>
                <w:position w:val="6"/>
                <w:sz w:val="21"/>
                <w:szCs w:val="21"/>
              </w:rPr>
              <w:t>人员培训</w:t>
            </w:r>
          </w:p>
        </w:tc>
        <w:tc>
          <w:tcPr>
            <w:tcW w:w="1321" w:type="dxa"/>
            <w:shd w:val="clear" w:color="auto" w:fill="auto"/>
            <w:vAlign w:val="center"/>
          </w:tcPr>
          <w:p w14:paraId="49018CDB" w14:textId="77777777" w:rsidR="002C1954" w:rsidRPr="002C3CAE" w:rsidRDefault="002C1954" w:rsidP="00E01726">
            <w:pPr>
              <w:spacing w:line="420" w:lineRule="exact"/>
              <w:ind w:firstLine="420"/>
              <w:jc w:val="center"/>
              <w:rPr>
                <w:rFonts w:ascii="宋体" w:hAnsi="宋体"/>
                <w:position w:val="6"/>
                <w:sz w:val="21"/>
                <w:szCs w:val="21"/>
              </w:rPr>
            </w:pPr>
            <w:r>
              <w:rPr>
                <w:rFonts w:ascii="宋体" w:hAnsi="宋体"/>
                <w:position w:val="6"/>
                <w:sz w:val="21"/>
                <w:szCs w:val="21"/>
              </w:rPr>
              <w:t>15</w:t>
            </w:r>
          </w:p>
        </w:tc>
      </w:tr>
      <w:tr w:rsidR="002C1954" w:rsidRPr="002C3CAE" w14:paraId="330DFBD7" w14:textId="77777777" w:rsidTr="002C1954">
        <w:trPr>
          <w:trHeight w:val="687"/>
          <w:jc w:val="center"/>
        </w:trPr>
        <w:tc>
          <w:tcPr>
            <w:tcW w:w="760" w:type="dxa"/>
            <w:shd w:val="clear" w:color="auto" w:fill="auto"/>
            <w:vAlign w:val="center"/>
          </w:tcPr>
          <w:p w14:paraId="2E68918E" w14:textId="77777777" w:rsidR="002C1954" w:rsidRPr="00310A4A" w:rsidRDefault="002C1954" w:rsidP="00747B98">
            <w:pPr>
              <w:pStyle w:val="affffffffff2"/>
              <w:numPr>
                <w:ilvl w:val="0"/>
                <w:numId w:val="112"/>
              </w:numPr>
              <w:spacing w:line="420" w:lineRule="exact"/>
              <w:ind w:firstLineChars="0"/>
              <w:jc w:val="center"/>
              <w:rPr>
                <w:rFonts w:ascii="宋体" w:hAnsi="宋体"/>
                <w:position w:val="6"/>
                <w:sz w:val="21"/>
                <w:szCs w:val="21"/>
              </w:rPr>
            </w:pPr>
          </w:p>
        </w:tc>
        <w:tc>
          <w:tcPr>
            <w:tcW w:w="2527" w:type="dxa"/>
            <w:vAlign w:val="center"/>
          </w:tcPr>
          <w:p w14:paraId="7CA4B0E6" w14:textId="77777777" w:rsidR="002C1954" w:rsidRPr="002C3CAE" w:rsidRDefault="002C1954" w:rsidP="00E01726">
            <w:pPr>
              <w:widowControl/>
              <w:jc w:val="center"/>
              <w:rPr>
                <w:rFonts w:ascii="宋体" w:hAnsi="宋体" w:cs="宋体"/>
                <w:kern w:val="0"/>
                <w:sz w:val="21"/>
                <w:szCs w:val="21"/>
                <w:lang w:bidi="ar"/>
              </w:rPr>
            </w:pPr>
            <w:r>
              <w:rPr>
                <w:rFonts w:ascii="宋体" w:hAnsi="宋体" w:cs="宋体" w:hint="eastAsia"/>
                <w:kern w:val="0"/>
                <w:sz w:val="21"/>
                <w:szCs w:val="21"/>
                <w:lang w:bidi="ar"/>
              </w:rPr>
              <w:t>合计</w:t>
            </w:r>
          </w:p>
        </w:tc>
        <w:tc>
          <w:tcPr>
            <w:tcW w:w="4561" w:type="dxa"/>
            <w:shd w:val="clear" w:color="auto" w:fill="auto"/>
            <w:vAlign w:val="center"/>
          </w:tcPr>
          <w:p w14:paraId="55237039" w14:textId="77777777" w:rsidR="002C1954" w:rsidRPr="002C3CAE" w:rsidRDefault="002C1954" w:rsidP="00E01726">
            <w:pPr>
              <w:widowControl/>
              <w:jc w:val="center"/>
              <w:rPr>
                <w:rFonts w:ascii="宋体" w:hAnsi="宋体" w:cs="宋体"/>
                <w:kern w:val="0"/>
                <w:sz w:val="21"/>
                <w:szCs w:val="21"/>
                <w:lang w:bidi="ar"/>
              </w:rPr>
            </w:pPr>
          </w:p>
        </w:tc>
        <w:tc>
          <w:tcPr>
            <w:tcW w:w="1321" w:type="dxa"/>
            <w:shd w:val="clear" w:color="auto" w:fill="auto"/>
            <w:vAlign w:val="center"/>
          </w:tcPr>
          <w:p w14:paraId="4B952089" w14:textId="77777777" w:rsidR="002C1954" w:rsidRPr="002C3CAE" w:rsidRDefault="002C1954" w:rsidP="00E01726">
            <w:pPr>
              <w:spacing w:line="420" w:lineRule="exact"/>
              <w:ind w:firstLine="420"/>
              <w:jc w:val="center"/>
              <w:rPr>
                <w:rFonts w:ascii="宋体" w:hAnsi="宋体" w:cs="宋体"/>
                <w:kern w:val="0"/>
                <w:sz w:val="21"/>
                <w:szCs w:val="21"/>
                <w:lang w:bidi="ar"/>
              </w:rPr>
            </w:pPr>
            <w:r>
              <w:rPr>
                <w:rFonts w:ascii="宋体" w:hAnsi="宋体" w:cs="宋体" w:hint="eastAsia"/>
                <w:kern w:val="0"/>
                <w:sz w:val="21"/>
                <w:szCs w:val="21"/>
                <w:lang w:bidi="ar"/>
              </w:rPr>
              <w:t>4605</w:t>
            </w:r>
          </w:p>
        </w:tc>
      </w:tr>
    </w:tbl>
    <w:p w14:paraId="3A83394D" w14:textId="77777777" w:rsidR="00580435" w:rsidRPr="00450076" w:rsidRDefault="00580435" w:rsidP="00747B98">
      <w:pPr>
        <w:pStyle w:val="affffffffff2"/>
        <w:numPr>
          <w:ilvl w:val="0"/>
          <w:numId w:val="139"/>
        </w:numPr>
        <w:ind w:firstLineChars="0"/>
        <w:rPr>
          <w:rFonts w:ascii="黑体" w:eastAsia="黑体" w:hAnsi="黑体"/>
          <w:sz w:val="28"/>
          <w:szCs w:val="28"/>
        </w:rPr>
      </w:pPr>
      <w:r w:rsidRPr="00450076">
        <w:rPr>
          <w:rFonts w:ascii="黑体" w:eastAsia="黑体" w:hAnsi="黑体" w:hint="eastAsia"/>
          <w:sz w:val="28"/>
          <w:szCs w:val="28"/>
        </w:rPr>
        <w:t>硬件费用</w:t>
      </w:r>
    </w:p>
    <w:p w14:paraId="573A22C7" w14:textId="77777777" w:rsidR="00580435" w:rsidRPr="00580435" w:rsidRDefault="00580435" w:rsidP="00955EDA">
      <w:pPr>
        <w:ind w:firstLineChars="200" w:firstLine="560"/>
        <w:rPr>
          <w:sz w:val="28"/>
          <w:szCs w:val="28"/>
        </w:rPr>
      </w:pPr>
      <w:r w:rsidRPr="00580435">
        <w:rPr>
          <w:rFonts w:hint="eastAsia"/>
          <w:sz w:val="28"/>
          <w:szCs w:val="28"/>
        </w:rPr>
        <w:t>硬件费用主要包括计算、存储、网络及安全设备，其中，机房计算存储设施包含服务器组成的计算资源池和中高端存储设备组成的存储资源池，计</w:t>
      </w:r>
      <w:r w:rsidR="00486612">
        <w:rPr>
          <w:sz w:val="28"/>
          <w:szCs w:val="28"/>
        </w:rPr>
        <w:t>1900</w:t>
      </w:r>
      <w:r w:rsidRPr="00580435">
        <w:rPr>
          <w:rFonts w:hint="eastAsia"/>
          <w:sz w:val="28"/>
          <w:szCs w:val="28"/>
        </w:rPr>
        <w:t>万元；网络环境配置光纤交换机、网闸设备、千兆</w:t>
      </w:r>
      <w:r w:rsidRPr="00580435">
        <w:rPr>
          <w:rFonts w:hint="eastAsia"/>
          <w:sz w:val="28"/>
          <w:szCs w:val="28"/>
        </w:rPr>
        <w:t>VPN</w:t>
      </w:r>
      <w:r w:rsidRPr="00580435">
        <w:rPr>
          <w:rFonts w:hint="eastAsia"/>
          <w:sz w:val="28"/>
          <w:szCs w:val="28"/>
        </w:rPr>
        <w:t>设备、以及路由设备等，计</w:t>
      </w:r>
      <w:r w:rsidR="00486612">
        <w:rPr>
          <w:sz w:val="28"/>
          <w:szCs w:val="28"/>
        </w:rPr>
        <w:t>300</w:t>
      </w:r>
      <w:r w:rsidRPr="00580435">
        <w:rPr>
          <w:rFonts w:hint="eastAsia"/>
          <w:sz w:val="28"/>
          <w:szCs w:val="28"/>
        </w:rPr>
        <w:t>万元；安全设备包含安全沙箱、入侵检测设备、防火墙等，计</w:t>
      </w:r>
      <w:r w:rsidR="00486612">
        <w:rPr>
          <w:sz w:val="28"/>
          <w:szCs w:val="28"/>
        </w:rPr>
        <w:t>2</w:t>
      </w:r>
      <w:r w:rsidRPr="00580435">
        <w:rPr>
          <w:rFonts w:hint="eastAsia"/>
          <w:sz w:val="28"/>
          <w:szCs w:val="28"/>
        </w:rPr>
        <w:t>75</w:t>
      </w:r>
      <w:r w:rsidRPr="00580435">
        <w:rPr>
          <w:rFonts w:hint="eastAsia"/>
          <w:sz w:val="28"/>
          <w:szCs w:val="28"/>
        </w:rPr>
        <w:t>万元。合计费用</w:t>
      </w:r>
      <w:r w:rsidR="00486612">
        <w:rPr>
          <w:sz w:val="28"/>
          <w:szCs w:val="28"/>
        </w:rPr>
        <w:t>2475</w:t>
      </w:r>
      <w:r w:rsidRPr="00580435">
        <w:rPr>
          <w:rFonts w:hint="eastAsia"/>
          <w:sz w:val="28"/>
          <w:szCs w:val="28"/>
        </w:rPr>
        <w:t>万元。</w:t>
      </w:r>
    </w:p>
    <w:p w14:paraId="6C550408" w14:textId="77777777" w:rsidR="00580435" w:rsidRPr="00450076" w:rsidRDefault="00580435" w:rsidP="00747B98">
      <w:pPr>
        <w:pStyle w:val="affffffffff2"/>
        <w:numPr>
          <w:ilvl w:val="0"/>
          <w:numId w:val="139"/>
        </w:numPr>
        <w:ind w:firstLineChars="0"/>
        <w:rPr>
          <w:rFonts w:ascii="黑体" w:eastAsia="黑体" w:hAnsi="黑体"/>
          <w:sz w:val="28"/>
          <w:szCs w:val="28"/>
        </w:rPr>
      </w:pPr>
      <w:r w:rsidRPr="00450076">
        <w:rPr>
          <w:rFonts w:ascii="黑体" w:eastAsia="黑体" w:hAnsi="黑体" w:hint="eastAsia"/>
          <w:sz w:val="28"/>
          <w:szCs w:val="28"/>
        </w:rPr>
        <w:t>软件费用</w:t>
      </w:r>
    </w:p>
    <w:p w14:paraId="14889BA6" w14:textId="77777777" w:rsidR="00580435" w:rsidRDefault="00955EDA" w:rsidP="00955EDA">
      <w:pPr>
        <w:ind w:firstLineChars="200" w:firstLine="560"/>
        <w:rPr>
          <w:sz w:val="28"/>
          <w:szCs w:val="28"/>
        </w:rPr>
      </w:pPr>
      <w:r>
        <w:rPr>
          <w:rFonts w:hint="eastAsia"/>
          <w:sz w:val="28"/>
          <w:szCs w:val="28"/>
        </w:rPr>
        <w:t>采购第三方商业产品，</w:t>
      </w:r>
      <w:r w:rsidR="00580435" w:rsidRPr="00580435">
        <w:rPr>
          <w:rFonts w:hint="eastAsia"/>
          <w:sz w:val="28"/>
          <w:szCs w:val="28"/>
        </w:rPr>
        <w:t>包含数据库、数据仓库、</w:t>
      </w:r>
      <w:r w:rsidR="00580435" w:rsidRPr="00580435">
        <w:rPr>
          <w:rFonts w:hint="eastAsia"/>
          <w:sz w:val="28"/>
          <w:szCs w:val="28"/>
        </w:rPr>
        <w:t>Web</w:t>
      </w:r>
      <w:r w:rsidR="00580435" w:rsidRPr="00580435">
        <w:rPr>
          <w:rFonts w:hint="eastAsia"/>
          <w:sz w:val="28"/>
          <w:szCs w:val="28"/>
        </w:rPr>
        <w:t>应用服务、工作流引擎、</w:t>
      </w:r>
      <w:r w:rsidR="00580435" w:rsidRPr="00580435">
        <w:rPr>
          <w:rFonts w:hint="eastAsia"/>
          <w:sz w:val="28"/>
          <w:szCs w:val="28"/>
        </w:rPr>
        <w:t>WebGis</w:t>
      </w:r>
      <w:r w:rsidR="00580435" w:rsidRPr="00580435">
        <w:rPr>
          <w:rFonts w:hint="eastAsia"/>
          <w:sz w:val="28"/>
          <w:szCs w:val="28"/>
        </w:rPr>
        <w:t>软件、报表工具、测试工具</w:t>
      </w:r>
      <w:r w:rsidR="00486612">
        <w:rPr>
          <w:rFonts w:hint="eastAsia"/>
          <w:sz w:val="28"/>
          <w:szCs w:val="28"/>
        </w:rPr>
        <w:t>、统一通信平台、操作系统</w:t>
      </w:r>
      <w:r w:rsidR="00580435" w:rsidRPr="00580435">
        <w:rPr>
          <w:rFonts w:hint="eastAsia"/>
          <w:sz w:val="28"/>
          <w:szCs w:val="28"/>
        </w:rPr>
        <w:t>等基础软件，以及云计算虚拟化及平台管理软件，共</w:t>
      </w:r>
      <w:r w:rsidR="00486612">
        <w:rPr>
          <w:sz w:val="28"/>
          <w:szCs w:val="28"/>
        </w:rPr>
        <w:t>1780</w:t>
      </w:r>
      <w:r w:rsidR="00580435" w:rsidRPr="00580435">
        <w:rPr>
          <w:rFonts w:hint="eastAsia"/>
          <w:sz w:val="28"/>
          <w:szCs w:val="28"/>
        </w:rPr>
        <w:t>万元。</w:t>
      </w:r>
    </w:p>
    <w:p w14:paraId="57C7E2C8" w14:textId="77777777" w:rsidR="003344F0" w:rsidRPr="00450076" w:rsidRDefault="003344F0" w:rsidP="00747B98">
      <w:pPr>
        <w:pStyle w:val="affffffffff2"/>
        <w:numPr>
          <w:ilvl w:val="0"/>
          <w:numId w:val="139"/>
        </w:numPr>
        <w:ind w:firstLineChars="0"/>
        <w:rPr>
          <w:rFonts w:ascii="黑体" w:eastAsia="黑体" w:hAnsi="黑体"/>
          <w:sz w:val="28"/>
          <w:szCs w:val="28"/>
        </w:rPr>
      </w:pPr>
      <w:r w:rsidRPr="00450076">
        <w:rPr>
          <w:rFonts w:ascii="黑体" w:eastAsia="黑体" w:hAnsi="黑体"/>
          <w:sz w:val="28"/>
          <w:szCs w:val="28"/>
        </w:rPr>
        <w:t>其它费用</w:t>
      </w:r>
    </w:p>
    <w:p w14:paraId="2A53E454" w14:textId="77777777" w:rsidR="00E01726" w:rsidRPr="00C41308" w:rsidRDefault="00C41308" w:rsidP="00C41308">
      <w:pPr>
        <w:ind w:firstLineChars="200" w:firstLine="560"/>
        <w:rPr>
          <w:sz w:val="28"/>
          <w:szCs w:val="28"/>
        </w:rPr>
      </w:pPr>
      <w:r w:rsidRPr="00C41308">
        <w:rPr>
          <w:rFonts w:hint="eastAsia"/>
          <w:sz w:val="28"/>
          <w:szCs w:val="28"/>
        </w:rPr>
        <w:t>其它费用主要包含风险备用金共</w:t>
      </w:r>
      <w:r w:rsidR="00E01726" w:rsidRPr="00C41308">
        <w:rPr>
          <w:rFonts w:hint="eastAsia"/>
          <w:sz w:val="28"/>
          <w:szCs w:val="28"/>
        </w:rPr>
        <w:t>300</w:t>
      </w:r>
      <w:r w:rsidRPr="00C41308">
        <w:rPr>
          <w:rFonts w:hint="eastAsia"/>
          <w:sz w:val="28"/>
          <w:szCs w:val="28"/>
        </w:rPr>
        <w:t>万元。</w:t>
      </w:r>
    </w:p>
    <w:sectPr w:rsidR="00E01726" w:rsidRPr="00C41308">
      <w:headerReference w:type="default" r:id="rId168"/>
      <w:footerReference w:type="default" r:id="rId169"/>
      <w:pgSz w:w="11907" w:h="16840"/>
      <w:pgMar w:top="1418" w:right="1418" w:bottom="1418" w:left="1418" w:header="851" w:footer="992" w:gutter="0"/>
      <w:pgNumType w:start="1"/>
      <w:cols w:space="720"/>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Guizhong☆ Xu" w:date="2016-05-27T10:18:00Z" w:initials="GX">
    <w:p w14:paraId="0437F75A" w14:textId="77777777" w:rsidR="008E0907" w:rsidRDefault="008E0907">
      <w:pPr>
        <w:pStyle w:val="af2"/>
      </w:pPr>
      <w:r>
        <w:rPr>
          <w:rStyle w:val="afffc"/>
        </w:rPr>
        <w:annotationRef/>
      </w:r>
      <w:r>
        <w:t>此章节显的上下文不太连续</w:t>
      </w:r>
    </w:p>
  </w:comment>
  <w:comment w:id="36" w:author="Guizhong☆ Xu" w:date="2016-05-27T10:19:00Z" w:initials="GX">
    <w:p w14:paraId="7218F522" w14:textId="77777777" w:rsidR="008E0907" w:rsidRDefault="008E0907">
      <w:pPr>
        <w:pStyle w:val="af2"/>
        <w:rPr>
          <w:lang w:eastAsia="zh-CN"/>
        </w:rPr>
      </w:pPr>
      <w:r>
        <w:rPr>
          <w:rStyle w:val="afffc"/>
        </w:rPr>
        <w:annotationRef/>
      </w:r>
      <w:r>
        <w:rPr>
          <w:lang w:eastAsia="zh-CN"/>
        </w:rPr>
        <w:t>对外接口、对内接口，对图的表述体现通用功能平台的重点</w:t>
      </w:r>
    </w:p>
  </w:comment>
  <w:comment w:id="47" w:author="Guizhong☆ Xu" w:date="2016-05-27T10:21:00Z" w:initials="GX">
    <w:p w14:paraId="42811775" w14:textId="77777777" w:rsidR="008E0907" w:rsidRDefault="008E0907">
      <w:pPr>
        <w:pStyle w:val="af2"/>
      </w:pPr>
      <w:r>
        <w:rPr>
          <w:rStyle w:val="afffc"/>
        </w:rPr>
        <w:annotationRef/>
      </w:r>
      <w:r>
        <w:t>主要是信息资源的管理，这些信息有多少种类，通过什么设备接入</w:t>
      </w:r>
    </w:p>
  </w:comment>
  <w:comment w:id="618" w:author="Guizhong☆ Xu" w:date="2016-05-27T10:22:00Z" w:initials="GX">
    <w:p w14:paraId="6D6DB1F4" w14:textId="77777777" w:rsidR="008E0907" w:rsidRDefault="008E0907">
      <w:pPr>
        <w:pStyle w:val="af2"/>
      </w:pPr>
      <w:r>
        <w:rPr>
          <w:rStyle w:val="afffc"/>
        </w:rPr>
        <w:annotationRef/>
      </w:r>
      <w:r>
        <w:t>关键技术有点多，数据类型、数据处理、服务方式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37F75A" w15:done="0"/>
  <w15:commentEx w15:paraId="7218F522" w15:done="0"/>
  <w15:commentEx w15:paraId="42811775" w15:done="0"/>
  <w15:commentEx w15:paraId="6D6DB1F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854E6C" w14:textId="77777777" w:rsidR="00D22A5F" w:rsidRDefault="00D22A5F">
      <w:r>
        <w:separator/>
      </w:r>
    </w:p>
  </w:endnote>
  <w:endnote w:type="continuationSeparator" w:id="0">
    <w:p w14:paraId="03DE4EE0" w14:textId="77777777" w:rsidR="00D22A5F" w:rsidRDefault="00D22A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ISOCT">
    <w:altName w:val="Segoe Print"/>
    <w:charset w:val="00"/>
    <w:family w:val="auto"/>
    <w:pitch w:val="default"/>
    <w:sig w:usb0="00000000" w:usb1="00000000" w:usb2="00000000" w:usb3="00000000" w:csb0="000001FF" w:csb1="00000000"/>
  </w:font>
  <w:font w:name="楷体_GB2312">
    <w:altName w:val="楷体"/>
    <w:charset w:val="86"/>
    <w:family w:val="modern"/>
    <w:pitch w:val="default"/>
    <w:sig w:usb0="00000000" w:usb1="0000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Narrow">
    <w:altName w:val="Arial"/>
    <w:panose1 w:val="020B0606020202030204"/>
    <w:charset w:val="00"/>
    <w:family w:val="swiss"/>
    <w:pitch w:val="variable"/>
    <w:sig w:usb0="00000287" w:usb1="00000800" w:usb2="00000000" w:usb3="00000000" w:csb0="0000009F" w:csb1="00000000"/>
  </w:font>
  <w:font w:name="sө">
    <w:altName w:val="Times New Roman"/>
    <w:charset w:val="00"/>
    <w:family w:val="roman"/>
    <w:pitch w:val="default"/>
    <w:sig w:usb0="00000000" w:usb1="00000000" w:usb2="00000000" w:usb3="00000000" w:csb0="00040001" w:csb1="00000000"/>
  </w:font>
  <w:font w:name="长城仿宋">
    <w:altName w:val="宋体"/>
    <w:charset w:val="86"/>
    <w:family w:val="modern"/>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Palatino">
    <w:altName w:val="Palatino Linotype"/>
    <w:charset w:val="00"/>
    <w:family w:val="roman"/>
    <w:pitch w:val="default"/>
    <w:sig w:usb0="00000000" w:usb1="00000000" w:usb2="00000000" w:usb3="00000000" w:csb0="00000093" w:csb1="00000000"/>
  </w:font>
  <w:font w:name="謘?崎?">
    <w:altName w:val="MingLiU-ExtB"/>
    <w:charset w:val="88"/>
    <w:family w:val="auto"/>
    <w:pitch w:val="default"/>
    <w:sig w:usb0="00000000" w:usb1="00000000" w:usb2="00000010" w:usb3="00000000" w:csb0="00100000"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Franklin Gothic Book">
    <w:altName w:val="Arial"/>
    <w:charset w:val="00"/>
    <w:family w:val="swiss"/>
    <w:pitch w:val="default"/>
    <w:sig w:usb0="00000000" w:usb1="00000000" w:usb2="00000000" w:usb3="00000000" w:csb0="0000009F" w:csb1="00000000"/>
  </w:font>
  <w:font w:name="ITC Franklin Gothic Book">
    <w:altName w:val="Arial"/>
    <w:charset w:val="00"/>
    <w:family w:val="swiss"/>
    <w:pitch w:val="default"/>
    <w:sig w:usb0="00000000" w:usb1="00000000" w:usb2="00000000" w:usb3="00000000" w:csb0="00000001" w:csb1="00000000"/>
  </w:font>
  <w:font w:name="Franklin Gothic Condensed">
    <w:altName w:val="Arial"/>
    <w:charset w:val="00"/>
    <w:family w:val="swiss"/>
    <w:pitch w:val="default"/>
    <w:sig w:usb0="00000000" w:usb1="00000000" w:usb2="00000000" w:usb3="00000000" w:csb0="00000001" w:csb1="00000000"/>
  </w:font>
  <w:font w:name="Franklin Gothic Medium Cond">
    <w:altName w:val="Arial"/>
    <w:charset w:val="00"/>
    <w:family w:val="swiss"/>
    <w:pitch w:val="default"/>
    <w:sig w:usb0="00000000" w:usb1="00000000" w:usb2="00000000" w:usb3="00000000" w:csb0="0000009F" w:csb1="00000000"/>
  </w:font>
  <w:font w:name="Times">
    <w:altName w:val="Times New Roman"/>
    <w:panose1 w:val="02020603050405020304"/>
    <w:charset w:val="00"/>
    <w:family w:val="roman"/>
    <w:pitch w:val="variable"/>
    <w:sig w:usb0="E0002EFF" w:usb1="C0007843"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Verdana">
    <w:panose1 w:val="020B0604030504040204"/>
    <w:charset w:val="00"/>
    <w:family w:val="swiss"/>
    <w:pitch w:val="variable"/>
    <w:sig w:usb0="A10006FF" w:usb1="4000205B" w:usb2="00000010" w:usb3="00000000" w:csb0="0000019F" w:csb1="00000000"/>
  </w:font>
  <w:font w:name="Lucida Sans Typewriter">
    <w:altName w:val="Segoe Print"/>
    <w:charset w:val="00"/>
    <w:family w:val="modern"/>
    <w:pitch w:val="default"/>
    <w:sig w:usb0="00000000"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昆仑仿宋">
    <w:altName w:val="黑体"/>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Estrangelo Edessa">
    <w:panose1 w:val="00000000000000000000"/>
    <w:charset w:val="01"/>
    <w:family w:val="roman"/>
    <w:notTrueType/>
    <w:pitch w:val="variable"/>
  </w:font>
  <w:font w:name="ˎ̥">
    <w:altName w:val="Times New Roman"/>
    <w:charset w:val="00"/>
    <w:family w:val="roman"/>
    <w:pitch w:val="default"/>
  </w:font>
  <w:font w:name="Century Gothic">
    <w:altName w:val="Century"/>
    <w:panose1 w:val="020B0502020202020204"/>
    <w:charset w:val="00"/>
    <w:family w:val="swiss"/>
    <w:pitch w:val="variable"/>
    <w:sig w:usb0="00000287" w:usb1="00000000" w:usb2="00000000" w:usb3="00000000" w:csb0="0000009F" w:csb1="00000000"/>
  </w:font>
  <w:font w:name="华康简宋">
    <w:altName w:val="宋体"/>
    <w:charset w:val="86"/>
    <w:family w:val="modern"/>
    <w:pitch w:val="default"/>
    <w:sig w:usb0="00000000" w:usb1="00000000" w:usb2="00000010" w:usb3="00000000" w:csb0="00040000" w:csb1="00000000"/>
  </w:font>
  <w:font w:name="Lucida Sans">
    <w:altName w:val="Lucida Sans Unicode"/>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5664087"/>
    </w:sdtPr>
    <w:sdtContent>
      <w:p w14:paraId="6148DF81" w14:textId="77777777" w:rsidR="008E0907" w:rsidRDefault="008E0907">
        <w:pPr>
          <w:pStyle w:val="aff9"/>
          <w:jc w:val="center"/>
        </w:pPr>
        <w:r>
          <w:fldChar w:fldCharType="begin"/>
        </w:r>
        <w:r>
          <w:instrText>PAGE   \* MERGEFORMAT</w:instrText>
        </w:r>
        <w:r>
          <w:fldChar w:fldCharType="separate"/>
        </w:r>
        <w:r w:rsidR="00AC7672">
          <w:rPr>
            <w:noProof/>
          </w:rPr>
          <w:t>V</w:t>
        </w:r>
        <w:r>
          <w:fldChar w:fldCharType="end"/>
        </w:r>
      </w:p>
    </w:sdtContent>
  </w:sdt>
  <w:p w14:paraId="43B3329A" w14:textId="77777777" w:rsidR="008E0907" w:rsidRDefault="008E0907">
    <w:pPr>
      <w:pStyle w:val="aff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3171617"/>
    </w:sdtPr>
    <w:sdtContent>
      <w:p w14:paraId="683224AD" w14:textId="77777777" w:rsidR="008E0907" w:rsidRDefault="008E0907">
        <w:pPr>
          <w:pStyle w:val="aff9"/>
          <w:ind w:left="480"/>
          <w:jc w:val="center"/>
        </w:pPr>
        <w:r>
          <w:fldChar w:fldCharType="begin"/>
        </w:r>
        <w:r>
          <w:instrText>PAGE   \* MERGEFORMAT</w:instrText>
        </w:r>
        <w:r>
          <w:fldChar w:fldCharType="separate"/>
        </w:r>
        <w:r w:rsidR="00AC7672">
          <w:rPr>
            <w:noProof/>
          </w:rPr>
          <w:t>1</w:t>
        </w:r>
        <w:r>
          <w:fldChar w:fldCharType="end"/>
        </w:r>
      </w:p>
    </w:sdtContent>
  </w:sdt>
  <w:p w14:paraId="66B5E83F" w14:textId="77777777" w:rsidR="008E0907" w:rsidRDefault="008E0907">
    <w:pPr>
      <w:pStyle w:val="aff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9686786"/>
    </w:sdtPr>
    <w:sdtContent>
      <w:p w14:paraId="0386ADEB" w14:textId="77777777" w:rsidR="008E0907" w:rsidRDefault="008E0907">
        <w:pPr>
          <w:pStyle w:val="aff9"/>
          <w:jc w:val="center"/>
        </w:pPr>
        <w:r>
          <w:fldChar w:fldCharType="begin"/>
        </w:r>
        <w:r>
          <w:instrText>PAGE   \* MERGEFORMAT</w:instrText>
        </w:r>
        <w:r>
          <w:fldChar w:fldCharType="separate"/>
        </w:r>
        <w:r w:rsidR="00AC7672">
          <w:rPr>
            <w:noProof/>
          </w:rPr>
          <w:t>274</w:t>
        </w:r>
        <w:r>
          <w:fldChar w:fldCharType="end"/>
        </w:r>
      </w:p>
    </w:sdtContent>
  </w:sdt>
  <w:p w14:paraId="60CACBCA" w14:textId="77777777" w:rsidR="008E0907" w:rsidRDefault="008E0907">
    <w:pPr>
      <w:pStyle w:val="aff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49E11" w14:textId="77777777" w:rsidR="00D22A5F" w:rsidRDefault="00D22A5F">
      <w:r>
        <w:separator/>
      </w:r>
    </w:p>
  </w:footnote>
  <w:footnote w:type="continuationSeparator" w:id="0">
    <w:p w14:paraId="4504B5AF" w14:textId="77777777" w:rsidR="00D22A5F" w:rsidRDefault="00D22A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8A1B63" w14:textId="77777777" w:rsidR="008E0907" w:rsidRDefault="008E0907">
    <w:pPr>
      <w:pStyle w:val="affb"/>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ABA74D" w14:textId="77777777" w:rsidR="008E0907" w:rsidRDefault="008E0907">
    <w:pPr>
      <w:pStyle w:val="affb"/>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D16DE5" w14:textId="77777777" w:rsidR="008E0907" w:rsidRDefault="008E0907">
    <w:pPr>
      <w:pStyle w:val="affb"/>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96714" w14:textId="77777777" w:rsidR="008E0907" w:rsidRDefault="008E0907">
    <w:pPr>
      <w:pStyle w:val="affb"/>
      <w:pBdr>
        <w:bottom w:val="none" w:sz="0" w:space="0" w:color="auto"/>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2A0F45" w14:textId="77777777" w:rsidR="008E0907" w:rsidRDefault="008E0907">
    <w:pPr>
      <w:pStyle w:val="affb"/>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FFFFFF7E"/>
    <w:lvl w:ilvl="0" w:tentative="1">
      <w:start w:val="1"/>
      <w:numFmt w:val="decimal"/>
      <w:pStyle w:val="3"/>
      <w:lvlText w:val="%1."/>
      <w:lvlJc w:val="left"/>
      <w:pPr>
        <w:tabs>
          <w:tab w:val="left" w:pos="1200"/>
        </w:tabs>
        <w:ind w:leftChars="400" w:left="1200" w:hangingChars="200" w:hanging="360"/>
      </w:pPr>
    </w:lvl>
  </w:abstractNum>
  <w:abstractNum w:abstractNumId="1" w15:restartNumberingAfterBreak="0">
    <w:nsid w:val="FFFFFF7F"/>
    <w:multiLevelType w:val="singleLevel"/>
    <w:tmpl w:val="FFFFFF7F"/>
    <w:lvl w:ilvl="0" w:tentative="1">
      <w:start w:val="1"/>
      <w:numFmt w:val="decimal"/>
      <w:pStyle w:val="2"/>
      <w:lvlText w:val="%1."/>
      <w:lvlJc w:val="left"/>
      <w:pPr>
        <w:tabs>
          <w:tab w:val="left" w:pos="780"/>
        </w:tabs>
        <w:ind w:leftChars="200" w:left="780" w:hangingChars="200" w:hanging="360"/>
      </w:pPr>
    </w:lvl>
  </w:abstractNum>
  <w:abstractNum w:abstractNumId="2" w15:restartNumberingAfterBreak="0">
    <w:nsid w:val="00000001"/>
    <w:multiLevelType w:val="multilevel"/>
    <w:tmpl w:val="00000001"/>
    <w:lvl w:ilvl="0" w:tentative="1">
      <w:start w:val="1"/>
      <w:numFmt w:val="bullet"/>
      <w:pStyle w:val="StyleListBullet1"/>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 w15:restartNumberingAfterBreak="0">
    <w:nsid w:val="00000003"/>
    <w:multiLevelType w:val="multilevel"/>
    <w:tmpl w:val="00000003"/>
    <w:lvl w:ilvl="0" w:tentative="1">
      <w:start w:val="1"/>
      <w:numFmt w:val="bullet"/>
      <w:pStyle w:val="20"/>
      <w:lvlText w:val=""/>
      <w:lvlJc w:val="left"/>
      <w:pPr>
        <w:tabs>
          <w:tab w:val="left" w:pos="780"/>
        </w:tabs>
        <w:ind w:left="704" w:hanging="284"/>
      </w:pPr>
      <w:rPr>
        <w:rFonts w:ascii="Wingdings" w:hAnsi="Wingdings" w:hint="default"/>
        <w:sz w:val="21"/>
      </w:rPr>
    </w:lvl>
    <w:lvl w:ilvl="1" w:tentative="1">
      <w:start w:val="1"/>
      <w:numFmt w:val="bullet"/>
      <w:lvlText w:val=""/>
      <w:lvlJc w:val="left"/>
      <w:pPr>
        <w:tabs>
          <w:tab w:val="left" w:pos="415"/>
        </w:tabs>
        <w:ind w:left="415" w:hanging="420"/>
      </w:pPr>
      <w:rPr>
        <w:rFonts w:ascii="Wingdings" w:hAnsi="Wingdings" w:hint="default"/>
      </w:rPr>
    </w:lvl>
    <w:lvl w:ilvl="2" w:tentative="1">
      <w:start w:val="1"/>
      <w:numFmt w:val="bullet"/>
      <w:lvlText w:val=""/>
      <w:lvlJc w:val="left"/>
      <w:pPr>
        <w:tabs>
          <w:tab w:val="left" w:pos="835"/>
        </w:tabs>
        <w:ind w:left="835" w:hanging="420"/>
      </w:pPr>
      <w:rPr>
        <w:rFonts w:ascii="Wingdings" w:hAnsi="Wingdings" w:hint="default"/>
      </w:rPr>
    </w:lvl>
    <w:lvl w:ilvl="3" w:tentative="1">
      <w:start w:val="1"/>
      <w:numFmt w:val="bullet"/>
      <w:lvlText w:val=""/>
      <w:lvlJc w:val="left"/>
      <w:pPr>
        <w:tabs>
          <w:tab w:val="left" w:pos="1255"/>
        </w:tabs>
        <w:ind w:left="1255" w:hanging="420"/>
      </w:pPr>
      <w:rPr>
        <w:rFonts w:ascii="Wingdings" w:hAnsi="Wingdings" w:hint="default"/>
      </w:rPr>
    </w:lvl>
    <w:lvl w:ilvl="4" w:tentative="1">
      <w:start w:val="1"/>
      <w:numFmt w:val="bullet"/>
      <w:lvlText w:val=""/>
      <w:lvlJc w:val="left"/>
      <w:pPr>
        <w:tabs>
          <w:tab w:val="left" w:pos="1675"/>
        </w:tabs>
        <w:ind w:left="1675" w:hanging="420"/>
      </w:pPr>
      <w:rPr>
        <w:rFonts w:ascii="Wingdings" w:hAnsi="Wingdings" w:hint="default"/>
      </w:rPr>
    </w:lvl>
    <w:lvl w:ilvl="5" w:tentative="1">
      <w:start w:val="1"/>
      <w:numFmt w:val="bullet"/>
      <w:lvlText w:val=""/>
      <w:lvlJc w:val="left"/>
      <w:pPr>
        <w:tabs>
          <w:tab w:val="left" w:pos="2095"/>
        </w:tabs>
        <w:ind w:left="2095" w:hanging="420"/>
      </w:pPr>
      <w:rPr>
        <w:rFonts w:ascii="Wingdings" w:hAnsi="Wingdings" w:hint="default"/>
      </w:rPr>
    </w:lvl>
    <w:lvl w:ilvl="6" w:tentative="1">
      <w:start w:val="1"/>
      <w:numFmt w:val="bullet"/>
      <w:lvlText w:val=""/>
      <w:lvlJc w:val="left"/>
      <w:pPr>
        <w:tabs>
          <w:tab w:val="left" w:pos="2515"/>
        </w:tabs>
        <w:ind w:left="2515" w:hanging="420"/>
      </w:pPr>
      <w:rPr>
        <w:rFonts w:ascii="Wingdings" w:hAnsi="Wingdings" w:hint="default"/>
      </w:rPr>
    </w:lvl>
    <w:lvl w:ilvl="7" w:tentative="1">
      <w:start w:val="1"/>
      <w:numFmt w:val="bullet"/>
      <w:lvlText w:val=""/>
      <w:lvlJc w:val="left"/>
      <w:pPr>
        <w:tabs>
          <w:tab w:val="left" w:pos="2935"/>
        </w:tabs>
        <w:ind w:left="2935" w:hanging="420"/>
      </w:pPr>
      <w:rPr>
        <w:rFonts w:ascii="Wingdings" w:hAnsi="Wingdings" w:hint="default"/>
      </w:rPr>
    </w:lvl>
    <w:lvl w:ilvl="8" w:tentative="1">
      <w:start w:val="1"/>
      <w:numFmt w:val="bullet"/>
      <w:lvlText w:val=""/>
      <w:lvlJc w:val="left"/>
      <w:pPr>
        <w:tabs>
          <w:tab w:val="left" w:pos="3355"/>
        </w:tabs>
        <w:ind w:left="3355" w:hanging="420"/>
      </w:pPr>
      <w:rPr>
        <w:rFonts w:ascii="Wingdings" w:hAnsi="Wingdings" w:hint="default"/>
      </w:rPr>
    </w:lvl>
  </w:abstractNum>
  <w:abstractNum w:abstractNumId="4" w15:restartNumberingAfterBreak="0">
    <w:nsid w:val="00000004"/>
    <w:multiLevelType w:val="multilevel"/>
    <w:tmpl w:val="00000004"/>
    <w:lvl w:ilvl="0" w:tentative="1">
      <w:start w:val="1"/>
      <w:numFmt w:val="decimal"/>
      <w:pStyle w:val="4Char"/>
      <w:lvlText w:val="%1."/>
      <w:lvlJc w:val="left"/>
      <w:pPr>
        <w:tabs>
          <w:tab w:val="left" w:pos="0"/>
        </w:tabs>
        <w:ind w:left="0" w:firstLine="0"/>
      </w:pPr>
      <w:rPr>
        <w:rFonts w:hint="eastAsia"/>
      </w:rPr>
    </w:lvl>
    <w:lvl w:ilvl="1" w:tentative="1">
      <w:start w:val="1"/>
      <w:numFmt w:val="decimal"/>
      <w:suff w:val="nothing"/>
      <w:lvlText w:val="%1.%2."/>
      <w:lvlJc w:val="left"/>
      <w:pPr>
        <w:ind w:left="0" w:firstLine="0"/>
      </w:pPr>
      <w:rPr>
        <w:rFonts w:cs="Times New Roman" w:hint="eastAsia"/>
        <w:i w:val="0"/>
        <w:iCs w:val="0"/>
        <w:caps w:val="0"/>
        <w:smallCaps w:val="0"/>
        <w:strike w:val="0"/>
        <w:dstrike w:val="0"/>
        <w:vanish w:val="0"/>
        <w:spacing w:val="0"/>
        <w:position w:val="0"/>
        <w:u w:val="none"/>
        <w:vertAlign w:val="baseline"/>
      </w:rPr>
    </w:lvl>
    <w:lvl w:ilvl="2" w:tentative="1">
      <w:start w:val="1"/>
      <w:numFmt w:val="decimal"/>
      <w:lvlText w:val="%1.%2.%3."/>
      <w:lvlJc w:val="left"/>
      <w:pPr>
        <w:tabs>
          <w:tab w:val="left" w:pos="0"/>
        </w:tabs>
        <w:ind w:left="0" w:firstLine="0"/>
      </w:pPr>
      <w:rPr>
        <w:rFonts w:hint="eastAsia"/>
      </w:rPr>
    </w:lvl>
    <w:lvl w:ilvl="3" w:tentative="1">
      <w:start w:val="1"/>
      <w:numFmt w:val="decimal"/>
      <w:lvlText w:val="%1.%2.%3.%4."/>
      <w:lvlJc w:val="left"/>
      <w:pPr>
        <w:tabs>
          <w:tab w:val="left" w:pos="0"/>
        </w:tabs>
        <w:ind w:left="0" w:firstLine="0"/>
      </w:pPr>
      <w:rPr>
        <w:rFonts w:hint="eastAsia"/>
      </w:rPr>
    </w:lvl>
    <w:lvl w:ilvl="4" w:tentative="1">
      <w:start w:val="1"/>
      <w:numFmt w:val="decimal"/>
      <w:lvlText w:val="%1.%2.%3.%4.%5."/>
      <w:lvlJc w:val="left"/>
      <w:pPr>
        <w:tabs>
          <w:tab w:val="left" w:pos="1887"/>
        </w:tabs>
        <w:ind w:left="0" w:firstLine="0"/>
      </w:pPr>
      <w:rPr>
        <w:rFonts w:hint="eastAsia"/>
      </w:rPr>
    </w:lvl>
    <w:lvl w:ilvl="5" w:tentative="1">
      <w:start w:val="1"/>
      <w:numFmt w:val="decimal"/>
      <w:lvlText w:val="%1.%2.%3.%4.%5.%6."/>
      <w:lvlJc w:val="left"/>
      <w:pPr>
        <w:tabs>
          <w:tab w:val="left" w:pos="2029"/>
        </w:tabs>
        <w:ind w:left="2029" w:hanging="1134"/>
      </w:pPr>
      <w:rPr>
        <w:rFonts w:hint="eastAsia"/>
      </w:rPr>
    </w:lvl>
    <w:lvl w:ilvl="6" w:tentative="1">
      <w:start w:val="1"/>
      <w:numFmt w:val="decimal"/>
      <w:lvlText w:val="%1.%2.%3.%4.%5.%6.%7."/>
      <w:lvlJc w:val="left"/>
      <w:pPr>
        <w:tabs>
          <w:tab w:val="left" w:pos="2171"/>
        </w:tabs>
        <w:ind w:left="2171" w:hanging="1276"/>
      </w:pPr>
      <w:rPr>
        <w:rFonts w:hint="eastAsia"/>
      </w:rPr>
    </w:lvl>
    <w:lvl w:ilvl="7" w:tentative="1">
      <w:start w:val="1"/>
      <w:numFmt w:val="decimal"/>
      <w:lvlText w:val="%1.%2.%3.%4.%5.%6.%7.%8."/>
      <w:lvlJc w:val="left"/>
      <w:pPr>
        <w:tabs>
          <w:tab w:val="left" w:pos="2313"/>
        </w:tabs>
        <w:ind w:left="2313" w:hanging="1418"/>
      </w:pPr>
      <w:rPr>
        <w:rFonts w:hint="eastAsia"/>
      </w:rPr>
    </w:lvl>
    <w:lvl w:ilvl="8" w:tentative="1">
      <w:start w:val="1"/>
      <w:numFmt w:val="decimal"/>
      <w:lvlText w:val="%1.%2.%3.%4.%5.%6.%7.%8.%9."/>
      <w:lvlJc w:val="left"/>
      <w:pPr>
        <w:tabs>
          <w:tab w:val="left" w:pos="2454"/>
        </w:tabs>
        <w:ind w:left="2454" w:hanging="1559"/>
      </w:pPr>
      <w:rPr>
        <w:rFonts w:hint="eastAsia"/>
      </w:rPr>
    </w:lvl>
  </w:abstractNum>
  <w:abstractNum w:abstractNumId="5" w15:restartNumberingAfterBreak="0">
    <w:nsid w:val="00000005"/>
    <w:multiLevelType w:val="multilevel"/>
    <w:tmpl w:val="00000005"/>
    <w:lvl w:ilvl="0" w:tentative="1">
      <w:start w:val="1"/>
      <w:numFmt w:val="bullet"/>
      <w:pStyle w:val="a"/>
      <w:lvlText w:val=""/>
      <w:lvlJc w:val="left"/>
      <w:pPr>
        <w:tabs>
          <w:tab w:val="left" w:pos="-632"/>
        </w:tabs>
        <w:ind w:left="-632" w:hanging="420"/>
      </w:pPr>
      <w:rPr>
        <w:rFonts w:ascii="Wingdings" w:hAnsi="Wingdings" w:hint="default"/>
      </w:rPr>
    </w:lvl>
    <w:lvl w:ilvl="1" w:tentative="1">
      <w:start w:val="1"/>
      <w:numFmt w:val="bullet"/>
      <w:lvlText w:val=""/>
      <w:lvlJc w:val="left"/>
      <w:pPr>
        <w:tabs>
          <w:tab w:val="left" w:pos="-212"/>
        </w:tabs>
        <w:ind w:left="-212" w:hanging="420"/>
      </w:pPr>
      <w:rPr>
        <w:rFonts w:ascii="Wingdings" w:hAnsi="Wingdings" w:hint="default"/>
      </w:rPr>
    </w:lvl>
    <w:lvl w:ilvl="2" w:tentative="1">
      <w:start w:val="1"/>
      <w:numFmt w:val="bullet"/>
      <w:lvlText w:val=""/>
      <w:lvlJc w:val="left"/>
      <w:pPr>
        <w:tabs>
          <w:tab w:val="left" w:pos="208"/>
        </w:tabs>
        <w:ind w:left="208" w:hanging="420"/>
      </w:pPr>
      <w:rPr>
        <w:rFonts w:ascii="Wingdings" w:hAnsi="Wingdings" w:hint="default"/>
      </w:rPr>
    </w:lvl>
    <w:lvl w:ilvl="3" w:tentative="1">
      <w:start w:val="1"/>
      <w:numFmt w:val="bullet"/>
      <w:lvlText w:val=""/>
      <w:lvlJc w:val="left"/>
      <w:pPr>
        <w:tabs>
          <w:tab w:val="left" w:pos="628"/>
        </w:tabs>
        <w:ind w:left="628" w:hanging="420"/>
      </w:pPr>
      <w:rPr>
        <w:rFonts w:ascii="Wingdings" w:hAnsi="Wingdings" w:hint="default"/>
      </w:rPr>
    </w:lvl>
    <w:lvl w:ilvl="4" w:tentative="1">
      <w:start w:val="1"/>
      <w:numFmt w:val="bullet"/>
      <w:lvlText w:val=""/>
      <w:lvlJc w:val="left"/>
      <w:pPr>
        <w:tabs>
          <w:tab w:val="left" w:pos="1048"/>
        </w:tabs>
        <w:ind w:left="1048" w:hanging="420"/>
      </w:pPr>
      <w:rPr>
        <w:rFonts w:ascii="Wingdings" w:hAnsi="Wingdings" w:hint="default"/>
      </w:rPr>
    </w:lvl>
    <w:lvl w:ilvl="5" w:tentative="1">
      <w:start w:val="1"/>
      <w:numFmt w:val="bullet"/>
      <w:lvlText w:val=""/>
      <w:lvlJc w:val="left"/>
      <w:pPr>
        <w:tabs>
          <w:tab w:val="left" w:pos="1468"/>
        </w:tabs>
        <w:ind w:left="1468" w:hanging="420"/>
      </w:pPr>
      <w:rPr>
        <w:rFonts w:ascii="Wingdings" w:hAnsi="Wingdings" w:hint="default"/>
      </w:rPr>
    </w:lvl>
    <w:lvl w:ilvl="6" w:tentative="1">
      <w:start w:val="1"/>
      <w:numFmt w:val="bullet"/>
      <w:lvlText w:val=""/>
      <w:lvlJc w:val="left"/>
      <w:pPr>
        <w:tabs>
          <w:tab w:val="left" w:pos="1888"/>
        </w:tabs>
        <w:ind w:left="1888" w:hanging="420"/>
      </w:pPr>
      <w:rPr>
        <w:rFonts w:ascii="Wingdings" w:hAnsi="Wingdings" w:hint="default"/>
      </w:rPr>
    </w:lvl>
    <w:lvl w:ilvl="7" w:tentative="1">
      <w:start w:val="1"/>
      <w:numFmt w:val="bullet"/>
      <w:lvlText w:val=""/>
      <w:lvlJc w:val="left"/>
      <w:pPr>
        <w:tabs>
          <w:tab w:val="left" w:pos="2308"/>
        </w:tabs>
        <w:ind w:left="2308" w:hanging="420"/>
      </w:pPr>
      <w:rPr>
        <w:rFonts w:ascii="Wingdings" w:hAnsi="Wingdings" w:hint="default"/>
      </w:rPr>
    </w:lvl>
    <w:lvl w:ilvl="8" w:tentative="1">
      <w:start w:val="1"/>
      <w:numFmt w:val="bullet"/>
      <w:lvlText w:val=""/>
      <w:lvlJc w:val="left"/>
      <w:pPr>
        <w:tabs>
          <w:tab w:val="left" w:pos="2728"/>
        </w:tabs>
        <w:ind w:left="2728" w:hanging="420"/>
      </w:pPr>
      <w:rPr>
        <w:rFonts w:ascii="Wingdings" w:hAnsi="Wingdings" w:hint="default"/>
      </w:rPr>
    </w:lvl>
  </w:abstractNum>
  <w:abstractNum w:abstractNumId="6" w15:restartNumberingAfterBreak="0">
    <w:nsid w:val="00000006"/>
    <w:multiLevelType w:val="multilevel"/>
    <w:tmpl w:val="00000006"/>
    <w:lvl w:ilvl="0" w:tentative="1">
      <w:start w:val="1"/>
      <w:numFmt w:val="decimal"/>
      <w:pStyle w:val="6"/>
      <w:lvlText w:val="%1)"/>
      <w:lvlJc w:val="left"/>
      <w:pPr>
        <w:ind w:left="1412" w:hanging="420"/>
      </w:pPr>
      <w:rPr>
        <w:rFonts w:hint="eastAsia"/>
      </w:rPr>
    </w:lvl>
    <w:lvl w:ilvl="1" w:tentative="1">
      <w:start w:val="1"/>
      <w:numFmt w:val="lowerLetter"/>
      <w:lvlText w:val="%2)"/>
      <w:lvlJc w:val="left"/>
      <w:pPr>
        <w:ind w:left="1832" w:hanging="420"/>
      </w:pPr>
    </w:lvl>
    <w:lvl w:ilvl="2" w:tentative="1">
      <w:start w:val="1"/>
      <w:numFmt w:val="lowerRoman"/>
      <w:lvlText w:val="%3."/>
      <w:lvlJc w:val="right"/>
      <w:pPr>
        <w:ind w:left="2252" w:hanging="420"/>
      </w:pPr>
    </w:lvl>
    <w:lvl w:ilvl="3" w:tentative="1">
      <w:start w:val="1"/>
      <w:numFmt w:val="decimal"/>
      <w:lvlText w:val="%4."/>
      <w:lvlJc w:val="left"/>
      <w:pPr>
        <w:ind w:left="2672" w:hanging="420"/>
      </w:pPr>
    </w:lvl>
    <w:lvl w:ilvl="4" w:tentative="1">
      <w:start w:val="1"/>
      <w:numFmt w:val="lowerLetter"/>
      <w:lvlText w:val="%5)"/>
      <w:lvlJc w:val="left"/>
      <w:pPr>
        <w:ind w:left="3092" w:hanging="420"/>
      </w:pPr>
    </w:lvl>
    <w:lvl w:ilvl="5" w:tentative="1">
      <w:start w:val="1"/>
      <w:numFmt w:val="lowerRoman"/>
      <w:lvlText w:val="%6."/>
      <w:lvlJc w:val="right"/>
      <w:pPr>
        <w:ind w:left="3512" w:hanging="420"/>
      </w:pPr>
    </w:lvl>
    <w:lvl w:ilvl="6" w:tentative="1">
      <w:start w:val="1"/>
      <w:numFmt w:val="decimal"/>
      <w:lvlText w:val="%7."/>
      <w:lvlJc w:val="left"/>
      <w:pPr>
        <w:ind w:left="3932" w:hanging="420"/>
      </w:pPr>
    </w:lvl>
    <w:lvl w:ilvl="7" w:tentative="1">
      <w:start w:val="1"/>
      <w:numFmt w:val="lowerLetter"/>
      <w:lvlText w:val="%8)"/>
      <w:lvlJc w:val="left"/>
      <w:pPr>
        <w:ind w:left="4352" w:hanging="420"/>
      </w:pPr>
    </w:lvl>
    <w:lvl w:ilvl="8" w:tentative="1">
      <w:start w:val="1"/>
      <w:numFmt w:val="lowerRoman"/>
      <w:lvlText w:val="%9."/>
      <w:lvlJc w:val="right"/>
      <w:pPr>
        <w:ind w:left="4772" w:hanging="420"/>
      </w:pPr>
    </w:lvl>
  </w:abstractNum>
  <w:abstractNum w:abstractNumId="7" w15:restartNumberingAfterBreak="0">
    <w:nsid w:val="00000007"/>
    <w:multiLevelType w:val="multilevel"/>
    <w:tmpl w:val="00000007"/>
    <w:lvl w:ilvl="0">
      <w:start w:val="1"/>
      <w:numFmt w:val="lowerLetter"/>
      <w:pStyle w:val="abc"/>
      <w:lvlText w:val="%1) "/>
      <w:lvlJc w:val="left"/>
      <w:pPr>
        <w:tabs>
          <w:tab w:val="left" w:pos="907"/>
        </w:tabs>
        <w:ind w:left="907" w:hanging="425"/>
      </w:pPr>
      <w:rPr>
        <w:rFonts w:ascii="Times New Roman" w:eastAsia="宋体" w:hAnsi="Times New Roman" w:hint="default"/>
        <w:sz w:val="24"/>
      </w:rPr>
    </w:lvl>
    <w:lvl w:ilvl="1" w:tentative="1">
      <w:start w:val="1"/>
      <w:numFmt w:val="decimal"/>
      <w:pStyle w:val="123"/>
      <w:lvlText w:val="%2) "/>
      <w:lvlJc w:val="left"/>
      <w:pPr>
        <w:tabs>
          <w:tab w:val="left" w:pos="1588"/>
        </w:tabs>
        <w:ind w:left="1588" w:hanging="681"/>
      </w:pPr>
      <w:rPr>
        <w:rFonts w:hint="eastAsia"/>
      </w:rPr>
    </w:lvl>
    <w:lvl w:ilvl="2" w:tentative="1">
      <w:start w:val="1"/>
      <w:numFmt w:val="decimal"/>
      <w:lvlText w:val="%3)"/>
      <w:lvlJc w:val="left"/>
      <w:pPr>
        <w:tabs>
          <w:tab w:val="left" w:pos="1320"/>
        </w:tabs>
        <w:ind w:left="1320" w:hanging="480"/>
      </w:pPr>
      <w:rPr>
        <w:rFonts w:hint="eastAsia"/>
      </w:rPr>
    </w:lvl>
    <w:lvl w:ilvl="3" w:tentative="1">
      <w:start w:val="1"/>
      <w:numFmt w:val="decimal"/>
      <w:lvlText w:val="%4."/>
      <w:lvlJc w:val="left"/>
      <w:pPr>
        <w:tabs>
          <w:tab w:val="left" w:pos="1680"/>
        </w:tabs>
        <w:ind w:left="1680" w:hanging="420"/>
      </w:pPr>
      <w:rPr>
        <w:rFonts w:hint="eastAsia"/>
      </w:rPr>
    </w:lvl>
    <w:lvl w:ilvl="4" w:tentative="1">
      <w:start w:val="1"/>
      <w:numFmt w:val="lowerLetter"/>
      <w:lvlText w:val="%5)"/>
      <w:lvlJc w:val="left"/>
      <w:pPr>
        <w:tabs>
          <w:tab w:val="left" w:pos="2100"/>
        </w:tabs>
        <w:ind w:left="2100" w:hanging="420"/>
      </w:pPr>
      <w:rPr>
        <w:rFonts w:hint="eastAsia"/>
      </w:rPr>
    </w:lvl>
    <w:lvl w:ilvl="5">
      <w:start w:val="2"/>
      <w:numFmt w:val="decimal"/>
      <w:lvlText w:val="%6、"/>
      <w:lvlJc w:val="left"/>
      <w:pPr>
        <w:ind w:left="2820" w:hanging="720"/>
      </w:pPr>
      <w:rPr>
        <w:rFonts w:hint="default"/>
      </w:rPr>
    </w:lvl>
    <w:lvl w:ilvl="6" w:tentative="1">
      <w:start w:val="1"/>
      <w:numFmt w:val="decimal"/>
      <w:lvlText w:val="%7."/>
      <w:lvlJc w:val="left"/>
      <w:pPr>
        <w:tabs>
          <w:tab w:val="left" w:pos="2940"/>
        </w:tabs>
        <w:ind w:left="2940" w:hanging="420"/>
      </w:pPr>
      <w:rPr>
        <w:rFonts w:hint="eastAsia"/>
      </w:rPr>
    </w:lvl>
    <w:lvl w:ilvl="7" w:tentative="1">
      <w:start w:val="1"/>
      <w:numFmt w:val="lowerLetter"/>
      <w:lvlText w:val="%8)"/>
      <w:lvlJc w:val="left"/>
      <w:pPr>
        <w:tabs>
          <w:tab w:val="left" w:pos="3360"/>
        </w:tabs>
        <w:ind w:left="3360" w:hanging="420"/>
      </w:pPr>
      <w:rPr>
        <w:rFonts w:hint="eastAsia"/>
      </w:rPr>
    </w:lvl>
    <w:lvl w:ilvl="8" w:tentative="1">
      <w:start w:val="1"/>
      <w:numFmt w:val="lowerRoman"/>
      <w:lvlText w:val="%9."/>
      <w:lvlJc w:val="right"/>
      <w:pPr>
        <w:tabs>
          <w:tab w:val="left" w:pos="3780"/>
        </w:tabs>
        <w:ind w:left="3780" w:hanging="420"/>
      </w:pPr>
      <w:rPr>
        <w:rFonts w:hint="eastAsia"/>
      </w:rPr>
    </w:lvl>
  </w:abstractNum>
  <w:abstractNum w:abstractNumId="8" w15:restartNumberingAfterBreak="0">
    <w:nsid w:val="00000008"/>
    <w:multiLevelType w:val="multilevel"/>
    <w:tmpl w:val="04D818A8"/>
    <w:lvl w:ilvl="0">
      <w:start w:val="1"/>
      <w:numFmt w:val="decimal"/>
      <w:pStyle w:val="1"/>
      <w:lvlText w:val="%1"/>
      <w:lvlJc w:val="left"/>
      <w:pPr>
        <w:tabs>
          <w:tab w:val="num" w:pos="851"/>
        </w:tabs>
        <w:ind w:left="851" w:hanging="851"/>
      </w:pPr>
      <w:rPr>
        <w:rFonts w:hint="eastAsia"/>
      </w:rPr>
    </w:lvl>
    <w:lvl w:ilvl="1">
      <w:start w:val="1"/>
      <w:numFmt w:val="decimal"/>
      <w:pStyle w:val="21"/>
      <w:lvlText w:val="%1.%2"/>
      <w:lvlJc w:val="left"/>
      <w:pPr>
        <w:tabs>
          <w:tab w:val="num" w:pos="992"/>
        </w:tabs>
        <w:ind w:left="851" w:hanging="851"/>
      </w:pPr>
      <w:rPr>
        <w:rFonts w:ascii="Times New Roman" w:hAnsi="Times New Roman" w:cs="Times New Roman" w:hint="eastAsia"/>
        <w:b w:val="0"/>
        <w:color w:val="auto"/>
      </w:rPr>
    </w:lvl>
    <w:lvl w:ilvl="2">
      <w:start w:val="1"/>
      <w:numFmt w:val="decimal"/>
      <w:pStyle w:val="30"/>
      <w:lvlText w:val="%1.%2.%3"/>
      <w:lvlJc w:val="left"/>
      <w:pPr>
        <w:tabs>
          <w:tab w:val="num" w:pos="851"/>
        </w:tabs>
        <w:ind w:left="851" w:hanging="851"/>
      </w:pPr>
      <w:rPr>
        <w:rFonts w:ascii="Times New Roman" w:hAnsi="Times New Roman" w:cs="Times New Roman" w:hint="default"/>
        <w:lang w:val="en-US"/>
      </w:rPr>
    </w:lvl>
    <w:lvl w:ilvl="3">
      <w:start w:val="1"/>
      <w:numFmt w:val="decimal"/>
      <w:pStyle w:val="4"/>
      <w:lvlText w:val="%1.%2.%3.%4"/>
      <w:lvlJc w:val="left"/>
      <w:pPr>
        <w:tabs>
          <w:tab w:val="num" w:pos="1702"/>
        </w:tabs>
        <w:ind w:left="1702" w:hanging="426"/>
      </w:pPr>
      <w:rPr>
        <w:rFonts w:ascii="Times New Roman" w:hAnsi="Times New Roman" w:cs="Times New Roman" w:hint="default"/>
      </w:rPr>
    </w:lvl>
    <w:lvl w:ilvl="4">
      <w:start w:val="1"/>
      <w:numFmt w:val="decimal"/>
      <w:pStyle w:val="5"/>
      <w:lvlText w:val="%1.%2.%3.%4.%5"/>
      <w:lvlJc w:val="left"/>
      <w:pPr>
        <w:tabs>
          <w:tab w:val="num" w:pos="1080"/>
        </w:tabs>
        <w:ind w:left="567" w:hanging="567"/>
      </w:pPr>
      <w:rPr>
        <w:rFonts w:ascii="Times New Roman" w:hAnsi="Times New Roman" w:cs="Times New Roman" w:hint="default"/>
        <w:b w:val="0"/>
      </w:rPr>
    </w:lvl>
    <w:lvl w:ilvl="5">
      <w:start w:val="1"/>
      <w:numFmt w:val="decimal"/>
      <w:pStyle w:val="60"/>
      <w:lvlText w:val="（%6）"/>
      <w:lvlJc w:val="left"/>
      <w:pPr>
        <w:ind w:left="720" w:hanging="720"/>
      </w:pPr>
      <w:rPr>
        <w:rFonts w:hint="default"/>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288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0000000A"/>
    <w:multiLevelType w:val="multilevel"/>
    <w:tmpl w:val="0000000A"/>
    <w:lvl w:ilvl="0" w:tentative="1">
      <w:start w:val="1"/>
      <w:numFmt w:val="decimal"/>
      <w:pStyle w:val="a0"/>
      <w:lvlText w:val="%1)"/>
      <w:lvlJc w:val="left"/>
      <w:pPr>
        <w:ind w:left="0" w:hanging="420"/>
      </w:pPr>
    </w:lvl>
    <w:lvl w:ilvl="1" w:tentative="1">
      <w:start w:val="1"/>
      <w:numFmt w:val="lowerLetter"/>
      <w:lvlText w:val="%2)"/>
      <w:lvlJc w:val="left"/>
      <w:pPr>
        <w:ind w:left="420" w:hanging="420"/>
      </w:pPr>
    </w:lvl>
    <w:lvl w:ilvl="2" w:tentative="1">
      <w:start w:val="1"/>
      <w:numFmt w:val="lowerRoman"/>
      <w:lvlText w:val="%3."/>
      <w:lvlJc w:val="right"/>
      <w:pPr>
        <w:ind w:left="840" w:hanging="420"/>
      </w:pPr>
    </w:lvl>
    <w:lvl w:ilvl="3" w:tentative="1">
      <w:start w:val="1"/>
      <w:numFmt w:val="decimal"/>
      <w:lvlText w:val="%4."/>
      <w:lvlJc w:val="left"/>
      <w:pPr>
        <w:ind w:left="1260" w:hanging="420"/>
      </w:pPr>
    </w:lvl>
    <w:lvl w:ilvl="4" w:tentative="1">
      <w:start w:val="1"/>
      <w:numFmt w:val="lowerLetter"/>
      <w:lvlText w:val="%5)"/>
      <w:lvlJc w:val="left"/>
      <w:pPr>
        <w:ind w:left="1680" w:hanging="420"/>
      </w:pPr>
    </w:lvl>
    <w:lvl w:ilvl="5" w:tentative="1">
      <w:start w:val="1"/>
      <w:numFmt w:val="lowerRoman"/>
      <w:lvlText w:val="%6."/>
      <w:lvlJc w:val="right"/>
      <w:pPr>
        <w:ind w:left="2100" w:hanging="420"/>
      </w:pPr>
    </w:lvl>
    <w:lvl w:ilvl="6" w:tentative="1">
      <w:start w:val="1"/>
      <w:numFmt w:val="decimal"/>
      <w:lvlText w:val="%7."/>
      <w:lvlJc w:val="left"/>
      <w:pPr>
        <w:ind w:left="2520" w:hanging="420"/>
      </w:pPr>
    </w:lvl>
    <w:lvl w:ilvl="7" w:tentative="1">
      <w:start w:val="1"/>
      <w:numFmt w:val="lowerLetter"/>
      <w:lvlText w:val="%8)"/>
      <w:lvlJc w:val="left"/>
      <w:pPr>
        <w:ind w:left="2940" w:hanging="420"/>
      </w:pPr>
    </w:lvl>
    <w:lvl w:ilvl="8" w:tentative="1">
      <w:start w:val="1"/>
      <w:numFmt w:val="lowerRoman"/>
      <w:lvlText w:val="%9."/>
      <w:lvlJc w:val="right"/>
      <w:pPr>
        <w:ind w:left="3360" w:hanging="420"/>
      </w:pPr>
    </w:lvl>
  </w:abstractNum>
  <w:abstractNum w:abstractNumId="10" w15:restartNumberingAfterBreak="0">
    <w:nsid w:val="0000000B"/>
    <w:multiLevelType w:val="multilevel"/>
    <w:tmpl w:val="0000000B"/>
    <w:lvl w:ilvl="0" w:tentative="1">
      <w:start w:val="1"/>
      <w:numFmt w:val="decimal"/>
      <w:pStyle w:val="22Heading2HiddenHeading2CCBSheading2H2h2"/>
      <w:lvlText w:val="%1"/>
      <w:lvlJc w:val="left"/>
      <w:pPr>
        <w:tabs>
          <w:tab w:val="left" w:pos="0"/>
        </w:tabs>
        <w:ind w:left="0" w:firstLine="0"/>
      </w:pPr>
      <w:rPr>
        <w:rFonts w:hint="eastAsia"/>
      </w:rPr>
    </w:lvl>
    <w:lvl w:ilvl="1" w:tentative="1">
      <w:start w:val="1"/>
      <w:numFmt w:val="decimal"/>
      <w:lvlText w:val="%1.%2"/>
      <w:lvlJc w:val="left"/>
      <w:pPr>
        <w:tabs>
          <w:tab w:val="left" w:pos="0"/>
        </w:tabs>
        <w:ind w:left="0" w:firstLine="0"/>
      </w:pPr>
      <w:rPr>
        <w:rFonts w:ascii="Times New Roman" w:hAnsi="Times New Roman" w:cs="Times New Roman" w:hint="default"/>
        <w:sz w:val="30"/>
        <w:szCs w:val="30"/>
      </w:rPr>
    </w:lvl>
    <w:lvl w:ilvl="2" w:tentative="1">
      <w:start w:val="1"/>
      <w:numFmt w:val="decimal"/>
      <w:lvlText w:val="%1.%2.%3"/>
      <w:lvlJc w:val="left"/>
      <w:pPr>
        <w:tabs>
          <w:tab w:val="left" w:pos="0"/>
        </w:tabs>
        <w:ind w:left="0" w:firstLine="0"/>
      </w:pPr>
      <w:rPr>
        <w:rFonts w:ascii="Times New Roman" w:eastAsia="宋体" w:hAnsi="Times New Roman" w:cs="Times New Roman" w:hint="default"/>
        <w:b/>
        <w:bCs w:val="0"/>
        <w:i w:val="0"/>
        <w:iCs w:val="0"/>
        <w:caps w:val="0"/>
        <w:smallCaps w:val="0"/>
        <w:strike w:val="0"/>
        <w:dstrike w:val="0"/>
        <w:color w:val="auto"/>
        <w:spacing w:val="0"/>
        <w:w w:val="100"/>
        <w:kern w:val="2"/>
        <w:position w:val="0"/>
        <w:sz w:val="30"/>
        <w:szCs w:val="30"/>
        <w:u w:val="none"/>
        <w:shd w:val="clear" w:color="auto" w:fill="auto"/>
      </w:rPr>
    </w:lvl>
    <w:lvl w:ilvl="3" w:tentative="1">
      <w:start w:val="1"/>
      <w:numFmt w:val="decimal"/>
      <w:lvlText w:val="%1.%2.%3.%4"/>
      <w:lvlJc w:val="left"/>
      <w:pPr>
        <w:tabs>
          <w:tab w:val="left" w:pos="0"/>
        </w:tabs>
        <w:ind w:left="0" w:firstLine="0"/>
      </w:pPr>
      <w:rPr>
        <w:rFonts w:ascii="Times New Roman" w:hAnsi="Times New Roman" w:cs="Times New Roman" w:hint="default"/>
        <w:sz w:val="28"/>
        <w:szCs w:val="28"/>
      </w:rPr>
    </w:lvl>
    <w:lvl w:ilvl="4" w:tentative="1">
      <w:start w:val="1"/>
      <w:numFmt w:val="decimal"/>
      <w:lvlText w:val="%1.%2.%3.%4.%5"/>
      <w:lvlJc w:val="left"/>
      <w:pPr>
        <w:tabs>
          <w:tab w:val="left" w:pos="0"/>
        </w:tabs>
        <w:ind w:left="0" w:firstLine="0"/>
      </w:pPr>
      <w:rPr>
        <w:rFonts w:ascii="Times New Roman" w:hAnsi="Times New Roman" w:cs="Times New Roman" w:hint="default"/>
        <w:sz w:val="28"/>
        <w:szCs w:val="28"/>
      </w:rPr>
    </w:lvl>
    <w:lvl w:ilvl="5" w:tentative="1">
      <w:start w:val="1"/>
      <w:numFmt w:val="decimal"/>
      <w:lvlText w:val="%1.%2.%3.%4.%5.%6"/>
      <w:lvlJc w:val="left"/>
      <w:pPr>
        <w:tabs>
          <w:tab w:val="left" w:pos="0"/>
        </w:tabs>
        <w:ind w:left="0" w:firstLine="0"/>
      </w:pPr>
      <w:rPr>
        <w:rFonts w:hint="eastAsia"/>
      </w:rPr>
    </w:lvl>
    <w:lvl w:ilvl="6" w:tentative="1">
      <w:start w:val="1"/>
      <w:numFmt w:val="decimal"/>
      <w:lvlText w:val="%1.%2.%3.%4.%5.%6.%7"/>
      <w:lvlJc w:val="left"/>
      <w:pPr>
        <w:tabs>
          <w:tab w:val="left" w:pos="1716"/>
        </w:tabs>
        <w:ind w:left="1716" w:hanging="1296"/>
      </w:pPr>
      <w:rPr>
        <w:rFonts w:hint="eastAsia"/>
      </w:rPr>
    </w:lvl>
    <w:lvl w:ilvl="7" w:tentative="1">
      <w:start w:val="1"/>
      <w:numFmt w:val="decimal"/>
      <w:lvlText w:val="%1.%2.%3.%4.%5.%6.%7.%8"/>
      <w:lvlJc w:val="left"/>
      <w:pPr>
        <w:tabs>
          <w:tab w:val="left" w:pos="1860"/>
        </w:tabs>
        <w:ind w:left="1860" w:hanging="1440"/>
      </w:pPr>
      <w:rPr>
        <w:rFonts w:hint="eastAsia"/>
      </w:rPr>
    </w:lvl>
    <w:lvl w:ilvl="8" w:tentative="1">
      <w:start w:val="1"/>
      <w:numFmt w:val="decimal"/>
      <w:lvlText w:val="%1.%2.%3.%4.%5.%6.%7.%8.%9"/>
      <w:lvlJc w:val="left"/>
      <w:pPr>
        <w:tabs>
          <w:tab w:val="left" w:pos="2004"/>
        </w:tabs>
        <w:ind w:left="2004" w:hanging="1584"/>
      </w:pPr>
      <w:rPr>
        <w:rFonts w:hint="eastAsia"/>
      </w:rPr>
    </w:lvl>
  </w:abstractNum>
  <w:abstractNum w:abstractNumId="11" w15:restartNumberingAfterBreak="0">
    <w:nsid w:val="0000000C"/>
    <w:multiLevelType w:val="multilevel"/>
    <w:tmpl w:val="0000000C"/>
    <w:lvl w:ilvl="0" w:tentative="1">
      <w:start w:val="1"/>
      <w:numFmt w:val="bullet"/>
      <w:pStyle w:val="a1"/>
      <w:lvlText w:val=""/>
      <w:lvlJc w:val="left"/>
      <w:pPr>
        <w:tabs>
          <w:tab w:val="left" w:pos="567"/>
        </w:tabs>
        <w:ind w:left="567" w:firstLine="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0000000D"/>
    <w:multiLevelType w:val="multilevel"/>
    <w:tmpl w:val="0000000D"/>
    <w:lvl w:ilvl="0" w:tentative="1">
      <w:start w:val="1"/>
      <w:numFmt w:val="decimal"/>
      <w:lvlText w:val="%1."/>
      <w:lvlJc w:val="left"/>
      <w:pPr>
        <w:tabs>
          <w:tab w:val="left" w:pos="425"/>
        </w:tabs>
        <w:ind w:left="425" w:hanging="425"/>
      </w:pPr>
      <w:rPr>
        <w:rFonts w:hint="eastAsia"/>
      </w:rPr>
    </w:lvl>
    <w:lvl w:ilvl="1" w:tentative="1">
      <w:start w:val="1"/>
      <w:numFmt w:val="decimal"/>
      <w:lvlText w:val="%1.%2."/>
      <w:lvlJc w:val="left"/>
      <w:pPr>
        <w:tabs>
          <w:tab w:val="left" w:pos="567"/>
        </w:tabs>
        <w:ind w:left="567" w:hanging="567"/>
      </w:pPr>
      <w:rPr>
        <w:rFonts w:hint="eastAsia"/>
      </w:rPr>
    </w:lvl>
    <w:lvl w:ilvl="2" w:tentative="1">
      <w:start w:val="1"/>
      <w:numFmt w:val="decimal"/>
      <w:lvlText w:val="%1.%2.%3."/>
      <w:lvlJc w:val="left"/>
      <w:pPr>
        <w:tabs>
          <w:tab w:val="left" w:pos="709"/>
        </w:tabs>
        <w:ind w:left="709" w:hanging="709"/>
      </w:pPr>
      <w:rPr>
        <w:rFonts w:hint="eastAsia"/>
      </w:rPr>
    </w:lvl>
    <w:lvl w:ilvl="3" w:tentative="1">
      <w:start w:val="1"/>
      <w:numFmt w:val="decimal"/>
      <w:pStyle w:val="a2"/>
      <w:lvlText w:val="%1.%2.%3.%4."/>
      <w:lvlJc w:val="left"/>
      <w:pPr>
        <w:tabs>
          <w:tab w:val="left" w:pos="851"/>
        </w:tabs>
        <w:ind w:left="851" w:hanging="851"/>
      </w:pPr>
      <w:rPr>
        <w:rFonts w:ascii="Times New Roman" w:hAnsi="Times New Roman" w:hint="default"/>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13" w15:restartNumberingAfterBreak="0">
    <w:nsid w:val="0000000E"/>
    <w:multiLevelType w:val="multilevel"/>
    <w:tmpl w:val="0000000E"/>
    <w:lvl w:ilvl="0" w:tentative="1">
      <w:start w:val="1"/>
      <w:numFmt w:val="decimal"/>
      <w:pStyle w:val="a3"/>
      <w:lvlText w:val="附图%1. "/>
      <w:lvlJc w:val="left"/>
      <w:pPr>
        <w:tabs>
          <w:tab w:val="left" w:pos="720"/>
        </w:tabs>
        <w:ind w:left="420" w:hanging="42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4" w15:restartNumberingAfterBreak="0">
    <w:nsid w:val="0000000F"/>
    <w:multiLevelType w:val="multilevel"/>
    <w:tmpl w:val="0000000F"/>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15:restartNumberingAfterBreak="0">
    <w:nsid w:val="00000010"/>
    <w:multiLevelType w:val="multilevel"/>
    <w:tmpl w:val="00000010"/>
    <w:lvl w:ilvl="0" w:tentative="1">
      <w:start w:val="1"/>
      <w:numFmt w:val="decimal"/>
      <w:pStyle w:val="4h4FirstSubheadingH4sect1234RefHeading1"/>
      <w:lvlText w:val="%1"/>
      <w:lvlJc w:val="left"/>
      <w:pPr>
        <w:tabs>
          <w:tab w:val="left" w:pos="2825"/>
        </w:tabs>
        <w:ind w:left="2825" w:hanging="425"/>
      </w:pPr>
      <w:rPr>
        <w:rFonts w:hint="eastAsia"/>
      </w:rPr>
    </w:lvl>
    <w:lvl w:ilvl="1" w:tentative="1">
      <w:start w:val="1"/>
      <w:numFmt w:val="decimal"/>
      <w:lvlText w:val="%1.%2"/>
      <w:lvlJc w:val="left"/>
      <w:pPr>
        <w:tabs>
          <w:tab w:val="left" w:pos="3392"/>
        </w:tabs>
        <w:ind w:left="3392" w:hanging="567"/>
      </w:pPr>
      <w:rPr>
        <w:rFonts w:hint="eastAsia"/>
      </w:rPr>
    </w:lvl>
    <w:lvl w:ilvl="2" w:tentative="1">
      <w:start w:val="1"/>
      <w:numFmt w:val="decimal"/>
      <w:lvlRestart w:val="1"/>
      <w:lvlText w:val="%1.%2.%3"/>
      <w:lvlJc w:val="left"/>
      <w:pPr>
        <w:tabs>
          <w:tab w:val="left" w:pos="3971"/>
        </w:tabs>
        <w:ind w:left="3818" w:hanging="567"/>
      </w:pPr>
      <w:rPr>
        <w:rFonts w:hint="eastAsia"/>
      </w:rPr>
    </w:lvl>
    <w:lvl w:ilvl="3" w:tentative="1">
      <w:start w:val="1"/>
      <w:numFmt w:val="decimal"/>
      <w:lvlText w:val="%3.%1.%2.%4"/>
      <w:lvlJc w:val="left"/>
      <w:pPr>
        <w:tabs>
          <w:tab w:val="left" w:pos="4756"/>
        </w:tabs>
        <w:ind w:left="4384" w:hanging="708"/>
      </w:pPr>
      <w:rPr>
        <w:rFonts w:hint="eastAsia"/>
      </w:rPr>
    </w:lvl>
    <w:lvl w:ilvl="4" w:tentative="1">
      <w:start w:val="1"/>
      <w:numFmt w:val="decimal"/>
      <w:lvlText w:val="%1.%2.%3.%4.%5"/>
      <w:lvlJc w:val="left"/>
      <w:pPr>
        <w:tabs>
          <w:tab w:val="left" w:pos="5541"/>
        </w:tabs>
        <w:ind w:left="4951" w:hanging="850"/>
      </w:pPr>
      <w:rPr>
        <w:rFonts w:hint="eastAsia"/>
      </w:rPr>
    </w:lvl>
    <w:lvl w:ilvl="5" w:tentative="1">
      <w:start w:val="1"/>
      <w:numFmt w:val="decimal"/>
      <w:lvlText w:val="%1.%2.%3.%4.%5.%6"/>
      <w:lvlJc w:val="left"/>
      <w:pPr>
        <w:tabs>
          <w:tab w:val="left" w:pos="5966"/>
        </w:tabs>
        <w:ind w:left="5660" w:hanging="1134"/>
      </w:pPr>
      <w:rPr>
        <w:rFonts w:hint="eastAsia"/>
      </w:rPr>
    </w:lvl>
    <w:lvl w:ilvl="6" w:tentative="1">
      <w:start w:val="1"/>
      <w:numFmt w:val="decimal"/>
      <w:lvlText w:val="%1.%2.%3.%4.%5.%6.%7"/>
      <w:lvlJc w:val="left"/>
      <w:pPr>
        <w:tabs>
          <w:tab w:val="left" w:pos="6751"/>
        </w:tabs>
        <w:ind w:left="6227" w:hanging="1276"/>
      </w:pPr>
      <w:rPr>
        <w:rFonts w:hint="eastAsia"/>
      </w:rPr>
    </w:lvl>
    <w:lvl w:ilvl="7" w:tentative="1">
      <w:start w:val="1"/>
      <w:numFmt w:val="decimal"/>
      <w:lvlText w:val="%1.%2.%3.%4.%5.%6.%7.%8"/>
      <w:lvlJc w:val="left"/>
      <w:pPr>
        <w:tabs>
          <w:tab w:val="left" w:pos="7176"/>
        </w:tabs>
        <w:ind w:left="6794" w:hanging="1418"/>
      </w:pPr>
      <w:rPr>
        <w:rFonts w:hint="eastAsia"/>
      </w:rPr>
    </w:lvl>
    <w:lvl w:ilvl="8" w:tentative="1">
      <w:start w:val="1"/>
      <w:numFmt w:val="decimal"/>
      <w:lvlText w:val="%1.%2.%3.%4.%5.%6.%7.%8.%9"/>
      <w:lvlJc w:val="left"/>
      <w:pPr>
        <w:tabs>
          <w:tab w:val="left" w:pos="7962"/>
        </w:tabs>
        <w:ind w:left="7502" w:hanging="1700"/>
      </w:pPr>
      <w:rPr>
        <w:rFonts w:hint="eastAsia"/>
      </w:rPr>
    </w:lvl>
  </w:abstractNum>
  <w:abstractNum w:abstractNumId="16" w15:restartNumberingAfterBreak="0">
    <w:nsid w:val="00000011"/>
    <w:multiLevelType w:val="multilevel"/>
    <w:tmpl w:val="00000011"/>
    <w:lvl w:ilvl="0" w:tentative="1">
      <w:start w:val="1"/>
      <w:numFmt w:val="bullet"/>
      <w:lvlText w:val=""/>
      <w:lvlJc w:val="left"/>
      <w:pPr>
        <w:tabs>
          <w:tab w:val="left" w:pos="1320"/>
        </w:tabs>
        <w:ind w:left="1320" w:hanging="420"/>
      </w:pPr>
      <w:rPr>
        <w:rFonts w:ascii="Wingdings 2" w:hAnsi="Wingdings 2" w:hint="default"/>
      </w:rPr>
    </w:lvl>
    <w:lvl w:ilvl="1" w:tentative="1">
      <w:start w:val="1"/>
      <w:numFmt w:val="bullet"/>
      <w:pStyle w:val="number0"/>
      <w:lvlText w:val=""/>
      <w:lvlJc w:val="left"/>
      <w:pPr>
        <w:tabs>
          <w:tab w:val="left" w:pos="1260"/>
        </w:tabs>
        <w:ind w:left="1260" w:hanging="420"/>
      </w:pPr>
      <w:rPr>
        <w:rFonts w:ascii="Wingdings 2" w:hAnsi="Wingdings 2" w:hint="default"/>
      </w:rPr>
    </w:lvl>
    <w:lvl w:ilvl="2" w:tentative="1">
      <w:start w:val="1"/>
      <w:numFmt w:val="decimal"/>
      <w:lvlText w:val="%3)"/>
      <w:lvlJc w:val="left"/>
      <w:pPr>
        <w:tabs>
          <w:tab w:val="left" w:pos="1680"/>
        </w:tabs>
        <w:ind w:left="1680" w:hanging="420"/>
      </w:p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17" w15:restartNumberingAfterBreak="0">
    <w:nsid w:val="00000012"/>
    <w:multiLevelType w:val="multilevel"/>
    <w:tmpl w:val="00000012"/>
    <w:lvl w:ilvl="0" w:tentative="1">
      <w:start w:val="1"/>
      <w:numFmt w:val="decimal"/>
      <w:pStyle w:val="a4"/>
      <w:lvlText w:val="第%1章、"/>
      <w:lvlJc w:val="left"/>
      <w:pPr>
        <w:tabs>
          <w:tab w:val="left" w:pos="1080"/>
        </w:tabs>
        <w:ind w:left="1080" w:hanging="1080"/>
      </w:pPr>
      <w:rPr>
        <w:rFonts w:hint="default"/>
      </w:rPr>
    </w:lvl>
    <w:lvl w:ilvl="1" w:tentative="1">
      <w:start w:val="1"/>
      <w:numFmt w:val="decimal"/>
      <w:lvlText w:val="%1.%2"/>
      <w:lvlJc w:val="left"/>
      <w:pPr>
        <w:tabs>
          <w:tab w:val="left" w:pos="-74"/>
        </w:tabs>
        <w:ind w:left="-74" w:hanging="567"/>
      </w:pPr>
      <w:rPr>
        <w:rFonts w:hint="eastAsia"/>
      </w:rPr>
    </w:lvl>
    <w:lvl w:ilvl="2" w:tentative="1">
      <w:start w:val="1"/>
      <w:numFmt w:val="decimal"/>
      <w:pStyle w:val="31"/>
      <w:lvlText w:val="%1.%2.%3"/>
      <w:lvlJc w:val="left"/>
      <w:pPr>
        <w:tabs>
          <w:tab w:val="left" w:pos="720"/>
        </w:tabs>
        <w:ind w:left="567" w:hanging="567"/>
      </w:pPr>
      <w:rPr>
        <w:rFonts w:hint="eastAsia"/>
      </w:rPr>
    </w:lvl>
    <w:lvl w:ilvl="3" w:tentative="1">
      <w:start w:val="1"/>
      <w:numFmt w:val="decimal"/>
      <w:pStyle w:val="40"/>
      <w:lvlText w:val="%1.%2.%3.%4"/>
      <w:lvlJc w:val="left"/>
      <w:pPr>
        <w:tabs>
          <w:tab w:val="left" w:pos="1931"/>
        </w:tabs>
        <w:ind w:left="1559" w:hanging="708"/>
      </w:pPr>
      <w:rPr>
        <w:rFonts w:hint="eastAsia"/>
      </w:rPr>
    </w:lvl>
    <w:lvl w:ilvl="4" w:tentative="1">
      <w:start w:val="1"/>
      <w:numFmt w:val="decimal"/>
      <w:lvlText w:val="%1.%2.%3.%4.%5"/>
      <w:lvlJc w:val="left"/>
      <w:pPr>
        <w:tabs>
          <w:tab w:val="left" w:pos="1440"/>
        </w:tabs>
        <w:ind w:left="850" w:hanging="850"/>
      </w:pPr>
      <w:rPr>
        <w:rFonts w:hint="eastAsia"/>
      </w:rPr>
    </w:lvl>
    <w:lvl w:ilvl="5" w:tentative="1">
      <w:start w:val="1"/>
      <w:numFmt w:val="decimal"/>
      <w:lvlText w:val="%1.%2.%3.%4.%5.%6"/>
      <w:lvlJc w:val="left"/>
      <w:pPr>
        <w:tabs>
          <w:tab w:val="left" w:pos="2500"/>
        </w:tabs>
        <w:ind w:left="2194" w:hanging="1134"/>
      </w:pPr>
      <w:rPr>
        <w:rFonts w:hint="eastAsia"/>
      </w:rPr>
    </w:lvl>
    <w:lvl w:ilvl="6" w:tentative="1">
      <w:start w:val="1"/>
      <w:numFmt w:val="decimal"/>
      <w:lvlText w:val="%1.%2.%3.%4.%5.%6.%7"/>
      <w:lvlJc w:val="left"/>
      <w:pPr>
        <w:tabs>
          <w:tab w:val="left" w:pos="3285"/>
        </w:tabs>
        <w:ind w:left="2761" w:hanging="1276"/>
      </w:pPr>
      <w:rPr>
        <w:rFonts w:hint="eastAsia"/>
      </w:rPr>
    </w:lvl>
    <w:lvl w:ilvl="7" w:tentative="1">
      <w:start w:val="1"/>
      <w:numFmt w:val="decimal"/>
      <w:lvlText w:val="%1.%2.%3.%4.%5.%6.%7.%8"/>
      <w:lvlJc w:val="left"/>
      <w:pPr>
        <w:tabs>
          <w:tab w:val="left" w:pos="3710"/>
        </w:tabs>
        <w:ind w:left="3328" w:hanging="1418"/>
      </w:pPr>
      <w:rPr>
        <w:rFonts w:hint="eastAsia"/>
      </w:rPr>
    </w:lvl>
    <w:lvl w:ilvl="8" w:tentative="1">
      <w:start w:val="1"/>
      <w:numFmt w:val="decimal"/>
      <w:lvlText w:val="%1.%2.%3.%4.%5.%6.%7.%8.%9"/>
      <w:lvlJc w:val="left"/>
      <w:pPr>
        <w:tabs>
          <w:tab w:val="left" w:pos="4496"/>
        </w:tabs>
        <w:ind w:left="4036" w:hanging="1700"/>
      </w:pPr>
      <w:rPr>
        <w:rFonts w:hint="eastAsia"/>
      </w:rPr>
    </w:lvl>
  </w:abstractNum>
  <w:abstractNum w:abstractNumId="18" w15:restartNumberingAfterBreak="0">
    <w:nsid w:val="00000013"/>
    <w:multiLevelType w:val="singleLevel"/>
    <w:tmpl w:val="00000013"/>
    <w:lvl w:ilvl="0" w:tentative="1">
      <w:start w:val="1"/>
      <w:numFmt w:val="none"/>
      <w:pStyle w:val="Note"/>
      <w:lvlText w:val="Note:  "/>
      <w:lvlJc w:val="left"/>
      <w:pPr>
        <w:tabs>
          <w:tab w:val="left" w:pos="720"/>
        </w:tabs>
      </w:pPr>
      <w:rPr>
        <w:rFonts w:ascii="Arial Black" w:hAnsi="Arial Black" w:hint="default"/>
        <w:b w:val="0"/>
        <w:i w:val="0"/>
        <w:sz w:val="20"/>
      </w:rPr>
    </w:lvl>
  </w:abstractNum>
  <w:abstractNum w:abstractNumId="19" w15:restartNumberingAfterBreak="0">
    <w:nsid w:val="00000014"/>
    <w:multiLevelType w:val="singleLevel"/>
    <w:tmpl w:val="00000014"/>
    <w:lvl w:ilvl="0" w:tentative="1">
      <w:start w:val="1"/>
      <w:numFmt w:val="upperRoman"/>
      <w:pStyle w:val="310"/>
      <w:lvlText w:val="%1."/>
      <w:lvlJc w:val="left"/>
      <w:pPr>
        <w:tabs>
          <w:tab w:val="left" w:pos="1260"/>
        </w:tabs>
        <w:ind w:left="1260" w:hanging="420"/>
      </w:pPr>
    </w:lvl>
  </w:abstractNum>
  <w:abstractNum w:abstractNumId="20" w15:restartNumberingAfterBreak="0">
    <w:nsid w:val="00000015"/>
    <w:multiLevelType w:val="multilevel"/>
    <w:tmpl w:val="00000015"/>
    <w:lvl w:ilvl="0" w:tentative="1">
      <w:start w:val="1"/>
      <w:numFmt w:val="lowerLetter"/>
      <w:pStyle w:val="MSOListNum2"/>
      <w:lvlText w:val="%1."/>
      <w:lvlJc w:val="left"/>
      <w:pPr>
        <w:tabs>
          <w:tab w:val="left" w:pos="1080"/>
        </w:tabs>
        <w:ind w:left="1080" w:hanging="360"/>
      </w:pPr>
      <w:rPr>
        <w:rFonts w:hint="default"/>
      </w:rPr>
    </w:lvl>
    <w:lvl w:ilvl="1" w:tentative="1">
      <w:start w:val="1"/>
      <w:numFmt w:val="lowerLetter"/>
      <w:lvlText w:val="%2."/>
      <w:lvlJc w:val="left"/>
      <w:pPr>
        <w:tabs>
          <w:tab w:val="left" w:pos="1305"/>
        </w:tabs>
        <w:ind w:left="1305" w:hanging="360"/>
      </w:pPr>
      <w:rPr>
        <w:rFonts w:hint="default"/>
      </w:rPr>
    </w:lvl>
    <w:lvl w:ilvl="2" w:tentative="1">
      <w:start w:val="1"/>
      <w:numFmt w:val="lowerRoman"/>
      <w:lvlText w:val="%3."/>
      <w:lvlJc w:val="right"/>
      <w:pPr>
        <w:tabs>
          <w:tab w:val="left" w:pos="2025"/>
        </w:tabs>
        <w:ind w:left="2025" w:hanging="180"/>
      </w:pPr>
      <w:rPr>
        <w:rFonts w:hint="default"/>
      </w:rPr>
    </w:lvl>
    <w:lvl w:ilvl="3" w:tentative="1">
      <w:start w:val="1"/>
      <w:numFmt w:val="decimal"/>
      <w:lvlText w:val="%4."/>
      <w:lvlJc w:val="left"/>
      <w:pPr>
        <w:tabs>
          <w:tab w:val="left" w:pos="2745"/>
        </w:tabs>
        <w:ind w:left="2745" w:hanging="360"/>
      </w:pPr>
      <w:rPr>
        <w:rFonts w:hint="default"/>
      </w:rPr>
    </w:lvl>
    <w:lvl w:ilvl="4" w:tentative="1">
      <w:start w:val="1"/>
      <w:numFmt w:val="lowerLetter"/>
      <w:lvlText w:val="%5."/>
      <w:lvlJc w:val="left"/>
      <w:pPr>
        <w:tabs>
          <w:tab w:val="left" w:pos="3465"/>
        </w:tabs>
        <w:ind w:left="3465" w:hanging="360"/>
      </w:pPr>
      <w:rPr>
        <w:rFonts w:hint="default"/>
      </w:rPr>
    </w:lvl>
    <w:lvl w:ilvl="5" w:tentative="1">
      <w:start w:val="1"/>
      <w:numFmt w:val="lowerRoman"/>
      <w:lvlText w:val="%6."/>
      <w:lvlJc w:val="right"/>
      <w:pPr>
        <w:tabs>
          <w:tab w:val="left" w:pos="4185"/>
        </w:tabs>
        <w:ind w:left="4185" w:hanging="180"/>
      </w:pPr>
      <w:rPr>
        <w:rFonts w:hint="default"/>
      </w:rPr>
    </w:lvl>
    <w:lvl w:ilvl="6" w:tentative="1">
      <w:start w:val="1"/>
      <w:numFmt w:val="decimal"/>
      <w:lvlText w:val="%7."/>
      <w:lvlJc w:val="left"/>
      <w:pPr>
        <w:tabs>
          <w:tab w:val="left" w:pos="4905"/>
        </w:tabs>
        <w:ind w:left="4905" w:hanging="360"/>
      </w:pPr>
      <w:rPr>
        <w:rFonts w:hint="default"/>
      </w:rPr>
    </w:lvl>
    <w:lvl w:ilvl="7" w:tentative="1">
      <w:start w:val="1"/>
      <w:numFmt w:val="lowerLetter"/>
      <w:lvlText w:val="%8."/>
      <w:lvlJc w:val="left"/>
      <w:pPr>
        <w:tabs>
          <w:tab w:val="left" w:pos="5625"/>
        </w:tabs>
        <w:ind w:left="5625" w:hanging="360"/>
      </w:pPr>
      <w:rPr>
        <w:rFonts w:hint="default"/>
      </w:rPr>
    </w:lvl>
    <w:lvl w:ilvl="8" w:tentative="1">
      <w:start w:val="1"/>
      <w:numFmt w:val="lowerRoman"/>
      <w:lvlText w:val="%9."/>
      <w:lvlJc w:val="right"/>
      <w:pPr>
        <w:tabs>
          <w:tab w:val="left" w:pos="6345"/>
        </w:tabs>
        <w:ind w:left="6345" w:hanging="180"/>
      </w:pPr>
      <w:rPr>
        <w:rFonts w:hint="default"/>
      </w:rPr>
    </w:lvl>
  </w:abstractNum>
  <w:abstractNum w:abstractNumId="21" w15:restartNumberingAfterBreak="0">
    <w:nsid w:val="00000016"/>
    <w:multiLevelType w:val="multilevel"/>
    <w:tmpl w:val="00000016"/>
    <w:lvl w:ilvl="0" w:tentative="1">
      <w:start w:val="1"/>
      <w:numFmt w:val="bullet"/>
      <w:pStyle w:val="a5"/>
      <w:lvlText w:val=""/>
      <w:lvlJc w:val="left"/>
      <w:pPr>
        <w:tabs>
          <w:tab w:val="left" w:pos="840"/>
        </w:tabs>
        <w:ind w:left="84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00000017"/>
    <w:multiLevelType w:val="multilevel"/>
    <w:tmpl w:val="00000017"/>
    <w:lvl w:ilvl="0" w:tentative="1">
      <w:start w:val="1"/>
      <w:numFmt w:val="bullet"/>
      <w:pStyle w:val="70"/>
      <w:lvlText w:val=""/>
      <w:lvlJc w:val="left"/>
      <w:pPr>
        <w:tabs>
          <w:tab w:val="left" w:pos="3114"/>
        </w:tabs>
        <w:ind w:left="3114" w:hanging="420"/>
      </w:pPr>
      <w:rPr>
        <w:rFonts w:ascii="Wingdings" w:hAnsi="Wingdings" w:hint="default"/>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3" w15:restartNumberingAfterBreak="0">
    <w:nsid w:val="00000018"/>
    <w:multiLevelType w:val="singleLevel"/>
    <w:tmpl w:val="00000018"/>
    <w:lvl w:ilvl="0" w:tentative="1">
      <w:start w:val="1"/>
      <w:numFmt w:val="bullet"/>
      <w:pStyle w:val="10"/>
      <w:lvlText w:val=""/>
      <w:lvlJc w:val="left"/>
      <w:pPr>
        <w:tabs>
          <w:tab w:val="left" w:pos="1080"/>
        </w:tabs>
        <w:ind w:left="1037" w:hanging="317"/>
      </w:pPr>
      <w:rPr>
        <w:rFonts w:ascii="Wingdings" w:hAnsi="Wingdings" w:hint="default"/>
        <w:b w:val="0"/>
        <w:i w:val="0"/>
        <w:kern w:val="24"/>
        <w:sz w:val="24"/>
      </w:rPr>
    </w:lvl>
  </w:abstractNum>
  <w:abstractNum w:abstractNumId="24" w15:restartNumberingAfterBreak="0">
    <w:nsid w:val="00000019"/>
    <w:multiLevelType w:val="multilevel"/>
    <w:tmpl w:val="00000019"/>
    <w:lvl w:ilvl="0" w:tentative="1">
      <w:start w:val="1"/>
      <w:numFmt w:val="bullet"/>
      <w:pStyle w:val="a6"/>
      <w:lvlText w:val=""/>
      <w:lvlJc w:val="left"/>
      <w:pPr>
        <w:tabs>
          <w:tab w:val="left" w:pos="980"/>
        </w:tabs>
        <w:ind w:left="980" w:hanging="360"/>
      </w:pPr>
      <w:rPr>
        <w:rFonts w:ascii="Wingdings" w:hAnsi="Wingdings" w:hint="default"/>
      </w:rPr>
    </w:lvl>
    <w:lvl w:ilvl="1" w:tentative="1">
      <w:start w:val="1"/>
      <w:numFmt w:val="bullet"/>
      <w:lvlText w:val=""/>
      <w:lvlJc w:val="left"/>
      <w:pPr>
        <w:tabs>
          <w:tab w:val="left" w:pos="1040"/>
        </w:tabs>
        <w:ind w:left="1040" w:hanging="420"/>
      </w:pPr>
      <w:rPr>
        <w:rFonts w:ascii="Wingdings" w:hAnsi="Wingdings" w:hint="default"/>
      </w:rPr>
    </w:lvl>
    <w:lvl w:ilvl="2" w:tentative="1">
      <w:start w:val="1"/>
      <w:numFmt w:val="bullet"/>
      <w:lvlText w:val=""/>
      <w:lvlJc w:val="left"/>
      <w:pPr>
        <w:tabs>
          <w:tab w:val="left" w:pos="1460"/>
        </w:tabs>
        <w:ind w:left="1460" w:hanging="420"/>
      </w:pPr>
      <w:rPr>
        <w:rFonts w:ascii="Wingdings" w:hAnsi="Wingdings" w:hint="default"/>
      </w:rPr>
    </w:lvl>
    <w:lvl w:ilvl="3" w:tentative="1">
      <w:start w:val="1"/>
      <w:numFmt w:val="bullet"/>
      <w:lvlText w:val=""/>
      <w:lvlJc w:val="left"/>
      <w:pPr>
        <w:tabs>
          <w:tab w:val="left" w:pos="1880"/>
        </w:tabs>
        <w:ind w:left="1880" w:hanging="420"/>
      </w:pPr>
      <w:rPr>
        <w:rFonts w:ascii="Wingdings" w:hAnsi="Wingdings" w:hint="default"/>
      </w:rPr>
    </w:lvl>
    <w:lvl w:ilvl="4" w:tentative="1">
      <w:start w:val="1"/>
      <w:numFmt w:val="bullet"/>
      <w:lvlText w:val=""/>
      <w:lvlJc w:val="left"/>
      <w:pPr>
        <w:tabs>
          <w:tab w:val="left" w:pos="2300"/>
        </w:tabs>
        <w:ind w:left="2300" w:hanging="420"/>
      </w:pPr>
      <w:rPr>
        <w:rFonts w:ascii="Wingdings" w:hAnsi="Wingdings" w:hint="default"/>
      </w:rPr>
    </w:lvl>
    <w:lvl w:ilvl="5" w:tentative="1">
      <w:start w:val="1"/>
      <w:numFmt w:val="bullet"/>
      <w:lvlText w:val=""/>
      <w:lvlJc w:val="left"/>
      <w:pPr>
        <w:tabs>
          <w:tab w:val="left" w:pos="2720"/>
        </w:tabs>
        <w:ind w:left="2720" w:hanging="420"/>
      </w:pPr>
      <w:rPr>
        <w:rFonts w:ascii="Wingdings" w:hAnsi="Wingdings" w:hint="default"/>
      </w:rPr>
    </w:lvl>
    <w:lvl w:ilvl="6" w:tentative="1">
      <w:start w:val="1"/>
      <w:numFmt w:val="bullet"/>
      <w:lvlText w:val=""/>
      <w:lvlJc w:val="left"/>
      <w:pPr>
        <w:tabs>
          <w:tab w:val="left" w:pos="3140"/>
        </w:tabs>
        <w:ind w:left="3140" w:hanging="420"/>
      </w:pPr>
      <w:rPr>
        <w:rFonts w:ascii="Wingdings" w:hAnsi="Wingdings" w:hint="default"/>
      </w:rPr>
    </w:lvl>
    <w:lvl w:ilvl="7" w:tentative="1">
      <w:start w:val="1"/>
      <w:numFmt w:val="bullet"/>
      <w:lvlText w:val=""/>
      <w:lvlJc w:val="left"/>
      <w:pPr>
        <w:tabs>
          <w:tab w:val="left" w:pos="3560"/>
        </w:tabs>
        <w:ind w:left="3560" w:hanging="420"/>
      </w:pPr>
      <w:rPr>
        <w:rFonts w:ascii="Wingdings" w:hAnsi="Wingdings" w:hint="default"/>
      </w:rPr>
    </w:lvl>
    <w:lvl w:ilvl="8" w:tentative="1">
      <w:start w:val="1"/>
      <w:numFmt w:val="bullet"/>
      <w:lvlText w:val=""/>
      <w:lvlJc w:val="left"/>
      <w:pPr>
        <w:tabs>
          <w:tab w:val="left" w:pos="3980"/>
        </w:tabs>
        <w:ind w:left="3980" w:hanging="420"/>
      </w:pPr>
      <w:rPr>
        <w:rFonts w:ascii="Wingdings" w:hAnsi="Wingdings" w:hint="default"/>
      </w:rPr>
    </w:lvl>
  </w:abstractNum>
  <w:abstractNum w:abstractNumId="25" w15:restartNumberingAfterBreak="0">
    <w:nsid w:val="0000001A"/>
    <w:multiLevelType w:val="singleLevel"/>
    <w:tmpl w:val="0000001A"/>
    <w:lvl w:ilvl="0">
      <w:start w:val="1"/>
      <w:numFmt w:val="decimal"/>
      <w:lvlText w:val="%1)"/>
      <w:lvlJc w:val="left"/>
      <w:pPr>
        <w:tabs>
          <w:tab w:val="num" w:pos="425"/>
        </w:tabs>
        <w:ind w:left="425" w:hanging="425"/>
      </w:pPr>
      <w:rPr>
        <w:rFonts w:hint="default"/>
      </w:rPr>
    </w:lvl>
  </w:abstractNum>
  <w:abstractNum w:abstractNumId="26" w15:restartNumberingAfterBreak="0">
    <w:nsid w:val="0000001B"/>
    <w:multiLevelType w:val="multilevel"/>
    <w:tmpl w:val="C5B6943E"/>
    <w:lvl w:ilvl="0">
      <w:start w:val="1"/>
      <w:numFmt w:val="bullet"/>
      <w:lvlText w:val=""/>
      <w:lvlJc w:val="left"/>
      <w:pPr>
        <w:tabs>
          <w:tab w:val="num" w:pos="2998"/>
        </w:tabs>
        <w:ind w:left="567" w:hanging="142"/>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pStyle w:val="a7"/>
      <w:lvlText w:val=""/>
      <w:lvlJc w:val="left"/>
      <w:pPr>
        <w:tabs>
          <w:tab w:val="num" w:pos="1200"/>
        </w:tabs>
        <w:ind w:left="1181" w:hanging="341"/>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7" w15:restartNumberingAfterBreak="0">
    <w:nsid w:val="0000001C"/>
    <w:multiLevelType w:val="multilevel"/>
    <w:tmpl w:val="0000001C"/>
    <w:lvl w:ilvl="0">
      <w:start w:val="1"/>
      <w:numFmt w:val="bullet"/>
      <w:pStyle w:val="TableCellText"/>
      <w:lvlText w:val=""/>
      <w:lvlJc w:val="left"/>
      <w:pPr>
        <w:tabs>
          <w:tab w:val="left" w:pos="1080"/>
        </w:tabs>
        <w:ind w:left="1080" w:hanging="360"/>
      </w:pPr>
      <w:rPr>
        <w:rFonts w:ascii="Symbol" w:hAnsi="Symbol" w:hint="default"/>
      </w:rPr>
    </w:lvl>
    <w:lvl w:ilvl="1" w:tentative="1">
      <w:start w:val="5"/>
      <w:numFmt w:val="decimal"/>
      <w:lvlText w:val="%2、"/>
      <w:lvlJc w:val="left"/>
      <w:pPr>
        <w:ind w:left="2160" w:hanging="720"/>
      </w:pPr>
      <w:rPr>
        <w:rFonts w:hint="default"/>
      </w:rPr>
    </w:lvl>
    <w:lvl w:ilvl="2" w:tentative="1">
      <w:start w:val="1"/>
      <w:numFmt w:val="bullet"/>
      <w:lvlText w:val=""/>
      <w:lvlJc w:val="left"/>
      <w:pPr>
        <w:tabs>
          <w:tab w:val="left" w:pos="2520"/>
        </w:tabs>
        <w:ind w:left="2520" w:hanging="360"/>
      </w:pPr>
      <w:rPr>
        <w:rFonts w:ascii="Wingdings" w:hAnsi="Wingdings" w:hint="default"/>
      </w:rPr>
    </w:lvl>
    <w:lvl w:ilvl="3" w:tentative="1">
      <w:start w:val="1"/>
      <w:numFmt w:val="bullet"/>
      <w:lvlText w:val=""/>
      <w:lvlJc w:val="left"/>
      <w:pPr>
        <w:tabs>
          <w:tab w:val="left" w:pos="3240"/>
        </w:tabs>
        <w:ind w:left="3240" w:hanging="360"/>
      </w:pPr>
      <w:rPr>
        <w:rFonts w:ascii="Symbol" w:hAnsi="Symbol" w:hint="default"/>
      </w:rPr>
    </w:lvl>
    <w:lvl w:ilvl="4" w:tentative="1">
      <w:start w:val="1"/>
      <w:numFmt w:val="bullet"/>
      <w:lvlText w:val="o"/>
      <w:lvlJc w:val="left"/>
      <w:pPr>
        <w:tabs>
          <w:tab w:val="left" w:pos="3960"/>
        </w:tabs>
        <w:ind w:left="3960" w:hanging="360"/>
      </w:pPr>
      <w:rPr>
        <w:rFonts w:ascii="Courier New" w:hAnsi="Courier New" w:hint="default"/>
      </w:rPr>
    </w:lvl>
    <w:lvl w:ilvl="5" w:tentative="1">
      <w:start w:val="1"/>
      <w:numFmt w:val="bullet"/>
      <w:lvlText w:val=""/>
      <w:lvlJc w:val="left"/>
      <w:pPr>
        <w:tabs>
          <w:tab w:val="left" w:pos="4680"/>
        </w:tabs>
        <w:ind w:left="4680" w:hanging="360"/>
      </w:pPr>
      <w:rPr>
        <w:rFonts w:ascii="Wingdings" w:hAnsi="Wingdings" w:hint="default"/>
      </w:rPr>
    </w:lvl>
    <w:lvl w:ilvl="6" w:tentative="1">
      <w:start w:val="1"/>
      <w:numFmt w:val="bullet"/>
      <w:lvlText w:val=""/>
      <w:lvlJc w:val="left"/>
      <w:pPr>
        <w:tabs>
          <w:tab w:val="left" w:pos="5400"/>
        </w:tabs>
        <w:ind w:left="5400" w:hanging="360"/>
      </w:pPr>
      <w:rPr>
        <w:rFonts w:ascii="Symbol" w:hAnsi="Symbol" w:hint="default"/>
      </w:rPr>
    </w:lvl>
    <w:lvl w:ilvl="7" w:tentative="1">
      <w:start w:val="1"/>
      <w:numFmt w:val="bullet"/>
      <w:lvlText w:val="o"/>
      <w:lvlJc w:val="left"/>
      <w:pPr>
        <w:tabs>
          <w:tab w:val="left" w:pos="6120"/>
        </w:tabs>
        <w:ind w:left="6120" w:hanging="360"/>
      </w:pPr>
      <w:rPr>
        <w:rFonts w:ascii="Courier New" w:hAnsi="Courier New" w:hint="default"/>
      </w:rPr>
    </w:lvl>
    <w:lvl w:ilvl="8" w:tentative="1">
      <w:start w:val="1"/>
      <w:numFmt w:val="bullet"/>
      <w:lvlText w:val=""/>
      <w:lvlJc w:val="left"/>
      <w:pPr>
        <w:tabs>
          <w:tab w:val="left" w:pos="6840"/>
        </w:tabs>
        <w:ind w:left="6840" w:hanging="360"/>
      </w:pPr>
      <w:rPr>
        <w:rFonts w:ascii="Wingdings" w:hAnsi="Wingdings" w:hint="default"/>
      </w:rPr>
    </w:lvl>
  </w:abstractNum>
  <w:abstractNum w:abstractNumId="28" w15:restartNumberingAfterBreak="0">
    <w:nsid w:val="0000001D"/>
    <w:multiLevelType w:val="multilevel"/>
    <w:tmpl w:val="0000001D"/>
    <w:lvl w:ilvl="0" w:tentative="1">
      <w:start w:val="1"/>
      <w:numFmt w:val="chineseCountingThousand"/>
      <w:pStyle w:val="11"/>
      <w:suff w:val="nothing"/>
      <w:lvlText w:val="第%1章"/>
      <w:lvlJc w:val="left"/>
      <w:pPr>
        <w:ind w:left="0" w:firstLine="0"/>
      </w:pPr>
      <w:rPr>
        <w:rFonts w:eastAsia="黑体" w:hint="eastAsia"/>
        <w:b/>
        <w:i w:val="0"/>
        <w:sz w:val="36"/>
        <w:szCs w:val="36"/>
      </w:rPr>
    </w:lvl>
    <w:lvl w:ilvl="1" w:tentative="1">
      <w:start w:val="1"/>
      <w:numFmt w:val="decimal"/>
      <w:isLgl/>
      <w:suff w:val="nothing"/>
      <w:lvlText w:val="%1.%2"/>
      <w:lvlJc w:val="left"/>
      <w:pPr>
        <w:ind w:left="0" w:firstLine="0"/>
      </w:pPr>
      <w:rPr>
        <w:rFonts w:hint="eastAsia"/>
      </w:rPr>
    </w:lvl>
    <w:lvl w:ilvl="2" w:tentative="1">
      <w:start w:val="1"/>
      <w:numFmt w:val="decimal"/>
      <w:isLgl/>
      <w:suff w:val="nothing"/>
      <w:lvlText w:val="%1.%2.%3"/>
      <w:lvlJc w:val="left"/>
      <w:pPr>
        <w:ind w:left="0" w:firstLine="0"/>
      </w:pPr>
      <w:rPr>
        <w:rFonts w:hint="eastAsia"/>
      </w:rPr>
    </w:lvl>
    <w:lvl w:ilvl="3" w:tentative="1">
      <w:start w:val="1"/>
      <w:numFmt w:val="decimal"/>
      <w:isLgl/>
      <w:suff w:val="nothing"/>
      <w:lvlText w:val="%1.%2.%3.%4"/>
      <w:lvlJc w:val="left"/>
      <w:pPr>
        <w:ind w:left="0" w:firstLine="0"/>
      </w:pPr>
      <w:rPr>
        <w:rFonts w:hint="eastAsia"/>
      </w:rPr>
    </w:lvl>
    <w:lvl w:ilvl="4" w:tentative="1">
      <w:start w:val="1"/>
      <w:numFmt w:val="decimal"/>
      <w:isLgl/>
      <w:suff w:val="nothing"/>
      <w:lvlText w:val="%1.%2.%3.%4.%5"/>
      <w:lvlJc w:val="left"/>
      <w:pPr>
        <w:ind w:left="0" w:firstLine="0"/>
      </w:pPr>
      <w:rPr>
        <w:rFonts w:hint="eastAsia"/>
      </w:rPr>
    </w:lvl>
    <w:lvl w:ilvl="5" w:tentative="1">
      <w:start w:val="1"/>
      <w:numFmt w:val="none"/>
      <w:suff w:val="nothing"/>
      <w:lvlText w:val=""/>
      <w:lvlJc w:val="left"/>
      <w:pPr>
        <w:ind w:left="0" w:firstLine="0"/>
      </w:pPr>
      <w:rPr>
        <w:rFonts w:hint="eastAsia"/>
      </w:rPr>
    </w:lvl>
    <w:lvl w:ilvl="6" w:tentative="1">
      <w:start w:val="1"/>
      <w:numFmt w:val="none"/>
      <w:suff w:val="nothing"/>
      <w:lvlText w:val=""/>
      <w:lvlJc w:val="left"/>
      <w:pPr>
        <w:ind w:left="0" w:firstLine="0"/>
      </w:pPr>
      <w:rPr>
        <w:rFonts w:hint="eastAsia"/>
      </w:rPr>
    </w:lvl>
    <w:lvl w:ilvl="7" w:tentative="1">
      <w:start w:val="1"/>
      <w:numFmt w:val="none"/>
      <w:suff w:val="nothing"/>
      <w:lvlText w:val=""/>
      <w:lvlJc w:val="left"/>
      <w:pPr>
        <w:ind w:left="0" w:firstLine="0"/>
      </w:pPr>
      <w:rPr>
        <w:rFonts w:hint="eastAsia"/>
      </w:rPr>
    </w:lvl>
    <w:lvl w:ilvl="8" w:tentative="1">
      <w:start w:val="1"/>
      <w:numFmt w:val="none"/>
      <w:suff w:val="nothing"/>
      <w:lvlText w:val=""/>
      <w:lvlJc w:val="left"/>
      <w:pPr>
        <w:ind w:left="0" w:firstLine="0"/>
      </w:pPr>
      <w:rPr>
        <w:rFonts w:hint="eastAsia"/>
      </w:rPr>
    </w:lvl>
  </w:abstractNum>
  <w:abstractNum w:abstractNumId="29" w15:restartNumberingAfterBreak="0">
    <w:nsid w:val="0000001F"/>
    <w:multiLevelType w:val="multilevel"/>
    <w:tmpl w:val="0000001F"/>
    <w:lvl w:ilvl="0" w:tentative="1">
      <w:start w:val="1"/>
      <w:numFmt w:val="bullet"/>
      <w:pStyle w:val="a8"/>
      <w:lvlText w:val=""/>
      <w:lvlJc w:val="left"/>
      <w:pPr>
        <w:tabs>
          <w:tab w:val="left" w:pos="780"/>
        </w:tabs>
        <w:ind w:left="672" w:hanging="252"/>
      </w:pPr>
      <w:rPr>
        <w:rFonts w:ascii="Wingdings" w:hAnsi="Wingdings" w:hint="default"/>
        <w:sz w:val="16"/>
      </w:rPr>
    </w:lvl>
    <w:lvl w:ilvl="1" w:tentative="1">
      <w:start w:val="1"/>
      <w:numFmt w:val="bullet"/>
      <w:lvlText w:val=""/>
      <w:lvlJc w:val="left"/>
      <w:pPr>
        <w:tabs>
          <w:tab w:val="left" w:pos="1260"/>
        </w:tabs>
        <w:ind w:left="1260" w:hanging="420"/>
      </w:pPr>
      <w:rPr>
        <w:rFonts w:ascii="Wingdings" w:hAnsi="Wingdings" w:hint="default"/>
      </w:rPr>
    </w:lvl>
    <w:lvl w:ilvl="2" w:tentative="1">
      <w:start w:val="1"/>
      <w:numFmt w:val="bullet"/>
      <w:lvlText w:val=""/>
      <w:lvlJc w:val="left"/>
      <w:pPr>
        <w:tabs>
          <w:tab w:val="left" w:pos="1680"/>
        </w:tabs>
        <w:ind w:left="1680" w:hanging="420"/>
      </w:pPr>
      <w:rPr>
        <w:rFonts w:ascii="Wingdings" w:hAnsi="Wingdings" w:hint="default"/>
      </w:rPr>
    </w:lvl>
    <w:lvl w:ilvl="3" w:tentative="1">
      <w:start w:val="1"/>
      <w:numFmt w:val="bullet"/>
      <w:lvlText w:val=""/>
      <w:lvlJc w:val="left"/>
      <w:pPr>
        <w:tabs>
          <w:tab w:val="left" w:pos="2100"/>
        </w:tabs>
        <w:ind w:left="2100" w:hanging="420"/>
      </w:pPr>
      <w:rPr>
        <w:rFonts w:ascii="Wingdings" w:hAnsi="Wingdings" w:hint="default"/>
      </w:rPr>
    </w:lvl>
    <w:lvl w:ilvl="4" w:tentative="1">
      <w:start w:val="1"/>
      <w:numFmt w:val="bullet"/>
      <w:lvlText w:val=""/>
      <w:lvlJc w:val="left"/>
      <w:pPr>
        <w:tabs>
          <w:tab w:val="left" w:pos="2520"/>
        </w:tabs>
        <w:ind w:left="2520" w:hanging="420"/>
      </w:pPr>
      <w:rPr>
        <w:rFonts w:ascii="Wingdings" w:hAnsi="Wingdings" w:hint="default"/>
      </w:rPr>
    </w:lvl>
    <w:lvl w:ilvl="5" w:tentative="1">
      <w:start w:val="1"/>
      <w:numFmt w:val="bullet"/>
      <w:lvlText w:val=""/>
      <w:lvlJc w:val="left"/>
      <w:pPr>
        <w:tabs>
          <w:tab w:val="left" w:pos="2940"/>
        </w:tabs>
        <w:ind w:left="2940" w:hanging="420"/>
      </w:pPr>
      <w:rPr>
        <w:rFonts w:ascii="Wingdings" w:hAnsi="Wingdings" w:hint="default"/>
      </w:rPr>
    </w:lvl>
    <w:lvl w:ilvl="6" w:tentative="1">
      <w:start w:val="1"/>
      <w:numFmt w:val="bullet"/>
      <w:lvlText w:val=""/>
      <w:lvlJc w:val="left"/>
      <w:pPr>
        <w:tabs>
          <w:tab w:val="left" w:pos="3360"/>
        </w:tabs>
        <w:ind w:left="3360" w:hanging="420"/>
      </w:pPr>
      <w:rPr>
        <w:rFonts w:ascii="Wingdings" w:hAnsi="Wingdings" w:hint="default"/>
      </w:rPr>
    </w:lvl>
    <w:lvl w:ilvl="7" w:tentative="1">
      <w:start w:val="1"/>
      <w:numFmt w:val="bullet"/>
      <w:lvlText w:val=""/>
      <w:lvlJc w:val="left"/>
      <w:pPr>
        <w:tabs>
          <w:tab w:val="left" w:pos="3780"/>
        </w:tabs>
        <w:ind w:left="3780" w:hanging="420"/>
      </w:pPr>
      <w:rPr>
        <w:rFonts w:ascii="Wingdings" w:hAnsi="Wingdings" w:hint="default"/>
      </w:rPr>
    </w:lvl>
    <w:lvl w:ilvl="8" w:tentative="1">
      <w:start w:val="1"/>
      <w:numFmt w:val="bullet"/>
      <w:lvlText w:val=""/>
      <w:lvlJc w:val="left"/>
      <w:pPr>
        <w:tabs>
          <w:tab w:val="left" w:pos="4200"/>
        </w:tabs>
        <w:ind w:left="4200" w:hanging="420"/>
      </w:pPr>
      <w:rPr>
        <w:rFonts w:ascii="Wingdings" w:hAnsi="Wingdings" w:hint="default"/>
      </w:rPr>
    </w:lvl>
  </w:abstractNum>
  <w:abstractNum w:abstractNumId="30" w15:restartNumberingAfterBreak="0">
    <w:nsid w:val="00000020"/>
    <w:multiLevelType w:val="multilevel"/>
    <w:tmpl w:val="00000020"/>
    <w:lvl w:ilvl="0" w:tentative="1">
      <w:start w:val="1"/>
      <w:numFmt w:val="bullet"/>
      <w:pStyle w:val="22"/>
      <w:lvlText w:val=""/>
      <w:lvlJc w:val="left"/>
      <w:pPr>
        <w:tabs>
          <w:tab w:val="left" w:pos="1554"/>
        </w:tabs>
        <w:ind w:left="1554"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00000021"/>
    <w:multiLevelType w:val="singleLevel"/>
    <w:tmpl w:val="00000021"/>
    <w:lvl w:ilvl="0">
      <w:start w:val="1"/>
      <w:numFmt w:val="lowerLetter"/>
      <w:lvlText w:val="%1）"/>
      <w:lvlJc w:val="left"/>
      <w:pPr>
        <w:tabs>
          <w:tab w:val="num" w:pos="425"/>
        </w:tabs>
        <w:ind w:left="425" w:hanging="425"/>
      </w:pPr>
      <w:rPr>
        <w:rFonts w:hint="default"/>
      </w:rPr>
    </w:lvl>
  </w:abstractNum>
  <w:abstractNum w:abstractNumId="32" w15:restartNumberingAfterBreak="0">
    <w:nsid w:val="00000022"/>
    <w:multiLevelType w:val="multilevel"/>
    <w:tmpl w:val="00000022"/>
    <w:lvl w:ilvl="0" w:tentative="1">
      <w:start w:val="1"/>
      <w:numFmt w:val="decimal"/>
      <w:pStyle w:val="CharCharCharCharCharChar1Char"/>
      <w:lvlText w:val="%1."/>
      <w:lvlJc w:val="left"/>
      <w:pPr>
        <w:tabs>
          <w:tab w:val="left" w:pos="0"/>
        </w:tabs>
        <w:ind w:left="0" w:firstLine="0"/>
      </w:pPr>
      <w:rPr>
        <w:rFonts w:hint="eastAsia"/>
      </w:rPr>
    </w:lvl>
    <w:lvl w:ilvl="1" w:tentative="1">
      <w:start w:val="1"/>
      <w:numFmt w:val="decimal"/>
      <w:lvlText w:val="%1.%2."/>
      <w:lvlJc w:val="left"/>
      <w:pPr>
        <w:tabs>
          <w:tab w:val="left" w:pos="567"/>
        </w:tabs>
        <w:ind w:left="567" w:hanging="567"/>
      </w:pPr>
      <w:rPr>
        <w:rFonts w:hint="eastAsia"/>
      </w:rPr>
    </w:lvl>
    <w:lvl w:ilvl="2" w:tentative="1">
      <w:start w:val="1"/>
      <w:numFmt w:val="decimal"/>
      <w:lvlText w:val="%1.%2.%3."/>
      <w:lvlJc w:val="left"/>
      <w:pPr>
        <w:tabs>
          <w:tab w:val="left" w:pos="709"/>
        </w:tabs>
        <w:ind w:left="709" w:hanging="709"/>
      </w:pPr>
      <w:rPr>
        <w:rFonts w:hint="eastAsia"/>
      </w:rPr>
    </w:lvl>
    <w:lvl w:ilvl="3" w:tentative="1">
      <w:start w:val="1"/>
      <w:numFmt w:val="decimal"/>
      <w:lvlText w:val="%1.%2.%3.%4."/>
      <w:lvlJc w:val="left"/>
      <w:pPr>
        <w:tabs>
          <w:tab w:val="left" w:pos="851"/>
        </w:tabs>
        <w:ind w:left="851" w:hanging="851"/>
      </w:pPr>
      <w:rPr>
        <w:rFonts w:hint="eastAsia"/>
      </w:rPr>
    </w:lvl>
    <w:lvl w:ilvl="4" w:tentative="1">
      <w:start w:val="1"/>
      <w:numFmt w:val="decimal"/>
      <w:lvlText w:val="%1.%2.%3.%4.%5."/>
      <w:lvlJc w:val="left"/>
      <w:pPr>
        <w:tabs>
          <w:tab w:val="left" w:pos="992"/>
        </w:tabs>
        <w:ind w:left="992" w:hanging="992"/>
      </w:pPr>
      <w:rPr>
        <w:rFonts w:hint="eastAsia"/>
      </w:rPr>
    </w:lvl>
    <w:lvl w:ilvl="5" w:tentative="1">
      <w:start w:val="1"/>
      <w:numFmt w:val="decimal"/>
      <w:lvlText w:val="%1.%2.%3.%4.%5.%6."/>
      <w:lvlJc w:val="left"/>
      <w:pPr>
        <w:tabs>
          <w:tab w:val="left" w:pos="1134"/>
        </w:tabs>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33" w15:restartNumberingAfterBreak="0">
    <w:nsid w:val="00000023"/>
    <w:multiLevelType w:val="multilevel"/>
    <w:tmpl w:val="00000023"/>
    <w:lvl w:ilvl="0" w:tentative="1">
      <w:start w:val="1"/>
      <w:numFmt w:val="decimal"/>
      <w:pStyle w:val="6182"/>
      <w:lvlText w:val="%1"/>
      <w:lvlJc w:val="left"/>
      <w:pPr>
        <w:tabs>
          <w:tab w:val="left" w:pos="425"/>
        </w:tabs>
        <w:ind w:left="425" w:hanging="425"/>
      </w:pPr>
      <w:rPr>
        <w:rFonts w:hint="eastAsia"/>
      </w:rPr>
    </w:lvl>
    <w:lvl w:ilvl="1" w:tentative="1">
      <w:start w:val="1"/>
      <w:numFmt w:val="decimal"/>
      <w:lvlText w:val="%1.%2"/>
      <w:lvlJc w:val="left"/>
      <w:pPr>
        <w:tabs>
          <w:tab w:val="left" w:pos="992"/>
        </w:tabs>
        <w:ind w:left="992" w:hanging="567"/>
      </w:pPr>
      <w:rPr>
        <w:rFonts w:hint="eastAsia"/>
      </w:rPr>
    </w:lvl>
    <w:lvl w:ilvl="2" w:tentative="1">
      <w:start w:val="1"/>
      <w:numFmt w:val="decimal"/>
      <w:lvlText w:val="%1.%2.%3"/>
      <w:lvlJc w:val="left"/>
      <w:pPr>
        <w:tabs>
          <w:tab w:val="left" w:pos="1571"/>
        </w:tabs>
        <w:ind w:left="1418" w:hanging="567"/>
      </w:pPr>
      <w:rPr>
        <w:rFonts w:hint="eastAsia"/>
      </w:rPr>
    </w:lvl>
    <w:lvl w:ilvl="3" w:tentative="1">
      <w:start w:val="1"/>
      <w:numFmt w:val="decimal"/>
      <w:lvlText w:val="%1.%2.%3.%4"/>
      <w:lvlJc w:val="left"/>
      <w:pPr>
        <w:tabs>
          <w:tab w:val="left" w:pos="2356"/>
        </w:tabs>
        <w:ind w:left="1984" w:hanging="708"/>
      </w:pPr>
      <w:rPr>
        <w:rFonts w:hint="eastAsia"/>
      </w:rPr>
    </w:lvl>
    <w:lvl w:ilvl="4" w:tentative="1">
      <w:start w:val="1"/>
      <w:numFmt w:val="decimal"/>
      <w:lvlText w:val="%1.%2.%3.%4.%5"/>
      <w:lvlJc w:val="left"/>
      <w:pPr>
        <w:tabs>
          <w:tab w:val="left" w:pos="3141"/>
        </w:tabs>
        <w:ind w:left="2551" w:hanging="850"/>
      </w:pPr>
      <w:rPr>
        <w:rFonts w:hint="eastAsia"/>
      </w:rPr>
    </w:lvl>
    <w:lvl w:ilvl="5" w:tentative="1">
      <w:start w:val="1"/>
      <w:numFmt w:val="decimal"/>
      <w:lvlText w:val="%1.%2.%3.%4.%5.%6"/>
      <w:lvlJc w:val="left"/>
      <w:pPr>
        <w:tabs>
          <w:tab w:val="left" w:pos="3926"/>
        </w:tabs>
        <w:ind w:left="3260" w:hanging="1134"/>
      </w:pPr>
      <w:rPr>
        <w:rFonts w:hint="eastAsia"/>
      </w:rPr>
    </w:lvl>
    <w:lvl w:ilvl="6" w:tentative="1">
      <w:start w:val="1"/>
      <w:numFmt w:val="decimal"/>
      <w:lvlText w:val="%1.%2.%3.%4.%5.%6.%7"/>
      <w:lvlJc w:val="left"/>
      <w:pPr>
        <w:tabs>
          <w:tab w:val="left" w:pos="4711"/>
        </w:tabs>
        <w:ind w:left="3827" w:hanging="1276"/>
      </w:pPr>
      <w:rPr>
        <w:rFonts w:hint="eastAsia"/>
      </w:rPr>
    </w:lvl>
    <w:lvl w:ilvl="7" w:tentative="1">
      <w:start w:val="1"/>
      <w:numFmt w:val="decimal"/>
      <w:lvlText w:val="%1.%2.%3.%4.%5.%6.%7.%8"/>
      <w:lvlJc w:val="left"/>
      <w:pPr>
        <w:tabs>
          <w:tab w:val="left" w:pos="5136"/>
        </w:tabs>
        <w:ind w:left="4394" w:hanging="1418"/>
      </w:pPr>
      <w:rPr>
        <w:rFonts w:hint="eastAsia"/>
      </w:rPr>
    </w:lvl>
    <w:lvl w:ilvl="8" w:tentative="1">
      <w:start w:val="1"/>
      <w:numFmt w:val="decimal"/>
      <w:lvlText w:val="%1.%2.%3.%4.%5.%6.%7.%8.%9"/>
      <w:lvlJc w:val="left"/>
      <w:pPr>
        <w:tabs>
          <w:tab w:val="left" w:pos="5922"/>
        </w:tabs>
        <w:ind w:left="5102" w:hanging="1700"/>
      </w:pPr>
      <w:rPr>
        <w:rFonts w:hint="eastAsia"/>
      </w:rPr>
    </w:lvl>
  </w:abstractNum>
  <w:abstractNum w:abstractNumId="34" w15:restartNumberingAfterBreak="0">
    <w:nsid w:val="00000024"/>
    <w:multiLevelType w:val="singleLevel"/>
    <w:tmpl w:val="00000024"/>
    <w:lvl w:ilvl="0" w:tentative="1">
      <w:start w:val="1"/>
      <w:numFmt w:val="decimal"/>
      <w:pStyle w:val="210"/>
      <w:lvlText w:val="%1)"/>
      <w:lvlJc w:val="left"/>
      <w:pPr>
        <w:tabs>
          <w:tab w:val="left" w:pos="840"/>
        </w:tabs>
        <w:ind w:left="840" w:hanging="420"/>
      </w:pPr>
    </w:lvl>
  </w:abstractNum>
  <w:abstractNum w:abstractNumId="35" w15:restartNumberingAfterBreak="0">
    <w:nsid w:val="00000025"/>
    <w:multiLevelType w:val="multilevel"/>
    <w:tmpl w:val="00000025"/>
    <w:lvl w:ilvl="0">
      <w:start w:val="1"/>
      <w:numFmt w:val="decimal"/>
      <w:pStyle w:val="Char"/>
      <w:lvlText w:val="(%1)"/>
      <w:lvlJc w:val="left"/>
      <w:pPr>
        <w:ind w:left="902" w:hanging="420"/>
      </w:pPr>
      <w:rPr>
        <w:rFonts w:hint="eastAsia"/>
      </w:rPr>
    </w:lvl>
    <w:lvl w:ilvl="1" w:tentative="1">
      <w:start w:val="1"/>
      <w:numFmt w:val="lowerLetter"/>
      <w:lvlText w:val="%2)"/>
      <w:lvlJc w:val="left"/>
      <w:pPr>
        <w:ind w:left="1322" w:hanging="420"/>
      </w:pPr>
    </w:lvl>
    <w:lvl w:ilvl="2" w:tentative="1">
      <w:start w:val="1"/>
      <w:numFmt w:val="lowerRoman"/>
      <w:lvlText w:val="%3."/>
      <w:lvlJc w:val="right"/>
      <w:pPr>
        <w:ind w:left="1742" w:hanging="420"/>
      </w:p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36" w15:restartNumberingAfterBreak="0">
    <w:nsid w:val="00000027"/>
    <w:multiLevelType w:val="singleLevel"/>
    <w:tmpl w:val="00000027"/>
    <w:lvl w:ilvl="0" w:tentative="1">
      <w:start w:val="1"/>
      <w:numFmt w:val="bullet"/>
      <w:pStyle w:val="Text1"/>
      <w:lvlText w:val=""/>
      <w:lvlJc w:val="left"/>
      <w:pPr>
        <w:tabs>
          <w:tab w:val="left" w:pos="360"/>
        </w:tabs>
        <w:ind w:left="360" w:hanging="360"/>
      </w:pPr>
      <w:rPr>
        <w:rFonts w:ascii="Wingdings" w:hAnsi="Wingdings" w:hint="default"/>
      </w:rPr>
    </w:lvl>
  </w:abstractNum>
  <w:abstractNum w:abstractNumId="37" w15:restartNumberingAfterBreak="0">
    <w:nsid w:val="00000029"/>
    <w:multiLevelType w:val="multilevel"/>
    <w:tmpl w:val="00000029"/>
    <w:lvl w:ilvl="0" w:tentative="1">
      <w:start w:val="1"/>
      <w:numFmt w:val="bullet"/>
      <w:pStyle w:val="257"/>
      <w:lvlText w:val=""/>
      <w:lvlJc w:val="left"/>
      <w:pPr>
        <w:tabs>
          <w:tab w:val="left" w:pos="1460"/>
        </w:tabs>
        <w:ind w:left="1974" w:hanging="283"/>
      </w:pPr>
      <w:rPr>
        <w:rFonts w:ascii="Wingdings" w:hAnsi="Wingdings" w:hint="default"/>
      </w:rPr>
    </w:lvl>
    <w:lvl w:ilvl="1" w:tentative="1">
      <w:start w:val="1"/>
      <w:numFmt w:val="bullet"/>
      <w:lvlText w:val=""/>
      <w:lvlJc w:val="left"/>
      <w:pPr>
        <w:tabs>
          <w:tab w:val="left" w:pos="1680"/>
        </w:tabs>
        <w:ind w:left="1680" w:hanging="420"/>
      </w:pPr>
      <w:rPr>
        <w:rFonts w:ascii="Wingdings" w:hAnsi="Wingdings" w:hint="default"/>
      </w:rPr>
    </w:lvl>
    <w:lvl w:ilvl="2" w:tentative="1">
      <w:start w:val="1"/>
      <w:numFmt w:val="bullet"/>
      <w:lvlText w:val=""/>
      <w:lvlJc w:val="left"/>
      <w:pPr>
        <w:tabs>
          <w:tab w:val="left" w:pos="2100"/>
        </w:tabs>
        <w:ind w:left="2100" w:hanging="420"/>
      </w:pPr>
      <w:rPr>
        <w:rFonts w:ascii="Wingdings" w:hAnsi="Wingdings" w:hint="default"/>
      </w:rPr>
    </w:lvl>
    <w:lvl w:ilvl="3" w:tentative="1">
      <w:start w:val="1"/>
      <w:numFmt w:val="bullet"/>
      <w:lvlText w:val=""/>
      <w:lvlJc w:val="left"/>
      <w:pPr>
        <w:tabs>
          <w:tab w:val="left" w:pos="2520"/>
        </w:tabs>
        <w:ind w:left="2520" w:hanging="420"/>
      </w:pPr>
      <w:rPr>
        <w:rFonts w:ascii="Wingdings" w:hAnsi="Wingdings" w:hint="default"/>
      </w:rPr>
    </w:lvl>
    <w:lvl w:ilvl="4" w:tentative="1">
      <w:start w:val="1"/>
      <w:numFmt w:val="bullet"/>
      <w:lvlText w:val=""/>
      <w:lvlJc w:val="left"/>
      <w:pPr>
        <w:tabs>
          <w:tab w:val="left" w:pos="2940"/>
        </w:tabs>
        <w:ind w:left="2940" w:hanging="420"/>
      </w:pPr>
      <w:rPr>
        <w:rFonts w:ascii="Wingdings" w:hAnsi="Wingdings" w:hint="default"/>
      </w:rPr>
    </w:lvl>
    <w:lvl w:ilvl="5" w:tentative="1">
      <w:start w:val="1"/>
      <w:numFmt w:val="bullet"/>
      <w:lvlText w:val=""/>
      <w:lvlJc w:val="left"/>
      <w:pPr>
        <w:tabs>
          <w:tab w:val="left" w:pos="3360"/>
        </w:tabs>
        <w:ind w:left="3360" w:hanging="420"/>
      </w:pPr>
      <w:rPr>
        <w:rFonts w:ascii="Wingdings" w:hAnsi="Wingdings" w:hint="default"/>
      </w:rPr>
    </w:lvl>
    <w:lvl w:ilvl="6" w:tentative="1">
      <w:start w:val="1"/>
      <w:numFmt w:val="bullet"/>
      <w:lvlText w:val=""/>
      <w:lvlJc w:val="left"/>
      <w:pPr>
        <w:tabs>
          <w:tab w:val="left" w:pos="3780"/>
        </w:tabs>
        <w:ind w:left="3780" w:hanging="420"/>
      </w:pPr>
      <w:rPr>
        <w:rFonts w:ascii="Wingdings" w:hAnsi="Wingdings" w:hint="default"/>
      </w:rPr>
    </w:lvl>
    <w:lvl w:ilvl="7" w:tentative="1">
      <w:start w:val="1"/>
      <w:numFmt w:val="bullet"/>
      <w:lvlText w:val=""/>
      <w:lvlJc w:val="left"/>
      <w:pPr>
        <w:tabs>
          <w:tab w:val="left" w:pos="4200"/>
        </w:tabs>
        <w:ind w:left="4200" w:hanging="420"/>
      </w:pPr>
      <w:rPr>
        <w:rFonts w:ascii="Wingdings" w:hAnsi="Wingdings" w:hint="default"/>
      </w:rPr>
    </w:lvl>
    <w:lvl w:ilvl="8" w:tentative="1">
      <w:start w:val="1"/>
      <w:numFmt w:val="bullet"/>
      <w:lvlText w:val=""/>
      <w:lvlJc w:val="left"/>
      <w:pPr>
        <w:tabs>
          <w:tab w:val="left" w:pos="4620"/>
        </w:tabs>
        <w:ind w:left="4620" w:hanging="420"/>
      </w:pPr>
      <w:rPr>
        <w:rFonts w:ascii="Wingdings" w:hAnsi="Wingdings" w:hint="default"/>
      </w:rPr>
    </w:lvl>
  </w:abstractNum>
  <w:abstractNum w:abstractNumId="38" w15:restartNumberingAfterBreak="0">
    <w:nsid w:val="0000002A"/>
    <w:multiLevelType w:val="multilevel"/>
    <w:tmpl w:val="0000002A"/>
    <w:lvl w:ilvl="0">
      <w:start w:val="1"/>
      <w:numFmt w:val="bullet"/>
      <w:pStyle w:val="MSOListBullet1"/>
      <w:lvlText w:val=""/>
      <w:lvlJc w:val="left"/>
      <w:pPr>
        <w:tabs>
          <w:tab w:val="left" w:pos="720"/>
        </w:tabs>
        <w:ind w:left="720" w:hanging="360"/>
      </w:pPr>
      <w:rPr>
        <w:rFonts w:ascii="Symbol" w:hAnsi="Symbol" w:hint="default"/>
      </w:rPr>
    </w:lvl>
    <w:lvl w:ilvl="1" w:tentative="1">
      <w:start w:val="9"/>
      <w:numFmt w:val="decimal"/>
      <w:lvlText w:val="%2、"/>
      <w:lvlJc w:val="left"/>
      <w:pPr>
        <w:ind w:left="1800" w:hanging="720"/>
      </w:pPr>
      <w:rPr>
        <w:rFont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Symbol" w:hAnsi="Symbol" w:hint="default"/>
      </w:rPr>
    </w:lvl>
    <w:lvl w:ilvl="4" w:tentative="1">
      <w:start w:val="1"/>
      <w:numFmt w:val="bullet"/>
      <w:lvlText w:val="o"/>
      <w:lvlJc w:val="left"/>
      <w:pPr>
        <w:tabs>
          <w:tab w:val="left" w:pos="3600"/>
        </w:tabs>
        <w:ind w:left="3600" w:hanging="360"/>
      </w:pPr>
      <w:rPr>
        <w:rFonts w:ascii="Courier New" w:hAnsi="Courier New"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Symbol" w:hAnsi="Symbol" w:hint="default"/>
      </w:rPr>
    </w:lvl>
    <w:lvl w:ilvl="7" w:tentative="1">
      <w:start w:val="1"/>
      <w:numFmt w:val="bullet"/>
      <w:lvlText w:val="o"/>
      <w:lvlJc w:val="left"/>
      <w:pPr>
        <w:tabs>
          <w:tab w:val="left" w:pos="5760"/>
        </w:tabs>
        <w:ind w:left="5760" w:hanging="360"/>
      </w:pPr>
      <w:rPr>
        <w:rFonts w:ascii="Courier New" w:hAnsi="Courier New"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0000002B"/>
    <w:multiLevelType w:val="singleLevel"/>
    <w:tmpl w:val="0000002B"/>
    <w:lvl w:ilvl="0" w:tentative="1">
      <w:start w:val="1"/>
      <w:numFmt w:val="decimal"/>
      <w:pStyle w:val="a9"/>
      <w:lvlText w:val="(%1)"/>
      <w:lvlJc w:val="left"/>
      <w:pPr>
        <w:tabs>
          <w:tab w:val="left" w:pos="1230"/>
        </w:tabs>
        <w:ind w:left="0" w:firstLine="510"/>
      </w:pPr>
      <w:rPr>
        <w:rFonts w:hint="eastAsia"/>
      </w:rPr>
    </w:lvl>
  </w:abstractNum>
  <w:abstractNum w:abstractNumId="40" w15:restartNumberingAfterBreak="0">
    <w:nsid w:val="0000002E"/>
    <w:multiLevelType w:val="multilevel"/>
    <w:tmpl w:val="0000002E"/>
    <w:lvl w:ilvl="0" w:tentative="1">
      <w:start w:val="1"/>
      <w:numFmt w:val="decimal"/>
      <w:pStyle w:val="50025"/>
      <w:isLgl/>
      <w:suff w:val="space"/>
      <w:lvlText w:val="%1."/>
      <w:lvlJc w:val="left"/>
      <w:pPr>
        <w:ind w:left="425" w:hanging="425"/>
      </w:pPr>
      <w:rPr>
        <w:rFonts w:hint="eastAsia"/>
      </w:rPr>
    </w:lvl>
    <w:lvl w:ilvl="1" w:tentative="1">
      <w:start w:val="1"/>
      <w:numFmt w:val="decimal"/>
      <w:isLgl/>
      <w:suff w:val="space"/>
      <w:lvlText w:val="%1.%2."/>
      <w:lvlJc w:val="left"/>
      <w:pPr>
        <w:ind w:left="624" w:hanging="624"/>
      </w:pPr>
      <w:rPr>
        <w:rFonts w:hint="eastAsia"/>
      </w:rPr>
    </w:lvl>
    <w:lvl w:ilvl="2" w:tentative="1">
      <w:start w:val="1"/>
      <w:numFmt w:val="decimal"/>
      <w:isLgl/>
      <w:suff w:val="space"/>
      <w:lvlText w:val="%1.%2.%3."/>
      <w:lvlJc w:val="left"/>
      <w:pPr>
        <w:ind w:left="709" w:hanging="709"/>
      </w:pPr>
      <w:rPr>
        <w:rFonts w:hint="eastAsia"/>
      </w:rPr>
    </w:lvl>
    <w:lvl w:ilvl="3" w:tentative="1">
      <w:start w:val="1"/>
      <w:numFmt w:val="decimal"/>
      <w:isLgl/>
      <w:suff w:val="space"/>
      <w:lvlText w:val="%1.%2.%3.%4."/>
      <w:lvlJc w:val="left"/>
      <w:pPr>
        <w:ind w:left="851" w:hanging="851"/>
      </w:pPr>
      <w:rPr>
        <w:rFonts w:hint="eastAsia"/>
      </w:rPr>
    </w:lvl>
    <w:lvl w:ilvl="4" w:tentative="1">
      <w:start w:val="1"/>
      <w:numFmt w:val="decimal"/>
      <w:isLgl/>
      <w:suff w:val="space"/>
      <w:lvlText w:val="%1.%2.%3.%4.%5."/>
      <w:lvlJc w:val="left"/>
      <w:pPr>
        <w:ind w:left="992" w:hanging="992"/>
      </w:pPr>
      <w:rPr>
        <w:rFonts w:hint="eastAsia"/>
      </w:rPr>
    </w:lvl>
    <w:lvl w:ilvl="5" w:tentative="1">
      <w:start w:val="1"/>
      <w:numFmt w:val="decimal"/>
      <w:isLgl/>
      <w:suff w:val="space"/>
      <w:lvlText w:val="%1.%2.%3.%4.%5.%6."/>
      <w:lvlJc w:val="left"/>
      <w:pPr>
        <w:ind w:left="1134" w:hanging="1134"/>
      </w:pPr>
      <w:rPr>
        <w:rFonts w:hint="eastAsia"/>
      </w:rPr>
    </w:lvl>
    <w:lvl w:ilvl="6" w:tentative="1">
      <w:start w:val="1"/>
      <w:numFmt w:val="decimal"/>
      <w:lvlText w:val="%1.%2.%3.%4.%5.%6.%7."/>
      <w:lvlJc w:val="left"/>
      <w:pPr>
        <w:tabs>
          <w:tab w:val="left" w:pos="1276"/>
        </w:tabs>
        <w:ind w:left="1276" w:hanging="1276"/>
      </w:pPr>
      <w:rPr>
        <w:rFonts w:hint="eastAsia"/>
      </w:rPr>
    </w:lvl>
    <w:lvl w:ilvl="7" w:tentative="1">
      <w:start w:val="1"/>
      <w:numFmt w:val="decimal"/>
      <w:lvlText w:val="%1.%2.%3.%4.%5.%6.%7.%8."/>
      <w:lvlJc w:val="left"/>
      <w:pPr>
        <w:tabs>
          <w:tab w:val="left" w:pos="1418"/>
        </w:tabs>
        <w:ind w:left="1418" w:hanging="1418"/>
      </w:pPr>
      <w:rPr>
        <w:rFonts w:hint="eastAsia"/>
      </w:rPr>
    </w:lvl>
    <w:lvl w:ilvl="8" w:tentative="1">
      <w:start w:val="1"/>
      <w:numFmt w:val="decimal"/>
      <w:lvlText w:val="%1.%2.%3.%4.%5.%6.%7.%8.%9."/>
      <w:lvlJc w:val="left"/>
      <w:pPr>
        <w:tabs>
          <w:tab w:val="left" w:pos="1559"/>
        </w:tabs>
        <w:ind w:left="1559" w:hanging="1559"/>
      </w:pPr>
      <w:rPr>
        <w:rFonts w:hint="eastAsia"/>
      </w:rPr>
    </w:lvl>
  </w:abstractNum>
  <w:abstractNum w:abstractNumId="41" w15:restartNumberingAfterBreak="0">
    <w:nsid w:val="00000030"/>
    <w:multiLevelType w:val="singleLevel"/>
    <w:tmpl w:val="00000030"/>
    <w:lvl w:ilvl="0" w:tentative="1">
      <w:start w:val="1"/>
      <w:numFmt w:val="bullet"/>
      <w:pStyle w:val="32"/>
      <w:lvlText w:val=""/>
      <w:lvlJc w:val="left"/>
      <w:pPr>
        <w:tabs>
          <w:tab w:val="left" w:pos="1200"/>
        </w:tabs>
        <w:ind w:left="1200" w:hanging="360"/>
      </w:pPr>
      <w:rPr>
        <w:rFonts w:ascii="Wingdings" w:hAnsi="Wingdings" w:hint="default"/>
      </w:rPr>
    </w:lvl>
  </w:abstractNum>
  <w:abstractNum w:abstractNumId="42" w15:restartNumberingAfterBreak="0">
    <w:nsid w:val="00000032"/>
    <w:multiLevelType w:val="multilevel"/>
    <w:tmpl w:val="00000032"/>
    <w:lvl w:ilvl="0" w:tentative="1">
      <w:start w:val="1"/>
      <w:numFmt w:val="bullet"/>
      <w:pStyle w:val="12"/>
      <w:lvlText w:val=""/>
      <w:lvlJc w:val="left"/>
      <w:pPr>
        <w:tabs>
          <w:tab w:val="left" w:pos="1554"/>
        </w:tabs>
        <w:ind w:left="1554"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3" w15:restartNumberingAfterBreak="0">
    <w:nsid w:val="00000033"/>
    <w:multiLevelType w:val="multilevel"/>
    <w:tmpl w:val="00000033"/>
    <w:lvl w:ilvl="0" w:tentative="1">
      <w:start w:val="1"/>
      <w:numFmt w:val="bullet"/>
      <w:pStyle w:val="ParaChar"/>
      <w:lvlText w:val=""/>
      <w:lvlJc w:val="left"/>
      <w:pPr>
        <w:tabs>
          <w:tab w:val="left" w:pos="2000"/>
        </w:tabs>
        <w:ind w:left="2000" w:hanging="360"/>
      </w:pPr>
      <w:rPr>
        <w:rFonts w:ascii="Symbol" w:hAnsi="Symbol" w:hint="default"/>
      </w:rPr>
    </w:lvl>
    <w:lvl w:ilvl="1" w:tentative="1">
      <w:start w:val="1"/>
      <w:numFmt w:val="bullet"/>
      <w:lvlText w:val="o"/>
      <w:lvlJc w:val="left"/>
      <w:pPr>
        <w:tabs>
          <w:tab w:val="left" w:pos="2720"/>
        </w:tabs>
        <w:ind w:left="2720" w:hanging="360"/>
      </w:pPr>
      <w:rPr>
        <w:rFonts w:ascii="Courier New" w:hAnsi="Courier New" w:hint="default"/>
      </w:rPr>
    </w:lvl>
    <w:lvl w:ilvl="2" w:tentative="1">
      <w:start w:val="1"/>
      <w:numFmt w:val="bullet"/>
      <w:lvlText w:val=""/>
      <w:lvlJc w:val="left"/>
      <w:pPr>
        <w:tabs>
          <w:tab w:val="left" w:pos="3440"/>
        </w:tabs>
        <w:ind w:left="3440" w:hanging="360"/>
      </w:pPr>
      <w:rPr>
        <w:rFonts w:ascii="Wingdings" w:hAnsi="Wingdings" w:hint="default"/>
      </w:rPr>
    </w:lvl>
    <w:lvl w:ilvl="3" w:tentative="1">
      <w:start w:val="1"/>
      <w:numFmt w:val="bullet"/>
      <w:lvlText w:val=""/>
      <w:lvlJc w:val="left"/>
      <w:pPr>
        <w:tabs>
          <w:tab w:val="left" w:pos="4160"/>
        </w:tabs>
        <w:ind w:left="4160" w:hanging="360"/>
      </w:pPr>
      <w:rPr>
        <w:rFonts w:ascii="Symbol" w:hAnsi="Symbol" w:hint="default"/>
      </w:rPr>
    </w:lvl>
    <w:lvl w:ilvl="4" w:tentative="1">
      <w:start w:val="1"/>
      <w:numFmt w:val="bullet"/>
      <w:lvlText w:val="o"/>
      <w:lvlJc w:val="left"/>
      <w:pPr>
        <w:tabs>
          <w:tab w:val="left" w:pos="4880"/>
        </w:tabs>
        <w:ind w:left="4880" w:hanging="360"/>
      </w:pPr>
      <w:rPr>
        <w:rFonts w:ascii="Courier New" w:hAnsi="Courier New" w:hint="default"/>
      </w:rPr>
    </w:lvl>
    <w:lvl w:ilvl="5" w:tentative="1">
      <w:start w:val="1"/>
      <w:numFmt w:val="bullet"/>
      <w:lvlText w:val=""/>
      <w:lvlJc w:val="left"/>
      <w:pPr>
        <w:tabs>
          <w:tab w:val="left" w:pos="5600"/>
        </w:tabs>
        <w:ind w:left="5600" w:hanging="360"/>
      </w:pPr>
      <w:rPr>
        <w:rFonts w:ascii="Wingdings" w:hAnsi="Wingdings" w:hint="default"/>
      </w:rPr>
    </w:lvl>
    <w:lvl w:ilvl="6" w:tentative="1">
      <w:start w:val="1"/>
      <w:numFmt w:val="bullet"/>
      <w:lvlText w:val=""/>
      <w:lvlJc w:val="left"/>
      <w:pPr>
        <w:tabs>
          <w:tab w:val="left" w:pos="6320"/>
        </w:tabs>
        <w:ind w:left="6320" w:hanging="360"/>
      </w:pPr>
      <w:rPr>
        <w:rFonts w:ascii="Symbol" w:hAnsi="Symbol" w:hint="default"/>
      </w:rPr>
    </w:lvl>
    <w:lvl w:ilvl="7" w:tentative="1">
      <w:start w:val="1"/>
      <w:numFmt w:val="bullet"/>
      <w:lvlText w:val="o"/>
      <w:lvlJc w:val="left"/>
      <w:pPr>
        <w:tabs>
          <w:tab w:val="left" w:pos="7040"/>
        </w:tabs>
        <w:ind w:left="7040" w:hanging="360"/>
      </w:pPr>
      <w:rPr>
        <w:rFonts w:ascii="Courier New" w:hAnsi="Courier New" w:hint="default"/>
      </w:rPr>
    </w:lvl>
    <w:lvl w:ilvl="8" w:tentative="1">
      <w:start w:val="1"/>
      <w:numFmt w:val="bullet"/>
      <w:lvlText w:val=""/>
      <w:lvlJc w:val="left"/>
      <w:pPr>
        <w:tabs>
          <w:tab w:val="left" w:pos="7760"/>
        </w:tabs>
        <w:ind w:left="7760" w:hanging="360"/>
      </w:pPr>
      <w:rPr>
        <w:rFonts w:ascii="Wingdings" w:hAnsi="Wingdings" w:hint="default"/>
      </w:rPr>
    </w:lvl>
  </w:abstractNum>
  <w:abstractNum w:abstractNumId="44" w15:restartNumberingAfterBreak="0">
    <w:nsid w:val="00000035"/>
    <w:multiLevelType w:val="singleLevel"/>
    <w:tmpl w:val="00000035"/>
    <w:lvl w:ilvl="0">
      <w:start w:val="1"/>
      <w:numFmt w:val="lowerLetter"/>
      <w:lvlText w:val="%1）"/>
      <w:lvlJc w:val="left"/>
      <w:pPr>
        <w:tabs>
          <w:tab w:val="num" w:pos="425"/>
        </w:tabs>
        <w:ind w:left="425" w:hanging="425"/>
      </w:pPr>
      <w:rPr>
        <w:rFonts w:hint="default"/>
      </w:rPr>
    </w:lvl>
  </w:abstractNum>
  <w:abstractNum w:abstractNumId="45" w15:restartNumberingAfterBreak="0">
    <w:nsid w:val="00000037"/>
    <w:multiLevelType w:val="multilevel"/>
    <w:tmpl w:val="00000037"/>
    <w:lvl w:ilvl="0">
      <w:start w:val="1"/>
      <w:numFmt w:val="decimal"/>
      <w:pStyle w:val="aa"/>
      <w:lvlText w:val="（%1）"/>
      <w:lvlJc w:val="left"/>
      <w:pPr>
        <w:tabs>
          <w:tab w:val="left" w:pos="1134"/>
        </w:tabs>
        <w:ind w:left="0" w:firstLine="400"/>
      </w:pPr>
      <w:rPr>
        <w:rFonts w:hint="eastAsia"/>
        <w:sz w:val="24"/>
      </w:rPr>
    </w:lvl>
    <w:lvl w:ilvl="1" w:tentative="1">
      <w:start w:val="1"/>
      <w:numFmt w:val="decimal"/>
      <w:lvlText w:val="（%2）"/>
      <w:lvlJc w:val="left"/>
      <w:pPr>
        <w:tabs>
          <w:tab w:val="left" w:pos="1651"/>
        </w:tabs>
        <w:ind w:left="1651" w:hanging="751"/>
      </w:pPr>
      <w:rPr>
        <w:rFonts w:hint="eastAsia"/>
        <w:sz w:val="28"/>
      </w:rPr>
    </w:lvl>
    <w:lvl w:ilvl="2" w:tentative="1">
      <w:start w:val="1"/>
      <w:numFmt w:val="lowerRoman"/>
      <w:lvlText w:val="%3."/>
      <w:lvlJc w:val="right"/>
      <w:pPr>
        <w:tabs>
          <w:tab w:val="left" w:pos="1740"/>
        </w:tabs>
        <w:ind w:left="1740" w:hanging="420"/>
      </w:pPr>
    </w:lvl>
    <w:lvl w:ilvl="3" w:tentative="1">
      <w:start w:val="1"/>
      <w:numFmt w:val="decimal"/>
      <w:lvlText w:val="%4."/>
      <w:lvlJc w:val="left"/>
      <w:pPr>
        <w:tabs>
          <w:tab w:val="left" w:pos="2160"/>
        </w:tabs>
        <w:ind w:left="2160" w:hanging="420"/>
      </w:pPr>
    </w:lvl>
    <w:lvl w:ilvl="4" w:tentative="1">
      <w:start w:val="1"/>
      <w:numFmt w:val="lowerLetter"/>
      <w:lvlText w:val="%5)"/>
      <w:lvlJc w:val="left"/>
      <w:pPr>
        <w:tabs>
          <w:tab w:val="left" w:pos="2580"/>
        </w:tabs>
        <w:ind w:left="2580" w:hanging="420"/>
      </w:pPr>
    </w:lvl>
    <w:lvl w:ilvl="5" w:tentative="1">
      <w:start w:val="1"/>
      <w:numFmt w:val="lowerRoman"/>
      <w:lvlText w:val="%6."/>
      <w:lvlJc w:val="right"/>
      <w:pPr>
        <w:tabs>
          <w:tab w:val="left" w:pos="3000"/>
        </w:tabs>
        <w:ind w:left="3000" w:hanging="420"/>
      </w:pPr>
    </w:lvl>
    <w:lvl w:ilvl="6" w:tentative="1">
      <w:start w:val="1"/>
      <w:numFmt w:val="decimal"/>
      <w:lvlText w:val="%7."/>
      <w:lvlJc w:val="left"/>
      <w:pPr>
        <w:tabs>
          <w:tab w:val="left" w:pos="3420"/>
        </w:tabs>
        <w:ind w:left="3420" w:hanging="420"/>
      </w:pPr>
    </w:lvl>
    <w:lvl w:ilvl="7" w:tentative="1">
      <w:start w:val="1"/>
      <w:numFmt w:val="lowerLetter"/>
      <w:lvlText w:val="%8)"/>
      <w:lvlJc w:val="left"/>
      <w:pPr>
        <w:tabs>
          <w:tab w:val="left" w:pos="3840"/>
        </w:tabs>
        <w:ind w:left="3840" w:hanging="420"/>
      </w:pPr>
    </w:lvl>
    <w:lvl w:ilvl="8" w:tentative="1">
      <w:start w:val="1"/>
      <w:numFmt w:val="lowerRoman"/>
      <w:lvlText w:val="%9."/>
      <w:lvlJc w:val="right"/>
      <w:pPr>
        <w:tabs>
          <w:tab w:val="left" w:pos="4260"/>
        </w:tabs>
        <w:ind w:left="4260" w:hanging="420"/>
      </w:pPr>
    </w:lvl>
  </w:abstractNum>
  <w:abstractNum w:abstractNumId="46" w15:restartNumberingAfterBreak="0">
    <w:nsid w:val="00000039"/>
    <w:multiLevelType w:val="singleLevel"/>
    <w:tmpl w:val="00000039"/>
    <w:lvl w:ilvl="0">
      <w:start w:val="1"/>
      <w:numFmt w:val="lowerLetter"/>
      <w:lvlText w:val="%1）"/>
      <w:lvlJc w:val="left"/>
      <w:pPr>
        <w:tabs>
          <w:tab w:val="num" w:pos="425"/>
        </w:tabs>
        <w:ind w:left="425" w:hanging="425"/>
      </w:pPr>
      <w:rPr>
        <w:rFonts w:hint="default"/>
      </w:rPr>
    </w:lvl>
  </w:abstractNum>
  <w:abstractNum w:abstractNumId="47" w15:restartNumberingAfterBreak="0">
    <w:nsid w:val="0000003A"/>
    <w:multiLevelType w:val="singleLevel"/>
    <w:tmpl w:val="0000003A"/>
    <w:lvl w:ilvl="0">
      <w:start w:val="1"/>
      <w:numFmt w:val="decimal"/>
      <w:lvlText w:val="%1)"/>
      <w:lvlJc w:val="left"/>
      <w:pPr>
        <w:tabs>
          <w:tab w:val="num" w:pos="425"/>
        </w:tabs>
        <w:ind w:left="425" w:hanging="425"/>
      </w:pPr>
      <w:rPr>
        <w:rFonts w:hint="default"/>
      </w:rPr>
    </w:lvl>
  </w:abstractNum>
  <w:abstractNum w:abstractNumId="48" w15:restartNumberingAfterBreak="0">
    <w:nsid w:val="0000003C"/>
    <w:multiLevelType w:val="singleLevel"/>
    <w:tmpl w:val="0000003C"/>
    <w:lvl w:ilvl="0">
      <w:start w:val="1"/>
      <w:numFmt w:val="decimal"/>
      <w:lvlText w:val="%1)"/>
      <w:lvlJc w:val="left"/>
      <w:pPr>
        <w:tabs>
          <w:tab w:val="num" w:pos="425"/>
        </w:tabs>
        <w:ind w:left="425" w:hanging="425"/>
      </w:pPr>
      <w:rPr>
        <w:rFonts w:hint="default"/>
      </w:rPr>
    </w:lvl>
  </w:abstractNum>
  <w:abstractNum w:abstractNumId="49" w15:restartNumberingAfterBreak="0">
    <w:nsid w:val="0000003E"/>
    <w:multiLevelType w:val="multilevel"/>
    <w:tmpl w:val="0000003E"/>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0" w15:restartNumberingAfterBreak="0">
    <w:nsid w:val="00000044"/>
    <w:multiLevelType w:val="singleLevel"/>
    <w:tmpl w:val="00000044"/>
    <w:lvl w:ilvl="0">
      <w:start w:val="1"/>
      <w:numFmt w:val="decimal"/>
      <w:lvlText w:val="%1)"/>
      <w:lvlJc w:val="left"/>
      <w:pPr>
        <w:tabs>
          <w:tab w:val="num" w:pos="425"/>
        </w:tabs>
        <w:ind w:left="425" w:hanging="425"/>
      </w:pPr>
      <w:rPr>
        <w:rFonts w:hint="default"/>
      </w:rPr>
    </w:lvl>
  </w:abstractNum>
  <w:abstractNum w:abstractNumId="51" w15:restartNumberingAfterBreak="0">
    <w:nsid w:val="00000052"/>
    <w:multiLevelType w:val="singleLevel"/>
    <w:tmpl w:val="00000052"/>
    <w:lvl w:ilvl="0">
      <w:start w:val="1"/>
      <w:numFmt w:val="lowerLetter"/>
      <w:lvlText w:val="%1）"/>
      <w:lvlJc w:val="left"/>
      <w:pPr>
        <w:tabs>
          <w:tab w:val="num" w:pos="425"/>
        </w:tabs>
        <w:ind w:left="425" w:hanging="425"/>
      </w:pPr>
      <w:rPr>
        <w:rFonts w:hint="default"/>
      </w:rPr>
    </w:lvl>
  </w:abstractNum>
  <w:abstractNum w:abstractNumId="52" w15:restartNumberingAfterBreak="0">
    <w:nsid w:val="00000059"/>
    <w:multiLevelType w:val="singleLevel"/>
    <w:tmpl w:val="00000059"/>
    <w:lvl w:ilvl="0">
      <w:start w:val="1"/>
      <w:numFmt w:val="decimal"/>
      <w:lvlText w:val="%1)"/>
      <w:lvlJc w:val="left"/>
      <w:pPr>
        <w:tabs>
          <w:tab w:val="num" w:pos="425"/>
        </w:tabs>
        <w:ind w:left="425" w:hanging="425"/>
      </w:pPr>
      <w:rPr>
        <w:rFonts w:hint="default"/>
      </w:rPr>
    </w:lvl>
  </w:abstractNum>
  <w:abstractNum w:abstractNumId="53" w15:restartNumberingAfterBreak="0">
    <w:nsid w:val="00916D64"/>
    <w:multiLevelType w:val="multilevel"/>
    <w:tmpl w:val="00916D64"/>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54" w15:restartNumberingAfterBreak="0">
    <w:nsid w:val="026F7AC3"/>
    <w:multiLevelType w:val="multilevel"/>
    <w:tmpl w:val="026F7AC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15:restartNumberingAfterBreak="0">
    <w:nsid w:val="02CE3CAB"/>
    <w:multiLevelType w:val="singleLevel"/>
    <w:tmpl w:val="0000001A"/>
    <w:lvl w:ilvl="0">
      <w:start w:val="1"/>
      <w:numFmt w:val="decimal"/>
      <w:lvlText w:val="%1)"/>
      <w:lvlJc w:val="left"/>
      <w:pPr>
        <w:tabs>
          <w:tab w:val="num" w:pos="425"/>
        </w:tabs>
        <w:ind w:left="425" w:hanging="425"/>
      </w:pPr>
      <w:rPr>
        <w:rFonts w:hint="default"/>
      </w:rPr>
    </w:lvl>
  </w:abstractNum>
  <w:abstractNum w:abstractNumId="56" w15:restartNumberingAfterBreak="0">
    <w:nsid w:val="040D2132"/>
    <w:multiLevelType w:val="hybridMultilevel"/>
    <w:tmpl w:val="5AFC0494"/>
    <w:lvl w:ilvl="0" w:tplc="04090005">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57" w15:restartNumberingAfterBreak="0">
    <w:nsid w:val="05024194"/>
    <w:multiLevelType w:val="multilevel"/>
    <w:tmpl w:val="05024194"/>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58" w15:restartNumberingAfterBreak="0">
    <w:nsid w:val="05217BA1"/>
    <w:multiLevelType w:val="hybridMultilevel"/>
    <w:tmpl w:val="2168EDCC"/>
    <w:lvl w:ilvl="0" w:tplc="00000021">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057C0A1E"/>
    <w:multiLevelType w:val="hybridMultilevel"/>
    <w:tmpl w:val="C93202FA"/>
    <w:lvl w:ilvl="0" w:tplc="231E7D8C">
      <w:start w:val="1"/>
      <w:numFmt w:val="bullet"/>
      <w:lvlText w:val=""/>
      <w:lvlJc w:val="left"/>
      <w:pPr>
        <w:ind w:left="567" w:hanging="142"/>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05802059"/>
    <w:multiLevelType w:val="multilevel"/>
    <w:tmpl w:val="05802059"/>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058B453C"/>
    <w:multiLevelType w:val="multilevel"/>
    <w:tmpl w:val="058B453C"/>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62" w15:restartNumberingAfterBreak="0">
    <w:nsid w:val="059F522B"/>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086F343B"/>
    <w:multiLevelType w:val="multilevel"/>
    <w:tmpl w:val="086F343B"/>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64" w15:restartNumberingAfterBreak="0">
    <w:nsid w:val="0A0C1198"/>
    <w:multiLevelType w:val="multilevel"/>
    <w:tmpl w:val="0A0C1198"/>
    <w:lvl w:ilvl="0">
      <w:start w:val="1"/>
      <w:numFmt w:val="decimal"/>
      <w:lvlText w:val="%1）"/>
      <w:lvlJc w:val="left"/>
      <w:pPr>
        <w:ind w:left="1262" w:hanging="360"/>
      </w:pPr>
      <w:rPr>
        <w:rFonts w:hint="default"/>
      </w:rPr>
    </w:lvl>
    <w:lvl w:ilvl="1" w:tentative="1">
      <w:start w:val="6"/>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0AB15F5F"/>
    <w:multiLevelType w:val="multilevel"/>
    <w:tmpl w:val="0AB15F5F"/>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0AC12F21"/>
    <w:multiLevelType w:val="multilevel"/>
    <w:tmpl w:val="0AC12F21"/>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67" w15:restartNumberingAfterBreak="0">
    <w:nsid w:val="0B7651F0"/>
    <w:multiLevelType w:val="hybridMultilevel"/>
    <w:tmpl w:val="77406DD4"/>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8" w15:restartNumberingAfterBreak="0">
    <w:nsid w:val="0C392659"/>
    <w:multiLevelType w:val="multilevel"/>
    <w:tmpl w:val="0C392659"/>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69" w15:restartNumberingAfterBreak="0">
    <w:nsid w:val="0CAA0A38"/>
    <w:multiLevelType w:val="multilevel"/>
    <w:tmpl w:val="0CAA0A38"/>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0D07651D"/>
    <w:multiLevelType w:val="multilevel"/>
    <w:tmpl w:val="0D07651D"/>
    <w:lvl w:ilvl="0">
      <w:start w:val="1"/>
      <w:numFmt w:val="bullet"/>
      <w:lvlText w:val=""/>
      <w:lvlJc w:val="left"/>
      <w:pPr>
        <w:ind w:left="567" w:hanging="142"/>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1" w15:restartNumberingAfterBreak="0">
    <w:nsid w:val="0D9E06D6"/>
    <w:multiLevelType w:val="multilevel"/>
    <w:tmpl w:val="0D9E06D6"/>
    <w:lvl w:ilvl="0" w:tentative="1">
      <w:start w:val="1"/>
      <w:numFmt w:val="decimal"/>
      <w:pStyle w:val="ab"/>
      <w:lvlText w:val="表%1  "/>
      <w:lvlJc w:val="center"/>
      <w:pPr>
        <w:tabs>
          <w:tab w:val="left" w:pos="0"/>
        </w:tabs>
        <w:ind w:left="0" w:firstLine="0"/>
      </w:pPr>
      <w:rPr>
        <w:rFonts w:hint="eastAsia"/>
      </w:r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2" w15:restartNumberingAfterBreak="0">
    <w:nsid w:val="0DB17C27"/>
    <w:multiLevelType w:val="multilevel"/>
    <w:tmpl w:val="0DB17C2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73" w15:restartNumberingAfterBreak="0">
    <w:nsid w:val="0DE82C1D"/>
    <w:multiLevelType w:val="multilevel"/>
    <w:tmpl w:val="0DE82C1D"/>
    <w:lvl w:ilvl="0">
      <w:start w:val="1"/>
      <w:numFmt w:val="bullet"/>
      <w:lvlText w:val=""/>
      <w:lvlJc w:val="left"/>
      <w:pPr>
        <w:ind w:left="835" w:hanging="420"/>
      </w:pPr>
      <w:rPr>
        <w:rFonts w:ascii="Wingdings" w:hAnsi="Wingdings" w:hint="default"/>
      </w:rPr>
    </w:lvl>
    <w:lvl w:ilvl="1" w:tentative="1">
      <w:start w:val="1"/>
      <w:numFmt w:val="bullet"/>
      <w:lvlText w:val=""/>
      <w:lvlJc w:val="left"/>
      <w:pPr>
        <w:ind w:left="1255" w:hanging="420"/>
      </w:pPr>
      <w:rPr>
        <w:rFonts w:ascii="Wingdings" w:hAnsi="Wingdings" w:hint="default"/>
      </w:rPr>
    </w:lvl>
    <w:lvl w:ilvl="2" w:tentative="1">
      <w:start w:val="1"/>
      <w:numFmt w:val="bullet"/>
      <w:lvlText w:val=""/>
      <w:lvlJc w:val="left"/>
      <w:pPr>
        <w:ind w:left="1675" w:hanging="420"/>
      </w:pPr>
      <w:rPr>
        <w:rFonts w:ascii="Wingdings" w:hAnsi="Wingdings" w:hint="default"/>
      </w:rPr>
    </w:lvl>
    <w:lvl w:ilvl="3" w:tentative="1">
      <w:start w:val="1"/>
      <w:numFmt w:val="bullet"/>
      <w:lvlText w:val=""/>
      <w:lvlJc w:val="left"/>
      <w:pPr>
        <w:ind w:left="2095" w:hanging="420"/>
      </w:pPr>
      <w:rPr>
        <w:rFonts w:ascii="Wingdings" w:hAnsi="Wingdings" w:hint="default"/>
      </w:rPr>
    </w:lvl>
    <w:lvl w:ilvl="4" w:tentative="1">
      <w:start w:val="1"/>
      <w:numFmt w:val="bullet"/>
      <w:lvlText w:val=""/>
      <w:lvlJc w:val="left"/>
      <w:pPr>
        <w:ind w:left="2515" w:hanging="420"/>
      </w:pPr>
      <w:rPr>
        <w:rFonts w:ascii="Wingdings" w:hAnsi="Wingdings" w:hint="default"/>
      </w:rPr>
    </w:lvl>
    <w:lvl w:ilvl="5" w:tentative="1">
      <w:start w:val="1"/>
      <w:numFmt w:val="bullet"/>
      <w:lvlText w:val=""/>
      <w:lvlJc w:val="left"/>
      <w:pPr>
        <w:ind w:left="2935" w:hanging="420"/>
      </w:pPr>
      <w:rPr>
        <w:rFonts w:ascii="Wingdings" w:hAnsi="Wingdings" w:hint="default"/>
      </w:rPr>
    </w:lvl>
    <w:lvl w:ilvl="6" w:tentative="1">
      <w:start w:val="1"/>
      <w:numFmt w:val="bullet"/>
      <w:lvlText w:val=""/>
      <w:lvlJc w:val="left"/>
      <w:pPr>
        <w:ind w:left="3355" w:hanging="420"/>
      </w:pPr>
      <w:rPr>
        <w:rFonts w:ascii="Wingdings" w:hAnsi="Wingdings" w:hint="default"/>
      </w:rPr>
    </w:lvl>
    <w:lvl w:ilvl="7" w:tentative="1">
      <w:start w:val="1"/>
      <w:numFmt w:val="bullet"/>
      <w:lvlText w:val=""/>
      <w:lvlJc w:val="left"/>
      <w:pPr>
        <w:ind w:left="3775" w:hanging="420"/>
      </w:pPr>
      <w:rPr>
        <w:rFonts w:ascii="Wingdings" w:hAnsi="Wingdings" w:hint="default"/>
      </w:rPr>
    </w:lvl>
    <w:lvl w:ilvl="8" w:tentative="1">
      <w:start w:val="1"/>
      <w:numFmt w:val="bullet"/>
      <w:lvlText w:val=""/>
      <w:lvlJc w:val="left"/>
      <w:pPr>
        <w:ind w:left="4195" w:hanging="420"/>
      </w:pPr>
      <w:rPr>
        <w:rFonts w:ascii="Wingdings" w:hAnsi="Wingdings" w:hint="default"/>
      </w:rPr>
    </w:lvl>
  </w:abstractNum>
  <w:abstractNum w:abstractNumId="74" w15:restartNumberingAfterBreak="0">
    <w:nsid w:val="106E72BF"/>
    <w:multiLevelType w:val="multilevel"/>
    <w:tmpl w:val="106E72BF"/>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75" w15:restartNumberingAfterBreak="0">
    <w:nsid w:val="1294617E"/>
    <w:multiLevelType w:val="multilevel"/>
    <w:tmpl w:val="1294617E"/>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76" w15:restartNumberingAfterBreak="0">
    <w:nsid w:val="132B0E37"/>
    <w:multiLevelType w:val="multilevel"/>
    <w:tmpl w:val="132B0E37"/>
    <w:lvl w:ilvl="0" w:tentative="1">
      <w:start w:val="1"/>
      <w:numFmt w:val="bullet"/>
      <w:lvlText w:val=""/>
      <w:lvlJc w:val="left"/>
      <w:pPr>
        <w:ind w:left="1260" w:hanging="420"/>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start w:val="1"/>
      <w:numFmt w:val="bullet"/>
      <w:lvlText w:val=""/>
      <w:lvlJc w:val="left"/>
      <w:pPr>
        <w:ind w:left="567" w:hanging="142"/>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77" w15:restartNumberingAfterBreak="0">
    <w:nsid w:val="14DC7A1B"/>
    <w:multiLevelType w:val="multilevel"/>
    <w:tmpl w:val="14DC7A1B"/>
    <w:lvl w:ilvl="0">
      <w:start w:val="1"/>
      <w:numFmt w:val="decimal"/>
      <w:lvlText w:val="%1）"/>
      <w:lvlJc w:val="left"/>
      <w:pPr>
        <w:ind w:left="1262" w:hanging="360"/>
      </w:pPr>
      <w:rPr>
        <w:rFonts w:hint="default"/>
      </w:rPr>
    </w:lvl>
    <w:lvl w:ilvl="1" w:tentative="1">
      <w:start w:val="3"/>
      <w:numFmt w:val="decimal"/>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8" w15:restartNumberingAfterBreak="0">
    <w:nsid w:val="14E13171"/>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151151D5"/>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15D11922"/>
    <w:multiLevelType w:val="multilevel"/>
    <w:tmpl w:val="15D11922"/>
    <w:lvl w:ilvl="0" w:tentative="1">
      <w:start w:val="1"/>
      <w:numFmt w:val="lowerLetter"/>
      <w:pStyle w:val="abc0"/>
      <w:lvlText w:val="%1)"/>
      <w:lvlJc w:val="left"/>
      <w:pPr>
        <w:tabs>
          <w:tab w:val="left" w:pos="907"/>
        </w:tabs>
        <w:ind w:left="907" w:hanging="453"/>
      </w:pPr>
      <w:rPr>
        <w:rFonts w:hint="eastAsia"/>
      </w:rPr>
    </w:lvl>
    <w:lvl w:ilvl="1" w:tentative="1">
      <w:start w:val="1"/>
      <w:numFmt w:val="lowerLetter"/>
      <w:lvlText w:val="%2)"/>
      <w:lvlJc w:val="left"/>
      <w:pPr>
        <w:tabs>
          <w:tab w:val="left" w:pos="1350"/>
        </w:tabs>
        <w:ind w:left="1350" w:hanging="420"/>
      </w:pPr>
    </w:lvl>
    <w:lvl w:ilvl="2" w:tentative="1">
      <w:start w:val="1"/>
      <w:numFmt w:val="lowerRoman"/>
      <w:lvlText w:val="%3."/>
      <w:lvlJc w:val="right"/>
      <w:pPr>
        <w:tabs>
          <w:tab w:val="left" w:pos="1770"/>
        </w:tabs>
        <w:ind w:left="1770" w:hanging="420"/>
      </w:pPr>
    </w:lvl>
    <w:lvl w:ilvl="3" w:tentative="1">
      <w:start w:val="1"/>
      <w:numFmt w:val="decimal"/>
      <w:lvlText w:val="%4."/>
      <w:lvlJc w:val="left"/>
      <w:pPr>
        <w:tabs>
          <w:tab w:val="left" w:pos="2190"/>
        </w:tabs>
        <w:ind w:left="2190" w:hanging="420"/>
      </w:pPr>
    </w:lvl>
    <w:lvl w:ilvl="4" w:tentative="1">
      <w:start w:val="1"/>
      <w:numFmt w:val="lowerLetter"/>
      <w:lvlText w:val="%5)"/>
      <w:lvlJc w:val="left"/>
      <w:pPr>
        <w:tabs>
          <w:tab w:val="left" w:pos="2610"/>
        </w:tabs>
        <w:ind w:left="2610" w:hanging="420"/>
      </w:pPr>
    </w:lvl>
    <w:lvl w:ilvl="5" w:tentative="1">
      <w:start w:val="1"/>
      <w:numFmt w:val="lowerRoman"/>
      <w:lvlText w:val="%6."/>
      <w:lvlJc w:val="right"/>
      <w:pPr>
        <w:tabs>
          <w:tab w:val="left" w:pos="3030"/>
        </w:tabs>
        <w:ind w:left="3030" w:hanging="420"/>
      </w:pPr>
    </w:lvl>
    <w:lvl w:ilvl="6" w:tentative="1">
      <w:start w:val="1"/>
      <w:numFmt w:val="decimal"/>
      <w:lvlText w:val="%7."/>
      <w:lvlJc w:val="left"/>
      <w:pPr>
        <w:tabs>
          <w:tab w:val="left" w:pos="3450"/>
        </w:tabs>
        <w:ind w:left="3450" w:hanging="420"/>
      </w:pPr>
    </w:lvl>
    <w:lvl w:ilvl="7" w:tentative="1">
      <w:start w:val="1"/>
      <w:numFmt w:val="lowerLetter"/>
      <w:lvlText w:val="%8)"/>
      <w:lvlJc w:val="left"/>
      <w:pPr>
        <w:tabs>
          <w:tab w:val="left" w:pos="3870"/>
        </w:tabs>
        <w:ind w:left="3870" w:hanging="420"/>
      </w:pPr>
    </w:lvl>
    <w:lvl w:ilvl="8" w:tentative="1">
      <w:start w:val="1"/>
      <w:numFmt w:val="lowerRoman"/>
      <w:lvlText w:val="%9."/>
      <w:lvlJc w:val="right"/>
      <w:pPr>
        <w:tabs>
          <w:tab w:val="left" w:pos="4290"/>
        </w:tabs>
        <w:ind w:left="4290" w:hanging="420"/>
      </w:pPr>
    </w:lvl>
  </w:abstractNum>
  <w:abstractNum w:abstractNumId="81" w15:restartNumberingAfterBreak="0">
    <w:nsid w:val="18825FDC"/>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19B56612"/>
    <w:multiLevelType w:val="multilevel"/>
    <w:tmpl w:val="19B56612"/>
    <w:lvl w:ilvl="0">
      <w:start w:val="1"/>
      <w:numFmt w:val="bullet"/>
      <w:lvlText w:val=""/>
      <w:lvlJc w:val="left"/>
      <w:pPr>
        <w:ind w:left="680" w:hanging="120"/>
      </w:pPr>
      <w:rPr>
        <w:rFonts w:ascii="Wingdings" w:hAnsi="Wingdings" w:hint="default"/>
      </w:rPr>
    </w:lvl>
    <w:lvl w:ilvl="1" w:tentative="1">
      <w:start w:val="1"/>
      <w:numFmt w:val="bullet"/>
      <w:lvlText w:val=""/>
      <w:lvlJc w:val="left"/>
      <w:pPr>
        <w:ind w:left="1610" w:hanging="420"/>
      </w:pPr>
      <w:rPr>
        <w:rFonts w:ascii="Wingdings" w:hAnsi="Wingdings" w:hint="default"/>
      </w:rPr>
    </w:lvl>
    <w:lvl w:ilvl="2" w:tentative="1">
      <w:start w:val="1"/>
      <w:numFmt w:val="bullet"/>
      <w:lvlText w:val=""/>
      <w:lvlJc w:val="left"/>
      <w:pPr>
        <w:ind w:left="2030" w:hanging="420"/>
      </w:pPr>
      <w:rPr>
        <w:rFonts w:ascii="Wingdings" w:hAnsi="Wingdings" w:hint="default"/>
      </w:rPr>
    </w:lvl>
    <w:lvl w:ilvl="3" w:tentative="1">
      <w:start w:val="1"/>
      <w:numFmt w:val="bullet"/>
      <w:lvlText w:val=""/>
      <w:lvlJc w:val="left"/>
      <w:pPr>
        <w:ind w:left="2450" w:hanging="420"/>
      </w:pPr>
      <w:rPr>
        <w:rFonts w:ascii="Wingdings" w:hAnsi="Wingdings" w:hint="default"/>
      </w:rPr>
    </w:lvl>
    <w:lvl w:ilvl="4" w:tentative="1">
      <w:start w:val="1"/>
      <w:numFmt w:val="bullet"/>
      <w:lvlText w:val=""/>
      <w:lvlJc w:val="left"/>
      <w:pPr>
        <w:ind w:left="2870" w:hanging="420"/>
      </w:pPr>
      <w:rPr>
        <w:rFonts w:ascii="Wingdings" w:hAnsi="Wingdings" w:hint="default"/>
      </w:rPr>
    </w:lvl>
    <w:lvl w:ilvl="5" w:tentative="1">
      <w:start w:val="1"/>
      <w:numFmt w:val="bullet"/>
      <w:lvlText w:val=""/>
      <w:lvlJc w:val="left"/>
      <w:pPr>
        <w:ind w:left="3290" w:hanging="420"/>
      </w:pPr>
      <w:rPr>
        <w:rFonts w:ascii="Wingdings" w:hAnsi="Wingdings" w:hint="default"/>
      </w:rPr>
    </w:lvl>
    <w:lvl w:ilvl="6" w:tentative="1">
      <w:start w:val="1"/>
      <w:numFmt w:val="bullet"/>
      <w:lvlText w:val=""/>
      <w:lvlJc w:val="left"/>
      <w:pPr>
        <w:ind w:left="3710" w:hanging="420"/>
      </w:pPr>
      <w:rPr>
        <w:rFonts w:ascii="Wingdings" w:hAnsi="Wingdings" w:hint="default"/>
      </w:rPr>
    </w:lvl>
    <w:lvl w:ilvl="7" w:tentative="1">
      <w:start w:val="1"/>
      <w:numFmt w:val="bullet"/>
      <w:lvlText w:val=""/>
      <w:lvlJc w:val="left"/>
      <w:pPr>
        <w:ind w:left="4130" w:hanging="420"/>
      </w:pPr>
      <w:rPr>
        <w:rFonts w:ascii="Wingdings" w:hAnsi="Wingdings" w:hint="default"/>
      </w:rPr>
    </w:lvl>
    <w:lvl w:ilvl="8" w:tentative="1">
      <w:start w:val="1"/>
      <w:numFmt w:val="bullet"/>
      <w:lvlText w:val=""/>
      <w:lvlJc w:val="left"/>
      <w:pPr>
        <w:ind w:left="4550" w:hanging="420"/>
      </w:pPr>
      <w:rPr>
        <w:rFonts w:ascii="Wingdings" w:hAnsi="Wingdings" w:hint="default"/>
      </w:rPr>
    </w:lvl>
  </w:abstractNum>
  <w:abstractNum w:abstractNumId="83" w15:restartNumberingAfterBreak="0">
    <w:nsid w:val="1A15466E"/>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1B7D4F4C"/>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1E93132A"/>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0017529"/>
    <w:multiLevelType w:val="multilevel"/>
    <w:tmpl w:val="20017529"/>
    <w:lvl w:ilvl="0">
      <w:start w:val="1"/>
      <w:numFmt w:val="bullet"/>
      <w:lvlText w:val=""/>
      <w:lvlJc w:val="left"/>
      <w:pPr>
        <w:ind w:left="840" w:hanging="420"/>
      </w:pPr>
      <w:rPr>
        <w:rFonts w:ascii="Wingdings" w:hAnsi="Wingdings" w:hint="default"/>
      </w:rPr>
    </w:lvl>
    <w:lvl w:ilvl="1" w:tentative="1">
      <w:start w:val="7"/>
      <w:numFmt w:val="decimal"/>
      <w:lvlText w:val="%2、"/>
      <w:lvlJc w:val="left"/>
      <w:pPr>
        <w:ind w:left="1560" w:hanging="720"/>
      </w:pPr>
      <w:rPr>
        <w:rFont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87" w15:restartNumberingAfterBreak="0">
    <w:nsid w:val="211151D0"/>
    <w:multiLevelType w:val="multilevel"/>
    <w:tmpl w:val="211151D0"/>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8" w15:restartNumberingAfterBreak="0">
    <w:nsid w:val="21196AC0"/>
    <w:multiLevelType w:val="multilevel"/>
    <w:tmpl w:val="21196AC0"/>
    <w:lvl w:ilvl="0" w:tentative="1">
      <w:start w:val="1"/>
      <w:numFmt w:val="lowerLetter"/>
      <w:pStyle w:val="13"/>
      <w:lvlText w:val="%1)"/>
      <w:lvlJc w:val="left"/>
      <w:pPr>
        <w:ind w:left="902" w:hanging="420"/>
      </w:pPr>
      <w:rPr>
        <w:rFonts w:hint="eastAsia"/>
      </w:rPr>
    </w:lvl>
    <w:lvl w:ilvl="1" w:tentative="1">
      <w:start w:val="1"/>
      <w:numFmt w:val="decimal"/>
      <w:lvlText w:val="%2）"/>
      <w:lvlJc w:val="left"/>
      <w:pPr>
        <w:ind w:left="1262" w:hanging="360"/>
      </w:pPr>
      <w:rPr>
        <w:rFonts w:hint="default"/>
      </w:rPr>
    </w:lvl>
    <w:lvl w:ilvl="2" w:tentative="1">
      <w:start w:val="1"/>
      <w:numFmt w:val="lowerRoman"/>
      <w:lvlText w:val="%3."/>
      <w:lvlJc w:val="right"/>
      <w:pPr>
        <w:ind w:left="1742" w:hanging="420"/>
      </w:p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89" w15:restartNumberingAfterBreak="0">
    <w:nsid w:val="22BC399C"/>
    <w:multiLevelType w:val="multilevel"/>
    <w:tmpl w:val="22BC399C"/>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0" w15:restartNumberingAfterBreak="0">
    <w:nsid w:val="24366782"/>
    <w:multiLevelType w:val="multilevel"/>
    <w:tmpl w:val="24366782"/>
    <w:lvl w:ilvl="0">
      <w:start w:val="1"/>
      <w:numFmt w:val="decimal"/>
      <w:lvlText w:val="（%1）"/>
      <w:lvlJc w:val="left"/>
      <w:pPr>
        <w:ind w:left="567" w:hanging="142"/>
      </w:pPr>
      <w:rPr>
        <w:rFonts w:hint="default"/>
      </w:rPr>
    </w:lvl>
    <w:lvl w:ilvl="1" w:tentative="1">
      <w:start w:val="1"/>
      <w:numFmt w:val="lowerLetter"/>
      <w:lvlText w:val="%2)"/>
      <w:lvlJc w:val="left"/>
      <w:pPr>
        <w:ind w:left="1185" w:hanging="420"/>
      </w:pPr>
    </w:lvl>
    <w:lvl w:ilvl="2" w:tentative="1">
      <w:start w:val="1"/>
      <w:numFmt w:val="lowerRoman"/>
      <w:lvlText w:val="%3."/>
      <w:lvlJc w:val="right"/>
      <w:pPr>
        <w:ind w:left="1605" w:hanging="420"/>
      </w:pPr>
    </w:lvl>
    <w:lvl w:ilvl="3" w:tentative="1">
      <w:start w:val="1"/>
      <w:numFmt w:val="decimal"/>
      <w:lvlText w:val="%4."/>
      <w:lvlJc w:val="left"/>
      <w:pPr>
        <w:ind w:left="2025" w:hanging="420"/>
      </w:pPr>
    </w:lvl>
    <w:lvl w:ilvl="4" w:tentative="1">
      <w:start w:val="1"/>
      <w:numFmt w:val="lowerLetter"/>
      <w:lvlText w:val="%5)"/>
      <w:lvlJc w:val="left"/>
      <w:pPr>
        <w:ind w:left="2445" w:hanging="420"/>
      </w:pPr>
    </w:lvl>
    <w:lvl w:ilvl="5" w:tentative="1">
      <w:start w:val="1"/>
      <w:numFmt w:val="lowerRoman"/>
      <w:lvlText w:val="%6."/>
      <w:lvlJc w:val="right"/>
      <w:pPr>
        <w:ind w:left="2865" w:hanging="420"/>
      </w:pPr>
    </w:lvl>
    <w:lvl w:ilvl="6" w:tentative="1">
      <w:start w:val="1"/>
      <w:numFmt w:val="decimal"/>
      <w:lvlText w:val="%7."/>
      <w:lvlJc w:val="left"/>
      <w:pPr>
        <w:ind w:left="3285" w:hanging="420"/>
      </w:pPr>
    </w:lvl>
    <w:lvl w:ilvl="7" w:tentative="1">
      <w:start w:val="1"/>
      <w:numFmt w:val="lowerLetter"/>
      <w:lvlText w:val="%8)"/>
      <w:lvlJc w:val="left"/>
      <w:pPr>
        <w:ind w:left="3705" w:hanging="420"/>
      </w:pPr>
    </w:lvl>
    <w:lvl w:ilvl="8" w:tentative="1">
      <w:start w:val="1"/>
      <w:numFmt w:val="lowerRoman"/>
      <w:lvlText w:val="%9."/>
      <w:lvlJc w:val="right"/>
      <w:pPr>
        <w:ind w:left="4125" w:hanging="420"/>
      </w:pPr>
    </w:lvl>
  </w:abstractNum>
  <w:abstractNum w:abstractNumId="91" w15:restartNumberingAfterBreak="0">
    <w:nsid w:val="244C3B2B"/>
    <w:multiLevelType w:val="multilevel"/>
    <w:tmpl w:val="244C3B2B"/>
    <w:lvl w:ilvl="0">
      <w:start w:val="4"/>
      <w:numFmt w:val="decimal"/>
      <w:lvlText w:val="%1）"/>
      <w:lvlJc w:val="left"/>
      <w:pPr>
        <w:ind w:left="902" w:hanging="420"/>
      </w:pPr>
      <w:rPr>
        <w:rFonts w:hint="default"/>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2" w15:restartNumberingAfterBreak="0">
    <w:nsid w:val="2ABA6FB3"/>
    <w:multiLevelType w:val="multilevel"/>
    <w:tmpl w:val="2ABA6FB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3" w15:restartNumberingAfterBreak="0">
    <w:nsid w:val="2B1758BF"/>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2B981096"/>
    <w:multiLevelType w:val="multilevel"/>
    <w:tmpl w:val="2B981096"/>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95" w15:restartNumberingAfterBreak="0">
    <w:nsid w:val="2BA76444"/>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2D0D7B5C"/>
    <w:multiLevelType w:val="multilevel"/>
    <w:tmpl w:val="2D0D7B5C"/>
    <w:lvl w:ilvl="0">
      <w:start w:val="1"/>
      <w:numFmt w:val="bullet"/>
      <w:lvlText w:val=""/>
      <w:lvlJc w:val="left"/>
      <w:pPr>
        <w:ind w:left="900" w:hanging="420"/>
      </w:pPr>
      <w:rPr>
        <w:rFonts w:ascii="Wingdings" w:hAnsi="Wingdings" w:hint="default"/>
        <w:b/>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97" w15:restartNumberingAfterBreak="0">
    <w:nsid w:val="2D12530D"/>
    <w:multiLevelType w:val="multilevel"/>
    <w:tmpl w:val="2D12530D"/>
    <w:lvl w:ilvl="0">
      <w:start w:val="1"/>
      <w:numFmt w:val="bullet"/>
      <w:lvlText w:val=""/>
      <w:lvlJc w:val="left"/>
      <w:pPr>
        <w:ind w:left="567" w:hanging="142"/>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98" w15:restartNumberingAfterBreak="0">
    <w:nsid w:val="2DBE7FE9"/>
    <w:multiLevelType w:val="hybridMultilevel"/>
    <w:tmpl w:val="EA80D3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2E535871"/>
    <w:multiLevelType w:val="multilevel"/>
    <w:tmpl w:val="2E535871"/>
    <w:lvl w:ilvl="0">
      <w:start w:val="1"/>
      <w:numFmt w:val="decimal"/>
      <w:lvlText w:val="%1）"/>
      <w:lvlJc w:val="left"/>
      <w:pPr>
        <w:ind w:left="857" w:hanging="375"/>
      </w:pPr>
      <w:rPr>
        <w:rFonts w:hint="default"/>
        <w:b/>
        <w:sz w:val="28"/>
        <w:szCs w:val="28"/>
      </w:rPr>
    </w:lvl>
    <w:lvl w:ilvl="1" w:tentative="1">
      <w:start w:val="1"/>
      <w:numFmt w:val="lowerLetter"/>
      <w:lvlText w:val="%2)"/>
      <w:lvlJc w:val="left"/>
      <w:pPr>
        <w:ind w:left="1322" w:hanging="420"/>
      </w:pPr>
    </w:lvl>
    <w:lvl w:ilvl="2" w:tentative="1">
      <w:start w:val="1"/>
      <w:numFmt w:val="lowerRoman"/>
      <w:lvlText w:val="%3."/>
      <w:lvlJc w:val="right"/>
      <w:pPr>
        <w:ind w:left="1742" w:hanging="420"/>
      </w:p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100" w15:restartNumberingAfterBreak="0">
    <w:nsid w:val="2F67392C"/>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2FEA6637"/>
    <w:multiLevelType w:val="hybridMultilevel"/>
    <w:tmpl w:val="64D81D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06E345B"/>
    <w:multiLevelType w:val="multilevel"/>
    <w:tmpl w:val="306E345B"/>
    <w:lvl w:ilvl="0">
      <w:start w:val="1"/>
      <w:numFmt w:val="decimal"/>
      <w:lvlText w:val="（%1）"/>
      <w:lvlJc w:val="left"/>
      <w:pPr>
        <w:ind w:left="902" w:hanging="420"/>
      </w:pPr>
      <w:rPr>
        <w:rFonts w:hint="default"/>
      </w:rPr>
    </w:lvl>
    <w:lvl w:ilvl="1" w:tentative="1">
      <w:start w:val="1"/>
      <w:numFmt w:val="decimal"/>
      <w:lvlText w:val="%2）"/>
      <w:lvlJc w:val="left"/>
      <w:pPr>
        <w:ind w:left="1262" w:hanging="360"/>
      </w:pPr>
      <w:rPr>
        <w:rFonts w:hint="default"/>
      </w:rPr>
    </w:lvl>
    <w:lvl w:ilvl="2" w:tentative="1">
      <w:start w:val="1"/>
      <w:numFmt w:val="lowerRoman"/>
      <w:lvlText w:val="%3."/>
      <w:lvlJc w:val="right"/>
      <w:pPr>
        <w:ind w:left="1742" w:hanging="420"/>
      </w:p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103" w15:restartNumberingAfterBreak="0">
    <w:nsid w:val="32231E49"/>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2367E54"/>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2DF58CE"/>
    <w:multiLevelType w:val="multilevel"/>
    <w:tmpl w:val="32DF58CE"/>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106" w15:restartNumberingAfterBreak="0">
    <w:nsid w:val="34206E29"/>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7296947"/>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72D77FA"/>
    <w:multiLevelType w:val="multilevel"/>
    <w:tmpl w:val="372D77FA"/>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09" w15:restartNumberingAfterBreak="0">
    <w:nsid w:val="379D35FE"/>
    <w:multiLevelType w:val="multilevel"/>
    <w:tmpl w:val="379D35FE"/>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10" w15:restartNumberingAfterBreak="0">
    <w:nsid w:val="38FE1B6E"/>
    <w:multiLevelType w:val="multilevel"/>
    <w:tmpl w:val="38FE1B6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1" w15:restartNumberingAfterBreak="0">
    <w:nsid w:val="390B16B0"/>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BAA21BD"/>
    <w:multiLevelType w:val="multilevel"/>
    <w:tmpl w:val="3BAA21BD"/>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13" w15:restartNumberingAfterBreak="0">
    <w:nsid w:val="3F2F2455"/>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FD75459"/>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07D3E09"/>
    <w:multiLevelType w:val="multilevel"/>
    <w:tmpl w:val="407D3E09"/>
    <w:lvl w:ilvl="0">
      <w:start w:val="1"/>
      <w:numFmt w:val="decimal"/>
      <w:lvlText w:val="%1）"/>
      <w:lvlJc w:val="left"/>
      <w:pPr>
        <w:ind w:left="902" w:hanging="420"/>
      </w:pPr>
      <w:rPr>
        <w:rFonts w:hint="default"/>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6" w15:restartNumberingAfterBreak="0">
    <w:nsid w:val="42672494"/>
    <w:multiLevelType w:val="hybridMultilevel"/>
    <w:tmpl w:val="4E347D6E"/>
    <w:lvl w:ilvl="0" w:tplc="3EA01478">
      <w:start w:val="1"/>
      <w:numFmt w:val="decimal"/>
      <w:lvlText w:val="（%1）"/>
      <w:lvlJc w:val="left"/>
      <w:pPr>
        <w:ind w:left="980" w:hanging="4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17" w15:restartNumberingAfterBreak="0">
    <w:nsid w:val="44036A89"/>
    <w:multiLevelType w:val="multilevel"/>
    <w:tmpl w:val="44036A89"/>
    <w:lvl w:ilvl="0">
      <w:start w:val="1"/>
      <w:numFmt w:val="bullet"/>
      <w:lvlText w:val=""/>
      <w:lvlJc w:val="left"/>
      <w:pPr>
        <w:ind w:left="567" w:hanging="17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18" w15:restartNumberingAfterBreak="0">
    <w:nsid w:val="449E195C"/>
    <w:multiLevelType w:val="multilevel"/>
    <w:tmpl w:val="449E195C"/>
    <w:lvl w:ilvl="0">
      <w:start w:val="1"/>
      <w:numFmt w:val="decimal"/>
      <w:lvlText w:val="%1）"/>
      <w:lvlJc w:val="left"/>
      <w:pPr>
        <w:ind w:left="1757" w:hanging="375"/>
      </w:pPr>
      <w:rPr>
        <w:rFonts w:hint="default"/>
        <w:b/>
      </w:rPr>
    </w:lvl>
    <w:lvl w:ilvl="1" w:tentative="1">
      <w:start w:val="1"/>
      <w:numFmt w:val="lowerLetter"/>
      <w:lvlText w:val="%2)"/>
      <w:lvlJc w:val="left"/>
      <w:pPr>
        <w:ind w:left="1740" w:hanging="420"/>
      </w:pPr>
    </w:lvl>
    <w:lvl w:ilvl="2">
      <w:start w:val="1"/>
      <w:numFmt w:val="bullet"/>
      <w:lvlText w:val=""/>
      <w:lvlJc w:val="left"/>
      <w:pPr>
        <w:ind w:left="2160" w:hanging="420"/>
      </w:pPr>
      <w:rPr>
        <w:rFonts w:ascii="Wingdings" w:hAnsi="Wingdings" w:hint="default"/>
      </w:rPr>
    </w:lvl>
    <w:lvl w:ilvl="3" w:tentative="1">
      <w:start w:val="1"/>
      <w:numFmt w:val="decimal"/>
      <w:lvlText w:val="%4."/>
      <w:lvlJc w:val="left"/>
      <w:pPr>
        <w:ind w:left="2580" w:hanging="420"/>
      </w:pPr>
    </w:lvl>
    <w:lvl w:ilvl="4" w:tentative="1">
      <w:start w:val="1"/>
      <w:numFmt w:val="lowerLetter"/>
      <w:lvlText w:val="%5)"/>
      <w:lvlJc w:val="left"/>
      <w:pPr>
        <w:ind w:left="3000" w:hanging="420"/>
      </w:pPr>
    </w:lvl>
    <w:lvl w:ilvl="5" w:tentative="1">
      <w:start w:val="1"/>
      <w:numFmt w:val="lowerRoman"/>
      <w:lvlText w:val="%6."/>
      <w:lvlJc w:val="right"/>
      <w:pPr>
        <w:ind w:left="3420" w:hanging="420"/>
      </w:pPr>
    </w:lvl>
    <w:lvl w:ilvl="6" w:tentative="1">
      <w:start w:val="1"/>
      <w:numFmt w:val="decimal"/>
      <w:lvlText w:val="%7."/>
      <w:lvlJc w:val="left"/>
      <w:pPr>
        <w:ind w:left="3840" w:hanging="420"/>
      </w:pPr>
    </w:lvl>
    <w:lvl w:ilvl="7" w:tentative="1">
      <w:start w:val="1"/>
      <w:numFmt w:val="lowerLetter"/>
      <w:lvlText w:val="%8)"/>
      <w:lvlJc w:val="left"/>
      <w:pPr>
        <w:ind w:left="4260" w:hanging="420"/>
      </w:pPr>
    </w:lvl>
    <w:lvl w:ilvl="8" w:tentative="1">
      <w:start w:val="1"/>
      <w:numFmt w:val="lowerRoman"/>
      <w:lvlText w:val="%9."/>
      <w:lvlJc w:val="right"/>
      <w:pPr>
        <w:ind w:left="4680" w:hanging="420"/>
      </w:pPr>
    </w:lvl>
  </w:abstractNum>
  <w:abstractNum w:abstractNumId="119" w15:restartNumberingAfterBreak="0">
    <w:nsid w:val="459C222F"/>
    <w:multiLevelType w:val="multilevel"/>
    <w:tmpl w:val="459C222F"/>
    <w:lvl w:ilvl="0" w:tentative="1">
      <w:start w:val="1"/>
      <w:numFmt w:val="decimal"/>
      <w:pStyle w:val="ac"/>
      <w:lvlText w:val="图%1  "/>
      <w:lvlJc w:val="center"/>
      <w:pPr>
        <w:tabs>
          <w:tab w:val="left" w:pos="420"/>
        </w:tabs>
        <w:ind w:left="420" w:hanging="420"/>
      </w:pPr>
      <w:rPr>
        <w:rFonts w:hint="eastAsia"/>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20" w15:restartNumberingAfterBreak="0">
    <w:nsid w:val="464D2B5C"/>
    <w:multiLevelType w:val="multilevel"/>
    <w:tmpl w:val="464D2B5C"/>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21" w15:restartNumberingAfterBreak="0">
    <w:nsid w:val="474D07AB"/>
    <w:multiLevelType w:val="multilevel"/>
    <w:tmpl w:val="474D07AB"/>
    <w:lvl w:ilvl="0" w:tentative="1">
      <w:start w:val="1"/>
      <w:numFmt w:val="decimal"/>
      <w:pStyle w:val="4112"/>
      <w:lvlText w:val="（%1）"/>
      <w:lvlJc w:val="left"/>
      <w:pPr>
        <w:ind w:left="1325" w:hanging="420"/>
      </w:pPr>
      <w:rPr>
        <w:rFonts w:ascii="Times New Roman" w:eastAsia="仿宋_GB2312" w:hAnsi="Times New Roman" w:hint="default"/>
      </w:rPr>
    </w:lvl>
    <w:lvl w:ilvl="1" w:tentative="1">
      <w:start w:val="1"/>
      <w:numFmt w:val="lowerLetter"/>
      <w:lvlText w:val="%2)"/>
      <w:lvlJc w:val="left"/>
      <w:pPr>
        <w:tabs>
          <w:tab w:val="left" w:pos="1320"/>
        </w:tabs>
        <w:ind w:left="1320" w:hanging="420"/>
      </w:pPr>
    </w:lvl>
    <w:lvl w:ilvl="2" w:tentative="1">
      <w:start w:val="1"/>
      <w:numFmt w:val="lowerRoman"/>
      <w:lvlText w:val="%3."/>
      <w:lvlJc w:val="right"/>
      <w:pPr>
        <w:tabs>
          <w:tab w:val="left" w:pos="1740"/>
        </w:tabs>
        <w:ind w:left="1740" w:hanging="420"/>
      </w:pPr>
    </w:lvl>
    <w:lvl w:ilvl="3" w:tentative="1">
      <w:start w:val="1"/>
      <w:numFmt w:val="decimal"/>
      <w:lvlText w:val="%4."/>
      <w:lvlJc w:val="left"/>
      <w:pPr>
        <w:tabs>
          <w:tab w:val="left" w:pos="2160"/>
        </w:tabs>
        <w:ind w:left="2160" w:hanging="420"/>
      </w:pPr>
    </w:lvl>
    <w:lvl w:ilvl="4" w:tentative="1">
      <w:start w:val="1"/>
      <w:numFmt w:val="lowerLetter"/>
      <w:lvlText w:val="%5)"/>
      <w:lvlJc w:val="left"/>
      <w:pPr>
        <w:tabs>
          <w:tab w:val="left" w:pos="2580"/>
        </w:tabs>
        <w:ind w:left="2580" w:hanging="420"/>
      </w:pPr>
    </w:lvl>
    <w:lvl w:ilvl="5" w:tentative="1">
      <w:start w:val="1"/>
      <w:numFmt w:val="lowerRoman"/>
      <w:lvlText w:val="%6."/>
      <w:lvlJc w:val="right"/>
      <w:pPr>
        <w:tabs>
          <w:tab w:val="left" w:pos="3000"/>
        </w:tabs>
        <w:ind w:left="3000" w:hanging="420"/>
      </w:pPr>
    </w:lvl>
    <w:lvl w:ilvl="6" w:tentative="1">
      <w:start w:val="1"/>
      <w:numFmt w:val="decimal"/>
      <w:lvlText w:val="%7."/>
      <w:lvlJc w:val="left"/>
      <w:pPr>
        <w:tabs>
          <w:tab w:val="left" w:pos="3420"/>
        </w:tabs>
        <w:ind w:left="3420" w:hanging="420"/>
      </w:pPr>
    </w:lvl>
    <w:lvl w:ilvl="7" w:tentative="1">
      <w:start w:val="1"/>
      <w:numFmt w:val="lowerLetter"/>
      <w:lvlText w:val="%8)"/>
      <w:lvlJc w:val="left"/>
      <w:pPr>
        <w:tabs>
          <w:tab w:val="left" w:pos="3840"/>
        </w:tabs>
        <w:ind w:left="3840" w:hanging="420"/>
      </w:pPr>
    </w:lvl>
    <w:lvl w:ilvl="8" w:tentative="1">
      <w:start w:val="1"/>
      <w:numFmt w:val="lowerRoman"/>
      <w:lvlText w:val="%9."/>
      <w:lvlJc w:val="right"/>
      <w:pPr>
        <w:tabs>
          <w:tab w:val="left" w:pos="4260"/>
        </w:tabs>
        <w:ind w:left="4260" w:hanging="420"/>
      </w:pPr>
    </w:lvl>
  </w:abstractNum>
  <w:abstractNum w:abstractNumId="122" w15:restartNumberingAfterBreak="0">
    <w:nsid w:val="47584FB4"/>
    <w:multiLevelType w:val="hybridMultilevel"/>
    <w:tmpl w:val="D8689546"/>
    <w:lvl w:ilvl="0" w:tplc="28E2ACA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7D038CF"/>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8DD7FAB"/>
    <w:multiLevelType w:val="multilevel"/>
    <w:tmpl w:val="48DD7FAB"/>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25" w15:restartNumberingAfterBreak="0">
    <w:nsid w:val="4B182E7E"/>
    <w:multiLevelType w:val="multilevel"/>
    <w:tmpl w:val="4B182E7E"/>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26" w15:restartNumberingAfterBreak="0">
    <w:nsid w:val="4D72524B"/>
    <w:multiLevelType w:val="hybridMultilevel"/>
    <w:tmpl w:val="A8A0A27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4D7C517E"/>
    <w:multiLevelType w:val="multilevel"/>
    <w:tmpl w:val="4D7C517E"/>
    <w:lvl w:ilvl="0">
      <w:start w:val="1"/>
      <w:numFmt w:val="bullet"/>
      <w:lvlText w:val=""/>
      <w:lvlJc w:val="left"/>
      <w:pPr>
        <w:ind w:left="567" w:hanging="142"/>
      </w:pPr>
      <w:rPr>
        <w:rFonts w:ascii="Wingdings" w:hAnsi="Wingdings" w:hint="default"/>
      </w:rPr>
    </w:lvl>
    <w:lvl w:ilvl="1" w:tentative="1">
      <w:start w:val="1"/>
      <w:numFmt w:val="bullet"/>
      <w:lvlText w:val=""/>
      <w:lvlJc w:val="left"/>
      <w:pPr>
        <w:ind w:left="1680" w:hanging="420"/>
      </w:pPr>
      <w:rPr>
        <w:rFonts w:ascii="Wingdings" w:hAnsi="Wingdings" w:hint="default"/>
      </w:rPr>
    </w:lvl>
    <w:lvl w:ilvl="2" w:tentative="1">
      <w:start w:val="1"/>
      <w:numFmt w:val="bullet"/>
      <w:lvlText w:val=""/>
      <w:lvlJc w:val="left"/>
      <w:pPr>
        <w:ind w:left="2100" w:hanging="420"/>
      </w:pPr>
      <w:rPr>
        <w:rFonts w:ascii="Wingdings" w:hAnsi="Wingdings" w:hint="default"/>
      </w:rPr>
    </w:lvl>
    <w:lvl w:ilvl="3" w:tentative="1">
      <w:start w:val="1"/>
      <w:numFmt w:val="bullet"/>
      <w:lvlText w:val=""/>
      <w:lvlJc w:val="left"/>
      <w:pPr>
        <w:ind w:left="2520" w:hanging="420"/>
      </w:pPr>
      <w:rPr>
        <w:rFonts w:ascii="Wingdings" w:hAnsi="Wingdings" w:hint="default"/>
      </w:rPr>
    </w:lvl>
    <w:lvl w:ilvl="4" w:tentative="1">
      <w:start w:val="1"/>
      <w:numFmt w:val="bullet"/>
      <w:lvlText w:val=""/>
      <w:lvlJc w:val="left"/>
      <w:pPr>
        <w:ind w:left="2940" w:hanging="420"/>
      </w:pPr>
      <w:rPr>
        <w:rFonts w:ascii="Wingdings" w:hAnsi="Wingdings" w:hint="default"/>
      </w:rPr>
    </w:lvl>
    <w:lvl w:ilvl="5" w:tentative="1">
      <w:start w:val="1"/>
      <w:numFmt w:val="bullet"/>
      <w:lvlText w:val=""/>
      <w:lvlJc w:val="left"/>
      <w:pPr>
        <w:ind w:left="3360" w:hanging="420"/>
      </w:pPr>
      <w:rPr>
        <w:rFonts w:ascii="Wingdings" w:hAnsi="Wingdings" w:hint="default"/>
      </w:rPr>
    </w:lvl>
    <w:lvl w:ilvl="6" w:tentative="1">
      <w:start w:val="1"/>
      <w:numFmt w:val="bullet"/>
      <w:lvlText w:val=""/>
      <w:lvlJc w:val="left"/>
      <w:pPr>
        <w:ind w:left="3780" w:hanging="420"/>
      </w:pPr>
      <w:rPr>
        <w:rFonts w:ascii="Wingdings" w:hAnsi="Wingdings" w:hint="default"/>
      </w:rPr>
    </w:lvl>
    <w:lvl w:ilvl="7" w:tentative="1">
      <w:start w:val="1"/>
      <w:numFmt w:val="bullet"/>
      <w:lvlText w:val=""/>
      <w:lvlJc w:val="left"/>
      <w:pPr>
        <w:ind w:left="4200" w:hanging="420"/>
      </w:pPr>
      <w:rPr>
        <w:rFonts w:ascii="Wingdings" w:hAnsi="Wingdings" w:hint="default"/>
      </w:rPr>
    </w:lvl>
    <w:lvl w:ilvl="8" w:tentative="1">
      <w:start w:val="1"/>
      <w:numFmt w:val="bullet"/>
      <w:lvlText w:val=""/>
      <w:lvlJc w:val="left"/>
      <w:pPr>
        <w:ind w:left="4620" w:hanging="420"/>
      </w:pPr>
      <w:rPr>
        <w:rFonts w:ascii="Wingdings" w:hAnsi="Wingdings" w:hint="default"/>
      </w:rPr>
    </w:lvl>
  </w:abstractNum>
  <w:abstractNum w:abstractNumId="128" w15:restartNumberingAfterBreak="0">
    <w:nsid w:val="4F010F27"/>
    <w:multiLevelType w:val="multilevel"/>
    <w:tmpl w:val="4F010F27"/>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29" w15:restartNumberingAfterBreak="0">
    <w:nsid w:val="4F152592"/>
    <w:multiLevelType w:val="multilevel"/>
    <w:tmpl w:val="4F152592"/>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30" w15:restartNumberingAfterBreak="0">
    <w:nsid w:val="517840CD"/>
    <w:multiLevelType w:val="multilevel"/>
    <w:tmpl w:val="517840CD"/>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1" w15:restartNumberingAfterBreak="0">
    <w:nsid w:val="517955D5"/>
    <w:multiLevelType w:val="singleLevel"/>
    <w:tmpl w:val="00000000"/>
    <w:lvl w:ilvl="0">
      <w:start w:val="1"/>
      <w:numFmt w:val="decimal"/>
      <w:lvlText w:val="%1)"/>
      <w:lvlJc w:val="left"/>
      <w:pPr>
        <w:tabs>
          <w:tab w:val="num" w:pos="425"/>
        </w:tabs>
        <w:ind w:left="425" w:hanging="425"/>
      </w:pPr>
      <w:rPr>
        <w:rFonts w:hint="default"/>
      </w:rPr>
    </w:lvl>
  </w:abstractNum>
  <w:abstractNum w:abstractNumId="132" w15:restartNumberingAfterBreak="0">
    <w:nsid w:val="54E04D89"/>
    <w:multiLevelType w:val="multilevel"/>
    <w:tmpl w:val="54E04D89"/>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 w15:restartNumberingAfterBreak="0">
    <w:nsid w:val="55A730C2"/>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7453F15"/>
    <w:multiLevelType w:val="multilevel"/>
    <w:tmpl w:val="57453F15"/>
    <w:lvl w:ilvl="0" w:tentative="1">
      <w:start w:val="1"/>
      <w:numFmt w:val="decimal"/>
      <w:lvlText w:val="（%1）"/>
      <w:lvlJc w:val="left"/>
      <w:pPr>
        <w:ind w:left="902" w:hanging="420"/>
      </w:pPr>
      <w:rPr>
        <w:rFonts w:hint="default"/>
      </w:rPr>
    </w:lvl>
    <w:lvl w:ilvl="1">
      <w:start w:val="1"/>
      <w:numFmt w:val="decimal"/>
      <w:lvlText w:val="%2）"/>
      <w:lvlJc w:val="left"/>
      <w:pPr>
        <w:ind w:left="1262" w:hanging="360"/>
      </w:pPr>
      <w:rPr>
        <w:rFonts w:hint="default"/>
      </w:rPr>
    </w:lvl>
    <w:lvl w:ilvl="2" w:tentative="1">
      <w:start w:val="7"/>
      <w:numFmt w:val="decimal"/>
      <w:lvlText w:val="%3、"/>
      <w:lvlJc w:val="left"/>
      <w:pPr>
        <w:ind w:left="2042" w:hanging="720"/>
      </w:pPr>
      <w:rPr>
        <w:rFonts w:hint="default"/>
      </w:r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135" w15:restartNumberingAfterBreak="0">
    <w:nsid w:val="57455530"/>
    <w:multiLevelType w:val="singleLevel"/>
    <w:tmpl w:val="57455530"/>
    <w:lvl w:ilvl="0">
      <w:start w:val="1"/>
      <w:numFmt w:val="bullet"/>
      <w:lvlText w:val=""/>
      <w:lvlJc w:val="left"/>
      <w:pPr>
        <w:tabs>
          <w:tab w:val="left" w:pos="420"/>
        </w:tabs>
        <w:ind w:left="420" w:hanging="420"/>
      </w:pPr>
      <w:rPr>
        <w:rFonts w:ascii="Wingdings" w:hAnsi="Wingdings" w:hint="default"/>
      </w:rPr>
    </w:lvl>
  </w:abstractNum>
  <w:abstractNum w:abstractNumId="136" w15:restartNumberingAfterBreak="0">
    <w:nsid w:val="57456105"/>
    <w:multiLevelType w:val="singleLevel"/>
    <w:tmpl w:val="57456105"/>
    <w:lvl w:ilvl="0">
      <w:start w:val="1"/>
      <w:numFmt w:val="decimal"/>
      <w:lvlText w:val="%1)"/>
      <w:lvlJc w:val="left"/>
      <w:pPr>
        <w:tabs>
          <w:tab w:val="left" w:pos="451"/>
        </w:tabs>
        <w:ind w:left="425" w:firstLine="26"/>
      </w:pPr>
      <w:rPr>
        <w:rFonts w:hint="default"/>
      </w:rPr>
    </w:lvl>
  </w:abstractNum>
  <w:abstractNum w:abstractNumId="137" w15:restartNumberingAfterBreak="0">
    <w:nsid w:val="574664CA"/>
    <w:multiLevelType w:val="singleLevel"/>
    <w:tmpl w:val="574664CA"/>
    <w:lvl w:ilvl="0">
      <w:start w:val="1"/>
      <w:numFmt w:val="decimal"/>
      <w:suff w:val="nothing"/>
      <w:lvlText w:val="（%1）"/>
      <w:lvlJc w:val="left"/>
    </w:lvl>
  </w:abstractNum>
  <w:abstractNum w:abstractNumId="138" w15:restartNumberingAfterBreak="0">
    <w:nsid w:val="57744687"/>
    <w:multiLevelType w:val="multilevel"/>
    <w:tmpl w:val="57744687"/>
    <w:lvl w:ilvl="0">
      <w:start w:val="3"/>
      <w:numFmt w:val="decimal"/>
      <w:lvlText w:val="%1）"/>
      <w:lvlJc w:val="left"/>
      <w:pPr>
        <w:ind w:left="902" w:hanging="420"/>
      </w:pPr>
      <w:rPr>
        <w:rFonts w:hint="default"/>
        <w:b/>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 w15:restartNumberingAfterBreak="0">
    <w:nsid w:val="5AEE34E2"/>
    <w:multiLevelType w:val="hybridMultilevel"/>
    <w:tmpl w:val="EA80D3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D7356EA"/>
    <w:multiLevelType w:val="multilevel"/>
    <w:tmpl w:val="5D7356EA"/>
    <w:lvl w:ilvl="0" w:tentative="1">
      <w:start w:val="1"/>
      <w:numFmt w:val="decimal"/>
      <w:lvlText w:val="%1."/>
      <w:lvlJc w:val="left"/>
      <w:pPr>
        <w:ind w:left="980" w:hanging="420"/>
      </w:pPr>
    </w:lvl>
    <w:lvl w:ilvl="1" w:tentative="1">
      <w:start w:val="1"/>
      <w:numFmt w:val="lowerLetter"/>
      <w:lvlText w:val="%2)"/>
      <w:lvlJc w:val="left"/>
      <w:pPr>
        <w:ind w:left="1400" w:hanging="420"/>
      </w:pPr>
    </w:lvl>
    <w:lvl w:ilvl="2">
      <w:start w:val="1"/>
      <w:numFmt w:val="decimal"/>
      <w:lvlText w:val="%3）"/>
      <w:lvlJc w:val="left"/>
      <w:pPr>
        <w:ind w:left="567" w:hanging="142"/>
      </w:pPr>
      <w:rPr>
        <w:rFonts w:hint="default"/>
      </w:r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41" w15:restartNumberingAfterBreak="0">
    <w:nsid w:val="5DAE28F4"/>
    <w:multiLevelType w:val="hybridMultilevel"/>
    <w:tmpl w:val="931288B0"/>
    <w:lvl w:ilvl="0" w:tplc="072EB184">
      <w:start w:val="1"/>
      <w:numFmt w:val="bullet"/>
      <w:lvlText w:val=""/>
      <w:lvlJc w:val="left"/>
      <w:pPr>
        <w:ind w:left="567" w:hanging="142"/>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AF24684A">
      <w:start w:val="1"/>
      <w:numFmt w:val="bullet"/>
      <w:lvlText w:val=""/>
      <w:lvlJc w:val="left"/>
      <w:pPr>
        <w:ind w:left="4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42" w15:restartNumberingAfterBreak="0">
    <w:nsid w:val="5DB06F56"/>
    <w:multiLevelType w:val="multilevel"/>
    <w:tmpl w:val="5DB06F5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3" w15:restartNumberingAfterBreak="0">
    <w:nsid w:val="5DC94313"/>
    <w:multiLevelType w:val="multilevel"/>
    <w:tmpl w:val="5DC94313"/>
    <w:lvl w:ilvl="0" w:tentative="1">
      <w:start w:val="1"/>
      <w:numFmt w:val="decimal"/>
      <w:pStyle w:val="1-2"/>
      <w:lvlText w:val="%1、"/>
      <w:lvlJc w:val="left"/>
      <w:pPr>
        <w:ind w:left="988" w:hanging="420"/>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1" w:tentative="1">
      <w:start w:val="1"/>
      <w:numFmt w:val="lowerLetter"/>
      <w:lvlText w:val="%2)"/>
      <w:lvlJc w:val="left"/>
      <w:pPr>
        <w:ind w:left="1113" w:hanging="420"/>
      </w:pPr>
    </w:lvl>
    <w:lvl w:ilvl="2" w:tentative="1">
      <w:start w:val="1"/>
      <w:numFmt w:val="lowerRoman"/>
      <w:lvlText w:val="%3."/>
      <w:lvlJc w:val="right"/>
      <w:pPr>
        <w:ind w:left="1533" w:hanging="420"/>
      </w:pPr>
    </w:lvl>
    <w:lvl w:ilvl="3" w:tentative="1">
      <w:start w:val="1"/>
      <w:numFmt w:val="decimal"/>
      <w:lvlText w:val="%4."/>
      <w:lvlJc w:val="left"/>
      <w:pPr>
        <w:ind w:left="1953" w:hanging="420"/>
      </w:pPr>
    </w:lvl>
    <w:lvl w:ilvl="4" w:tentative="1">
      <w:start w:val="1"/>
      <w:numFmt w:val="lowerLetter"/>
      <w:lvlText w:val="%5)"/>
      <w:lvlJc w:val="left"/>
      <w:pPr>
        <w:ind w:left="2373" w:hanging="420"/>
      </w:pPr>
    </w:lvl>
    <w:lvl w:ilvl="5" w:tentative="1">
      <w:start w:val="1"/>
      <w:numFmt w:val="lowerRoman"/>
      <w:lvlText w:val="%6."/>
      <w:lvlJc w:val="right"/>
      <w:pPr>
        <w:ind w:left="2793" w:hanging="420"/>
      </w:pPr>
    </w:lvl>
    <w:lvl w:ilvl="6" w:tentative="1">
      <w:start w:val="1"/>
      <w:numFmt w:val="decimal"/>
      <w:lvlText w:val="%7."/>
      <w:lvlJc w:val="left"/>
      <w:pPr>
        <w:ind w:left="3213" w:hanging="420"/>
      </w:pPr>
    </w:lvl>
    <w:lvl w:ilvl="7" w:tentative="1">
      <w:start w:val="1"/>
      <w:numFmt w:val="lowerLetter"/>
      <w:lvlText w:val="%8)"/>
      <w:lvlJc w:val="left"/>
      <w:pPr>
        <w:ind w:left="3633" w:hanging="420"/>
      </w:pPr>
    </w:lvl>
    <w:lvl w:ilvl="8" w:tentative="1">
      <w:start w:val="1"/>
      <w:numFmt w:val="lowerRoman"/>
      <w:lvlText w:val="%9."/>
      <w:lvlJc w:val="right"/>
      <w:pPr>
        <w:ind w:left="4053" w:hanging="420"/>
      </w:pPr>
    </w:lvl>
  </w:abstractNum>
  <w:abstractNum w:abstractNumId="144" w15:restartNumberingAfterBreak="0">
    <w:nsid w:val="5FF3276F"/>
    <w:multiLevelType w:val="multilevel"/>
    <w:tmpl w:val="5FF3276F"/>
    <w:lvl w:ilvl="0">
      <w:start w:val="1"/>
      <w:numFmt w:val="bullet"/>
      <w:lvlText w:val=""/>
      <w:lvlJc w:val="left"/>
      <w:pPr>
        <w:ind w:left="900" w:hanging="420"/>
      </w:pPr>
      <w:rPr>
        <w:rFonts w:ascii="Wingdings" w:hAnsi="Wingdings" w:hint="default"/>
      </w:rPr>
    </w:lvl>
    <w:lvl w:ilvl="1" w:tentative="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45" w15:restartNumberingAfterBreak="0">
    <w:nsid w:val="610723BE"/>
    <w:multiLevelType w:val="multilevel"/>
    <w:tmpl w:val="610723BE"/>
    <w:lvl w:ilvl="0">
      <w:start w:val="1"/>
      <w:numFmt w:val="decimal"/>
      <w:lvlText w:val="（%1）"/>
      <w:lvlJc w:val="left"/>
      <w:pPr>
        <w:ind w:left="902" w:hanging="420"/>
      </w:pPr>
      <w:rPr>
        <w:rFonts w:hint="default"/>
      </w:rPr>
    </w:lvl>
    <w:lvl w:ilvl="1" w:tentative="1">
      <w:start w:val="1"/>
      <w:numFmt w:val="decimal"/>
      <w:lvlText w:val="%2）"/>
      <w:lvlJc w:val="left"/>
      <w:pPr>
        <w:ind w:left="1262" w:hanging="360"/>
      </w:pPr>
      <w:rPr>
        <w:rFonts w:hint="default"/>
      </w:rPr>
    </w:lvl>
    <w:lvl w:ilvl="2" w:tentative="1">
      <w:start w:val="1"/>
      <w:numFmt w:val="lowerRoman"/>
      <w:lvlText w:val="%3."/>
      <w:lvlJc w:val="right"/>
      <w:pPr>
        <w:ind w:left="1742" w:hanging="420"/>
      </w:p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146" w15:restartNumberingAfterBreak="0">
    <w:nsid w:val="6264712E"/>
    <w:multiLevelType w:val="multilevel"/>
    <w:tmpl w:val="6264712E"/>
    <w:lvl w:ilvl="0" w:tentative="1">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tentative="1">
      <w:start w:val="1"/>
      <w:numFmt w:val="bullet"/>
      <w:lvlText w:val=""/>
      <w:lvlJc w:val="left"/>
      <w:pPr>
        <w:ind w:left="1740" w:hanging="420"/>
      </w:pPr>
      <w:rPr>
        <w:rFonts w:ascii="Wingdings" w:hAnsi="Wingdings" w:hint="default"/>
      </w:rPr>
    </w:lvl>
    <w:lvl w:ilvl="3" w:tentative="1">
      <w:start w:val="1"/>
      <w:numFmt w:val="bullet"/>
      <w:lvlText w:val=""/>
      <w:lvlJc w:val="left"/>
      <w:pPr>
        <w:ind w:left="2160" w:hanging="420"/>
      </w:pPr>
      <w:rPr>
        <w:rFonts w:ascii="Wingdings" w:hAnsi="Wingdings" w:hint="default"/>
      </w:rPr>
    </w:lvl>
    <w:lvl w:ilvl="4" w:tentative="1">
      <w:start w:val="1"/>
      <w:numFmt w:val="bullet"/>
      <w:lvlText w:val=""/>
      <w:lvlJc w:val="left"/>
      <w:pPr>
        <w:ind w:left="2580" w:hanging="420"/>
      </w:pPr>
      <w:rPr>
        <w:rFonts w:ascii="Wingdings" w:hAnsi="Wingdings" w:hint="default"/>
      </w:rPr>
    </w:lvl>
    <w:lvl w:ilvl="5" w:tentative="1">
      <w:start w:val="1"/>
      <w:numFmt w:val="bullet"/>
      <w:lvlText w:val=""/>
      <w:lvlJc w:val="left"/>
      <w:pPr>
        <w:ind w:left="3000" w:hanging="420"/>
      </w:pPr>
      <w:rPr>
        <w:rFonts w:ascii="Wingdings" w:hAnsi="Wingdings" w:hint="default"/>
      </w:rPr>
    </w:lvl>
    <w:lvl w:ilvl="6" w:tentative="1">
      <w:start w:val="1"/>
      <w:numFmt w:val="bullet"/>
      <w:lvlText w:val=""/>
      <w:lvlJc w:val="left"/>
      <w:pPr>
        <w:ind w:left="3420" w:hanging="420"/>
      </w:pPr>
      <w:rPr>
        <w:rFonts w:ascii="Wingdings" w:hAnsi="Wingdings" w:hint="default"/>
      </w:rPr>
    </w:lvl>
    <w:lvl w:ilvl="7" w:tentative="1">
      <w:start w:val="1"/>
      <w:numFmt w:val="bullet"/>
      <w:lvlText w:val=""/>
      <w:lvlJc w:val="left"/>
      <w:pPr>
        <w:ind w:left="3840" w:hanging="420"/>
      </w:pPr>
      <w:rPr>
        <w:rFonts w:ascii="Wingdings" w:hAnsi="Wingdings" w:hint="default"/>
      </w:rPr>
    </w:lvl>
    <w:lvl w:ilvl="8" w:tentative="1">
      <w:start w:val="1"/>
      <w:numFmt w:val="bullet"/>
      <w:lvlText w:val=""/>
      <w:lvlJc w:val="left"/>
      <w:pPr>
        <w:ind w:left="4260" w:hanging="420"/>
      </w:pPr>
      <w:rPr>
        <w:rFonts w:ascii="Wingdings" w:hAnsi="Wingdings" w:hint="default"/>
      </w:rPr>
    </w:lvl>
  </w:abstractNum>
  <w:abstractNum w:abstractNumId="147" w15:restartNumberingAfterBreak="0">
    <w:nsid w:val="62B5164F"/>
    <w:multiLevelType w:val="multilevel"/>
    <w:tmpl w:val="62B5164F"/>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48" w15:restartNumberingAfterBreak="0">
    <w:nsid w:val="65F077F7"/>
    <w:multiLevelType w:val="multilevel"/>
    <w:tmpl w:val="65F077F7"/>
    <w:lvl w:ilvl="0">
      <w:start w:val="1"/>
      <w:numFmt w:val="decimal"/>
      <w:lvlText w:val="%1."/>
      <w:lvlJc w:val="left"/>
      <w:pPr>
        <w:ind w:left="980" w:hanging="420"/>
      </w:pPr>
    </w:lvl>
    <w:lvl w:ilvl="1" w:tentative="1">
      <w:start w:val="1"/>
      <w:numFmt w:val="lowerLetter"/>
      <w:lvlText w:val="%2)"/>
      <w:lvlJc w:val="left"/>
      <w:pPr>
        <w:ind w:left="1400" w:hanging="420"/>
      </w:p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49" w15:restartNumberingAfterBreak="0">
    <w:nsid w:val="69DF4D5A"/>
    <w:multiLevelType w:val="multilevel"/>
    <w:tmpl w:val="69DF4D5A"/>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50" w15:restartNumberingAfterBreak="0">
    <w:nsid w:val="6F240173"/>
    <w:multiLevelType w:val="multilevel"/>
    <w:tmpl w:val="6F240173"/>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1" w15:restartNumberingAfterBreak="0">
    <w:nsid w:val="718261F5"/>
    <w:multiLevelType w:val="multilevel"/>
    <w:tmpl w:val="718261F5"/>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52" w15:restartNumberingAfterBreak="0">
    <w:nsid w:val="7243458D"/>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727B2852"/>
    <w:multiLevelType w:val="multilevel"/>
    <w:tmpl w:val="727B2852"/>
    <w:lvl w:ilvl="0">
      <w:start w:val="1"/>
      <w:numFmt w:val="decimal"/>
      <w:lvlText w:val="（%1）"/>
      <w:lvlJc w:val="left"/>
      <w:pPr>
        <w:ind w:left="980" w:hanging="420"/>
      </w:pPr>
      <w:rPr>
        <w:rFonts w:hint="default"/>
      </w:rPr>
    </w:lvl>
    <w:lvl w:ilvl="1" w:tentative="1">
      <w:start w:val="1"/>
      <w:numFmt w:val="japaneseCounting"/>
      <w:lvlText w:val="（%2）"/>
      <w:lvlJc w:val="left"/>
      <w:pPr>
        <w:ind w:left="1745" w:hanging="765"/>
      </w:pPr>
      <w:rPr>
        <w:rFonts w:hint="default"/>
      </w:rPr>
    </w:lvl>
    <w:lvl w:ilvl="2" w:tentative="1">
      <w:start w:val="1"/>
      <w:numFmt w:val="lowerRoman"/>
      <w:lvlText w:val="%3."/>
      <w:lvlJc w:val="right"/>
      <w:pPr>
        <w:ind w:left="1820" w:hanging="420"/>
      </w:pPr>
    </w:lvl>
    <w:lvl w:ilvl="3" w:tentative="1">
      <w:start w:val="1"/>
      <w:numFmt w:val="decimal"/>
      <w:lvlText w:val="%4."/>
      <w:lvlJc w:val="left"/>
      <w:pPr>
        <w:ind w:left="2240" w:hanging="420"/>
      </w:pPr>
    </w:lvl>
    <w:lvl w:ilvl="4" w:tentative="1">
      <w:start w:val="1"/>
      <w:numFmt w:val="lowerLetter"/>
      <w:lvlText w:val="%5)"/>
      <w:lvlJc w:val="left"/>
      <w:pPr>
        <w:ind w:left="2660" w:hanging="420"/>
      </w:pPr>
    </w:lvl>
    <w:lvl w:ilvl="5" w:tentative="1">
      <w:start w:val="1"/>
      <w:numFmt w:val="lowerRoman"/>
      <w:lvlText w:val="%6."/>
      <w:lvlJc w:val="right"/>
      <w:pPr>
        <w:ind w:left="3080" w:hanging="420"/>
      </w:pPr>
    </w:lvl>
    <w:lvl w:ilvl="6" w:tentative="1">
      <w:start w:val="1"/>
      <w:numFmt w:val="decimal"/>
      <w:lvlText w:val="%7."/>
      <w:lvlJc w:val="left"/>
      <w:pPr>
        <w:ind w:left="3500" w:hanging="420"/>
      </w:pPr>
    </w:lvl>
    <w:lvl w:ilvl="7" w:tentative="1">
      <w:start w:val="1"/>
      <w:numFmt w:val="lowerLetter"/>
      <w:lvlText w:val="%8)"/>
      <w:lvlJc w:val="left"/>
      <w:pPr>
        <w:ind w:left="3920" w:hanging="420"/>
      </w:pPr>
    </w:lvl>
    <w:lvl w:ilvl="8" w:tentative="1">
      <w:start w:val="1"/>
      <w:numFmt w:val="lowerRoman"/>
      <w:lvlText w:val="%9."/>
      <w:lvlJc w:val="right"/>
      <w:pPr>
        <w:ind w:left="4340" w:hanging="420"/>
      </w:pPr>
    </w:lvl>
  </w:abstractNum>
  <w:abstractNum w:abstractNumId="154" w15:restartNumberingAfterBreak="0">
    <w:nsid w:val="735858B9"/>
    <w:multiLevelType w:val="multilevel"/>
    <w:tmpl w:val="83AE33D6"/>
    <w:lvl w:ilvl="0">
      <w:start w:val="1"/>
      <w:numFmt w:val="decimal"/>
      <w:lvlText w:val="（%1）"/>
      <w:lvlJc w:val="left"/>
      <w:pPr>
        <w:ind w:left="902" w:hanging="420"/>
      </w:pPr>
      <w:rPr>
        <w:rFonts w:hint="default"/>
      </w:rPr>
    </w:lvl>
    <w:lvl w:ilvl="1">
      <w:start w:val="1"/>
      <w:numFmt w:val="decimal"/>
      <w:lvlText w:val="%2）"/>
      <w:lvlJc w:val="left"/>
      <w:pPr>
        <w:ind w:left="1262" w:hanging="360"/>
      </w:pPr>
      <w:rPr>
        <w:rFonts w:hint="default"/>
      </w:rPr>
    </w:lvl>
    <w:lvl w:ilvl="2">
      <w:start w:val="7"/>
      <w:numFmt w:val="decimal"/>
      <w:lvlText w:val="%3、"/>
      <w:lvlJc w:val="left"/>
      <w:pPr>
        <w:ind w:left="2042" w:hanging="720"/>
      </w:pPr>
      <w:rPr>
        <w:rFonts w:hint="default"/>
      </w:rPr>
    </w:lvl>
    <w:lvl w:ilvl="3" w:tentative="1">
      <w:start w:val="1"/>
      <w:numFmt w:val="decimal"/>
      <w:lvlText w:val="%4."/>
      <w:lvlJc w:val="left"/>
      <w:pPr>
        <w:ind w:left="2162" w:hanging="420"/>
      </w:pPr>
    </w:lvl>
    <w:lvl w:ilvl="4" w:tentative="1">
      <w:start w:val="1"/>
      <w:numFmt w:val="lowerLetter"/>
      <w:lvlText w:val="%5)"/>
      <w:lvlJc w:val="left"/>
      <w:pPr>
        <w:ind w:left="2582" w:hanging="420"/>
      </w:pPr>
    </w:lvl>
    <w:lvl w:ilvl="5" w:tentative="1">
      <w:start w:val="1"/>
      <w:numFmt w:val="lowerRoman"/>
      <w:lvlText w:val="%6."/>
      <w:lvlJc w:val="right"/>
      <w:pPr>
        <w:ind w:left="3002" w:hanging="420"/>
      </w:pPr>
    </w:lvl>
    <w:lvl w:ilvl="6" w:tentative="1">
      <w:start w:val="1"/>
      <w:numFmt w:val="decimal"/>
      <w:lvlText w:val="%7."/>
      <w:lvlJc w:val="left"/>
      <w:pPr>
        <w:ind w:left="3422" w:hanging="420"/>
      </w:pPr>
    </w:lvl>
    <w:lvl w:ilvl="7" w:tentative="1">
      <w:start w:val="1"/>
      <w:numFmt w:val="lowerLetter"/>
      <w:lvlText w:val="%8)"/>
      <w:lvlJc w:val="left"/>
      <w:pPr>
        <w:ind w:left="3842" w:hanging="420"/>
      </w:pPr>
    </w:lvl>
    <w:lvl w:ilvl="8" w:tentative="1">
      <w:start w:val="1"/>
      <w:numFmt w:val="lowerRoman"/>
      <w:lvlText w:val="%9."/>
      <w:lvlJc w:val="right"/>
      <w:pPr>
        <w:ind w:left="4262" w:hanging="420"/>
      </w:pPr>
    </w:lvl>
  </w:abstractNum>
  <w:abstractNum w:abstractNumId="155" w15:restartNumberingAfterBreak="0">
    <w:nsid w:val="73BB21B6"/>
    <w:multiLevelType w:val="multilevel"/>
    <w:tmpl w:val="73BB21B6"/>
    <w:lvl w:ilvl="0">
      <w:start w:val="1"/>
      <w:numFmt w:val="decimal"/>
      <w:lvlText w:val="（%1）"/>
      <w:lvlJc w:val="left"/>
      <w:pPr>
        <w:ind w:left="980" w:hanging="420"/>
      </w:pPr>
      <w:rPr>
        <w:rFont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56" w15:restartNumberingAfterBreak="0">
    <w:nsid w:val="777228EB"/>
    <w:multiLevelType w:val="multilevel"/>
    <w:tmpl w:val="777228EB"/>
    <w:lvl w:ilvl="0">
      <w:start w:val="1"/>
      <w:numFmt w:val="bullet"/>
      <w:lvlText w:val=""/>
      <w:lvlJc w:val="left"/>
      <w:pPr>
        <w:ind w:left="680" w:hanging="120"/>
      </w:pPr>
      <w:rPr>
        <w:rFonts w:ascii="Wingdings" w:hAnsi="Wingdings" w:hint="default"/>
      </w:rPr>
    </w:lvl>
    <w:lvl w:ilvl="1" w:tentative="1">
      <w:start w:val="1"/>
      <w:numFmt w:val="bullet"/>
      <w:lvlText w:val=""/>
      <w:lvlJc w:val="left"/>
      <w:pPr>
        <w:ind w:left="1483" w:hanging="420"/>
      </w:pPr>
      <w:rPr>
        <w:rFonts w:ascii="Wingdings" w:hAnsi="Wingdings" w:hint="default"/>
      </w:rPr>
    </w:lvl>
    <w:lvl w:ilvl="2" w:tentative="1">
      <w:start w:val="1"/>
      <w:numFmt w:val="bullet"/>
      <w:lvlText w:val=""/>
      <w:lvlJc w:val="left"/>
      <w:pPr>
        <w:ind w:left="1903" w:hanging="420"/>
      </w:pPr>
      <w:rPr>
        <w:rFonts w:ascii="Wingdings" w:hAnsi="Wingdings" w:hint="default"/>
      </w:rPr>
    </w:lvl>
    <w:lvl w:ilvl="3" w:tentative="1">
      <w:start w:val="1"/>
      <w:numFmt w:val="bullet"/>
      <w:lvlText w:val=""/>
      <w:lvlJc w:val="left"/>
      <w:pPr>
        <w:ind w:left="2323" w:hanging="420"/>
      </w:pPr>
      <w:rPr>
        <w:rFonts w:ascii="Wingdings" w:hAnsi="Wingdings" w:hint="default"/>
      </w:rPr>
    </w:lvl>
    <w:lvl w:ilvl="4" w:tentative="1">
      <w:start w:val="1"/>
      <w:numFmt w:val="bullet"/>
      <w:lvlText w:val=""/>
      <w:lvlJc w:val="left"/>
      <w:pPr>
        <w:ind w:left="2743" w:hanging="420"/>
      </w:pPr>
      <w:rPr>
        <w:rFonts w:ascii="Wingdings" w:hAnsi="Wingdings" w:hint="default"/>
      </w:rPr>
    </w:lvl>
    <w:lvl w:ilvl="5" w:tentative="1">
      <w:start w:val="1"/>
      <w:numFmt w:val="bullet"/>
      <w:lvlText w:val=""/>
      <w:lvlJc w:val="left"/>
      <w:pPr>
        <w:ind w:left="3163" w:hanging="420"/>
      </w:pPr>
      <w:rPr>
        <w:rFonts w:ascii="Wingdings" w:hAnsi="Wingdings" w:hint="default"/>
      </w:rPr>
    </w:lvl>
    <w:lvl w:ilvl="6" w:tentative="1">
      <w:start w:val="1"/>
      <w:numFmt w:val="bullet"/>
      <w:lvlText w:val=""/>
      <w:lvlJc w:val="left"/>
      <w:pPr>
        <w:ind w:left="3583" w:hanging="420"/>
      </w:pPr>
      <w:rPr>
        <w:rFonts w:ascii="Wingdings" w:hAnsi="Wingdings" w:hint="default"/>
      </w:rPr>
    </w:lvl>
    <w:lvl w:ilvl="7" w:tentative="1">
      <w:start w:val="1"/>
      <w:numFmt w:val="bullet"/>
      <w:lvlText w:val=""/>
      <w:lvlJc w:val="left"/>
      <w:pPr>
        <w:ind w:left="4003" w:hanging="420"/>
      </w:pPr>
      <w:rPr>
        <w:rFonts w:ascii="Wingdings" w:hAnsi="Wingdings" w:hint="default"/>
      </w:rPr>
    </w:lvl>
    <w:lvl w:ilvl="8" w:tentative="1">
      <w:start w:val="1"/>
      <w:numFmt w:val="bullet"/>
      <w:lvlText w:val=""/>
      <w:lvlJc w:val="left"/>
      <w:pPr>
        <w:ind w:left="4423" w:hanging="420"/>
      </w:pPr>
      <w:rPr>
        <w:rFonts w:ascii="Wingdings" w:hAnsi="Wingdings" w:hint="default"/>
      </w:rPr>
    </w:lvl>
  </w:abstractNum>
  <w:abstractNum w:abstractNumId="157" w15:restartNumberingAfterBreak="0">
    <w:nsid w:val="78412804"/>
    <w:multiLevelType w:val="hybridMultilevel"/>
    <w:tmpl w:val="4C561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79E46791"/>
    <w:multiLevelType w:val="multilevel"/>
    <w:tmpl w:val="79E46791"/>
    <w:lvl w:ilvl="0">
      <w:start w:val="1"/>
      <w:numFmt w:val="bullet"/>
      <w:lvlText w:val=""/>
      <w:lvlJc w:val="left"/>
      <w:pPr>
        <w:ind w:left="680" w:hanging="120"/>
      </w:pPr>
      <w:rPr>
        <w:rFonts w:ascii="Wingdings" w:hAnsi="Wingdings" w:hint="default"/>
      </w:rPr>
    </w:lvl>
    <w:lvl w:ilvl="1" w:tentative="1">
      <w:start w:val="1"/>
      <w:numFmt w:val="bullet"/>
      <w:lvlText w:val=""/>
      <w:lvlJc w:val="left"/>
      <w:pPr>
        <w:ind w:left="1483" w:hanging="420"/>
      </w:pPr>
      <w:rPr>
        <w:rFonts w:ascii="Wingdings" w:hAnsi="Wingdings" w:hint="default"/>
      </w:rPr>
    </w:lvl>
    <w:lvl w:ilvl="2" w:tentative="1">
      <w:start w:val="1"/>
      <w:numFmt w:val="bullet"/>
      <w:lvlText w:val=""/>
      <w:lvlJc w:val="left"/>
      <w:pPr>
        <w:ind w:left="1903" w:hanging="420"/>
      </w:pPr>
      <w:rPr>
        <w:rFonts w:ascii="Wingdings" w:hAnsi="Wingdings" w:hint="default"/>
      </w:rPr>
    </w:lvl>
    <w:lvl w:ilvl="3" w:tentative="1">
      <w:start w:val="1"/>
      <w:numFmt w:val="bullet"/>
      <w:lvlText w:val=""/>
      <w:lvlJc w:val="left"/>
      <w:pPr>
        <w:ind w:left="2323" w:hanging="420"/>
      </w:pPr>
      <w:rPr>
        <w:rFonts w:ascii="Wingdings" w:hAnsi="Wingdings" w:hint="default"/>
      </w:rPr>
    </w:lvl>
    <w:lvl w:ilvl="4" w:tentative="1">
      <w:start w:val="1"/>
      <w:numFmt w:val="bullet"/>
      <w:lvlText w:val=""/>
      <w:lvlJc w:val="left"/>
      <w:pPr>
        <w:ind w:left="2743" w:hanging="420"/>
      </w:pPr>
      <w:rPr>
        <w:rFonts w:ascii="Wingdings" w:hAnsi="Wingdings" w:hint="default"/>
      </w:rPr>
    </w:lvl>
    <w:lvl w:ilvl="5" w:tentative="1">
      <w:start w:val="1"/>
      <w:numFmt w:val="bullet"/>
      <w:lvlText w:val=""/>
      <w:lvlJc w:val="left"/>
      <w:pPr>
        <w:ind w:left="3163" w:hanging="420"/>
      </w:pPr>
      <w:rPr>
        <w:rFonts w:ascii="Wingdings" w:hAnsi="Wingdings" w:hint="default"/>
      </w:rPr>
    </w:lvl>
    <w:lvl w:ilvl="6" w:tentative="1">
      <w:start w:val="1"/>
      <w:numFmt w:val="bullet"/>
      <w:lvlText w:val=""/>
      <w:lvlJc w:val="left"/>
      <w:pPr>
        <w:ind w:left="3583" w:hanging="420"/>
      </w:pPr>
      <w:rPr>
        <w:rFonts w:ascii="Wingdings" w:hAnsi="Wingdings" w:hint="default"/>
      </w:rPr>
    </w:lvl>
    <w:lvl w:ilvl="7" w:tentative="1">
      <w:start w:val="1"/>
      <w:numFmt w:val="bullet"/>
      <w:lvlText w:val=""/>
      <w:lvlJc w:val="left"/>
      <w:pPr>
        <w:ind w:left="4003" w:hanging="420"/>
      </w:pPr>
      <w:rPr>
        <w:rFonts w:ascii="Wingdings" w:hAnsi="Wingdings" w:hint="default"/>
      </w:rPr>
    </w:lvl>
    <w:lvl w:ilvl="8" w:tentative="1">
      <w:start w:val="1"/>
      <w:numFmt w:val="bullet"/>
      <w:lvlText w:val=""/>
      <w:lvlJc w:val="left"/>
      <w:pPr>
        <w:ind w:left="4423" w:hanging="420"/>
      </w:pPr>
      <w:rPr>
        <w:rFonts w:ascii="Wingdings" w:hAnsi="Wingdings" w:hint="default"/>
      </w:rPr>
    </w:lvl>
  </w:abstractNum>
  <w:abstractNum w:abstractNumId="159" w15:restartNumberingAfterBreak="0">
    <w:nsid w:val="7B6368D2"/>
    <w:multiLevelType w:val="multilevel"/>
    <w:tmpl w:val="7B6368D2"/>
    <w:lvl w:ilvl="0">
      <w:start w:val="1"/>
      <w:numFmt w:val="bullet"/>
      <w:lvlText w:val=""/>
      <w:lvlJc w:val="left"/>
      <w:pPr>
        <w:ind w:left="840" w:hanging="360"/>
      </w:pPr>
      <w:rPr>
        <w:rFonts w:ascii="Wingdings" w:hAnsi="Wingding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60" w15:restartNumberingAfterBreak="0">
    <w:nsid w:val="7B902314"/>
    <w:multiLevelType w:val="multilevel"/>
    <w:tmpl w:val="7B902314"/>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61" w15:restartNumberingAfterBreak="0">
    <w:nsid w:val="7BFD6CDB"/>
    <w:multiLevelType w:val="hybridMultilevel"/>
    <w:tmpl w:val="D64237DC"/>
    <w:lvl w:ilvl="0" w:tplc="00000021">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D667578"/>
    <w:multiLevelType w:val="multilevel"/>
    <w:tmpl w:val="7D667578"/>
    <w:lvl w:ilvl="0">
      <w:start w:val="1"/>
      <w:numFmt w:val="bullet"/>
      <w:lvlText w:val=""/>
      <w:lvlJc w:val="left"/>
      <w:pPr>
        <w:ind w:left="780" w:hanging="420"/>
      </w:pPr>
      <w:rPr>
        <w:rFonts w:ascii="Wingdings" w:hAnsi="Wingdings" w:hint="default"/>
      </w:rPr>
    </w:lvl>
    <w:lvl w:ilvl="1" w:tentative="1">
      <w:start w:val="1"/>
      <w:numFmt w:val="bullet"/>
      <w:lvlText w:val=""/>
      <w:lvlJc w:val="left"/>
      <w:pPr>
        <w:ind w:left="1200" w:hanging="420"/>
      </w:pPr>
      <w:rPr>
        <w:rFonts w:ascii="Wingdings" w:hAnsi="Wingdings" w:hint="default"/>
      </w:rPr>
    </w:lvl>
    <w:lvl w:ilvl="2" w:tentative="1">
      <w:start w:val="1"/>
      <w:numFmt w:val="bullet"/>
      <w:lvlText w:val=""/>
      <w:lvlJc w:val="left"/>
      <w:pPr>
        <w:ind w:left="1620" w:hanging="420"/>
      </w:pPr>
      <w:rPr>
        <w:rFonts w:ascii="Wingdings" w:hAnsi="Wingdings" w:hint="default"/>
      </w:rPr>
    </w:lvl>
    <w:lvl w:ilvl="3" w:tentative="1">
      <w:start w:val="1"/>
      <w:numFmt w:val="bullet"/>
      <w:lvlText w:val=""/>
      <w:lvlJc w:val="left"/>
      <w:pPr>
        <w:ind w:left="2040" w:hanging="420"/>
      </w:pPr>
      <w:rPr>
        <w:rFonts w:ascii="Wingdings" w:hAnsi="Wingdings" w:hint="default"/>
      </w:rPr>
    </w:lvl>
    <w:lvl w:ilvl="4" w:tentative="1">
      <w:start w:val="1"/>
      <w:numFmt w:val="bullet"/>
      <w:lvlText w:val=""/>
      <w:lvlJc w:val="left"/>
      <w:pPr>
        <w:ind w:left="2460" w:hanging="420"/>
      </w:pPr>
      <w:rPr>
        <w:rFonts w:ascii="Wingdings" w:hAnsi="Wingdings" w:hint="default"/>
      </w:rPr>
    </w:lvl>
    <w:lvl w:ilvl="5" w:tentative="1">
      <w:start w:val="1"/>
      <w:numFmt w:val="bullet"/>
      <w:lvlText w:val=""/>
      <w:lvlJc w:val="left"/>
      <w:pPr>
        <w:ind w:left="2880" w:hanging="420"/>
      </w:pPr>
      <w:rPr>
        <w:rFonts w:ascii="Wingdings" w:hAnsi="Wingdings" w:hint="default"/>
      </w:rPr>
    </w:lvl>
    <w:lvl w:ilvl="6" w:tentative="1">
      <w:start w:val="1"/>
      <w:numFmt w:val="bullet"/>
      <w:lvlText w:val=""/>
      <w:lvlJc w:val="left"/>
      <w:pPr>
        <w:ind w:left="3300" w:hanging="420"/>
      </w:pPr>
      <w:rPr>
        <w:rFonts w:ascii="Wingdings" w:hAnsi="Wingdings" w:hint="default"/>
      </w:rPr>
    </w:lvl>
    <w:lvl w:ilvl="7" w:tentative="1">
      <w:start w:val="1"/>
      <w:numFmt w:val="bullet"/>
      <w:lvlText w:val=""/>
      <w:lvlJc w:val="left"/>
      <w:pPr>
        <w:ind w:left="3720" w:hanging="420"/>
      </w:pPr>
      <w:rPr>
        <w:rFonts w:ascii="Wingdings" w:hAnsi="Wingdings" w:hint="default"/>
      </w:rPr>
    </w:lvl>
    <w:lvl w:ilvl="8" w:tentative="1">
      <w:start w:val="1"/>
      <w:numFmt w:val="bullet"/>
      <w:lvlText w:val=""/>
      <w:lvlJc w:val="left"/>
      <w:pPr>
        <w:ind w:left="4140" w:hanging="420"/>
      </w:pPr>
      <w:rPr>
        <w:rFonts w:ascii="Wingdings" w:hAnsi="Wingdings" w:hint="default"/>
      </w:rPr>
    </w:lvl>
  </w:abstractNum>
  <w:abstractNum w:abstractNumId="163" w15:restartNumberingAfterBreak="0">
    <w:nsid w:val="7D73744C"/>
    <w:multiLevelType w:val="multilevel"/>
    <w:tmpl w:val="7D73744C"/>
    <w:lvl w:ilvl="0">
      <w:start w:val="1"/>
      <w:numFmt w:val="decimal"/>
      <w:lvlText w:val="%1）"/>
      <w:lvlJc w:val="left"/>
      <w:pPr>
        <w:ind w:left="567" w:hanging="142"/>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4" w15:restartNumberingAfterBreak="0">
    <w:nsid w:val="7DC11849"/>
    <w:multiLevelType w:val="multilevel"/>
    <w:tmpl w:val="AF96B0EC"/>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165" w15:restartNumberingAfterBreak="0">
    <w:nsid w:val="7EB654BA"/>
    <w:multiLevelType w:val="hybridMultilevel"/>
    <w:tmpl w:val="55FCFDD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F5A7B2A"/>
    <w:multiLevelType w:val="multilevel"/>
    <w:tmpl w:val="7F5A7B2A"/>
    <w:lvl w:ilvl="0">
      <w:start w:val="1"/>
      <w:numFmt w:val="bullet"/>
      <w:lvlText w:val=""/>
      <w:lvlJc w:val="left"/>
      <w:pPr>
        <w:ind w:left="900" w:hanging="420"/>
      </w:pPr>
      <w:rPr>
        <w:rFonts w:ascii="Wingdings" w:hAnsi="Wingding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8"/>
  </w:num>
  <w:num w:numId="2">
    <w:abstractNumId w:val="1"/>
  </w:num>
  <w:num w:numId="3">
    <w:abstractNumId w:val="41"/>
  </w:num>
  <w:num w:numId="4">
    <w:abstractNumId w:val="0"/>
  </w:num>
  <w:num w:numId="5">
    <w:abstractNumId w:val="3"/>
  </w:num>
  <w:num w:numId="6">
    <w:abstractNumId w:val="17"/>
  </w:num>
  <w:num w:numId="7">
    <w:abstractNumId w:val="40"/>
  </w:num>
  <w:num w:numId="8">
    <w:abstractNumId w:val="4"/>
  </w:num>
  <w:num w:numId="9">
    <w:abstractNumId w:val="2"/>
  </w:num>
  <w:num w:numId="10">
    <w:abstractNumId w:val="7"/>
  </w:num>
  <w:num w:numId="11">
    <w:abstractNumId w:val="34"/>
  </w:num>
  <w:num w:numId="12">
    <w:abstractNumId w:val="19"/>
  </w:num>
  <w:num w:numId="13">
    <w:abstractNumId w:val="18"/>
  </w:num>
  <w:num w:numId="14">
    <w:abstractNumId w:val="16"/>
  </w:num>
  <w:num w:numId="15">
    <w:abstractNumId w:val="10"/>
  </w:num>
  <w:num w:numId="16">
    <w:abstractNumId w:val="12"/>
  </w:num>
  <w:num w:numId="17">
    <w:abstractNumId w:val="15"/>
  </w:num>
  <w:num w:numId="18">
    <w:abstractNumId w:val="33"/>
  </w:num>
  <w:num w:numId="19">
    <w:abstractNumId w:val="24"/>
  </w:num>
  <w:num w:numId="20">
    <w:abstractNumId w:val="30"/>
  </w:num>
  <w:num w:numId="21">
    <w:abstractNumId w:val="28"/>
  </w:num>
  <w:num w:numId="22">
    <w:abstractNumId w:val="27"/>
  </w:num>
  <w:num w:numId="23">
    <w:abstractNumId w:val="37"/>
  </w:num>
  <w:num w:numId="24">
    <w:abstractNumId w:val="26"/>
  </w:num>
  <w:num w:numId="25">
    <w:abstractNumId w:val="6"/>
  </w:num>
  <w:num w:numId="26">
    <w:abstractNumId w:val="39"/>
  </w:num>
  <w:num w:numId="27">
    <w:abstractNumId w:val="23"/>
  </w:num>
  <w:num w:numId="28">
    <w:abstractNumId w:val="20"/>
  </w:num>
  <w:num w:numId="29">
    <w:abstractNumId w:val="22"/>
  </w:num>
  <w:num w:numId="30">
    <w:abstractNumId w:val="32"/>
  </w:num>
  <w:num w:numId="31">
    <w:abstractNumId w:val="38"/>
  </w:num>
  <w:num w:numId="32">
    <w:abstractNumId w:val="43"/>
  </w:num>
  <w:num w:numId="33">
    <w:abstractNumId w:val="29"/>
  </w:num>
  <w:num w:numId="34">
    <w:abstractNumId w:val="21"/>
  </w:num>
  <w:num w:numId="35">
    <w:abstractNumId w:val="9"/>
  </w:num>
  <w:num w:numId="36">
    <w:abstractNumId w:val="35"/>
  </w:num>
  <w:num w:numId="37">
    <w:abstractNumId w:val="13"/>
  </w:num>
  <w:num w:numId="38">
    <w:abstractNumId w:val="11"/>
  </w:num>
  <w:num w:numId="39">
    <w:abstractNumId w:val="45"/>
  </w:num>
  <w:num w:numId="40">
    <w:abstractNumId w:val="36"/>
  </w:num>
  <w:num w:numId="41">
    <w:abstractNumId w:val="42"/>
  </w:num>
  <w:num w:numId="42">
    <w:abstractNumId w:val="5"/>
  </w:num>
  <w:num w:numId="43">
    <w:abstractNumId w:val="121"/>
  </w:num>
  <w:num w:numId="44">
    <w:abstractNumId w:val="80"/>
  </w:num>
  <w:num w:numId="45">
    <w:abstractNumId w:val="119"/>
  </w:num>
  <w:num w:numId="46">
    <w:abstractNumId w:val="71"/>
  </w:num>
  <w:num w:numId="47">
    <w:abstractNumId w:val="143"/>
  </w:num>
  <w:num w:numId="48">
    <w:abstractNumId w:val="88"/>
  </w:num>
  <w:num w:numId="49">
    <w:abstractNumId w:val="136"/>
  </w:num>
  <w:num w:numId="50">
    <w:abstractNumId w:val="135"/>
  </w:num>
  <w:num w:numId="51">
    <w:abstractNumId w:val="65"/>
  </w:num>
  <w:num w:numId="52">
    <w:abstractNumId w:val="63"/>
  </w:num>
  <w:num w:numId="53">
    <w:abstractNumId w:val="162"/>
  </w:num>
  <w:num w:numId="54">
    <w:abstractNumId w:val="105"/>
  </w:num>
  <w:num w:numId="55">
    <w:abstractNumId w:val="68"/>
  </w:num>
  <w:num w:numId="56">
    <w:abstractNumId w:val="53"/>
  </w:num>
  <w:num w:numId="57">
    <w:abstractNumId w:val="159"/>
  </w:num>
  <w:num w:numId="58">
    <w:abstractNumId w:val="108"/>
  </w:num>
  <w:num w:numId="59">
    <w:abstractNumId w:val="144"/>
  </w:num>
  <w:num w:numId="60">
    <w:abstractNumId w:val="124"/>
  </w:num>
  <w:num w:numId="61">
    <w:abstractNumId w:val="128"/>
  </w:num>
  <w:num w:numId="62">
    <w:abstractNumId w:val="129"/>
  </w:num>
  <w:num w:numId="63">
    <w:abstractNumId w:val="94"/>
  </w:num>
  <w:num w:numId="64">
    <w:abstractNumId w:val="146"/>
  </w:num>
  <w:num w:numId="65">
    <w:abstractNumId w:val="54"/>
  </w:num>
  <w:num w:numId="66">
    <w:abstractNumId w:val="74"/>
  </w:num>
  <w:num w:numId="67">
    <w:abstractNumId w:val="61"/>
  </w:num>
  <w:num w:numId="68">
    <w:abstractNumId w:val="120"/>
  </w:num>
  <w:num w:numId="69">
    <w:abstractNumId w:val="147"/>
  </w:num>
  <w:num w:numId="70">
    <w:abstractNumId w:val="151"/>
  </w:num>
  <w:num w:numId="71">
    <w:abstractNumId w:val="109"/>
  </w:num>
  <w:num w:numId="72">
    <w:abstractNumId w:val="112"/>
  </w:num>
  <w:num w:numId="73">
    <w:abstractNumId w:val="102"/>
  </w:num>
  <w:num w:numId="74">
    <w:abstractNumId w:val="60"/>
  </w:num>
  <w:num w:numId="75">
    <w:abstractNumId w:val="75"/>
  </w:num>
  <w:num w:numId="76">
    <w:abstractNumId w:val="57"/>
  </w:num>
  <w:num w:numId="77">
    <w:abstractNumId w:val="155"/>
  </w:num>
  <w:num w:numId="78">
    <w:abstractNumId w:val="145"/>
  </w:num>
  <w:num w:numId="79">
    <w:abstractNumId w:val="132"/>
  </w:num>
  <w:num w:numId="80">
    <w:abstractNumId w:val="160"/>
  </w:num>
  <w:num w:numId="81">
    <w:abstractNumId w:val="66"/>
  </w:num>
  <w:num w:numId="82">
    <w:abstractNumId w:val="130"/>
  </w:num>
  <w:num w:numId="83">
    <w:abstractNumId w:val="148"/>
  </w:num>
  <w:num w:numId="84">
    <w:abstractNumId w:val="70"/>
  </w:num>
  <w:num w:numId="85">
    <w:abstractNumId w:val="97"/>
  </w:num>
  <w:num w:numId="86">
    <w:abstractNumId w:val="90"/>
  </w:num>
  <w:num w:numId="87">
    <w:abstractNumId w:val="76"/>
  </w:num>
  <w:num w:numId="88">
    <w:abstractNumId w:val="158"/>
  </w:num>
  <w:num w:numId="89">
    <w:abstractNumId w:val="156"/>
  </w:num>
  <w:num w:numId="90">
    <w:abstractNumId w:val="82"/>
  </w:num>
  <w:num w:numId="91">
    <w:abstractNumId w:val="127"/>
  </w:num>
  <w:num w:numId="92">
    <w:abstractNumId w:val="150"/>
  </w:num>
  <w:num w:numId="93">
    <w:abstractNumId w:val="125"/>
  </w:num>
  <w:num w:numId="94">
    <w:abstractNumId w:val="149"/>
  </w:num>
  <w:num w:numId="95">
    <w:abstractNumId w:val="72"/>
  </w:num>
  <w:num w:numId="96">
    <w:abstractNumId w:val="86"/>
  </w:num>
  <w:num w:numId="97">
    <w:abstractNumId w:val="134"/>
  </w:num>
  <w:num w:numId="98">
    <w:abstractNumId w:val="64"/>
  </w:num>
  <w:num w:numId="99">
    <w:abstractNumId w:val="77"/>
  </w:num>
  <w:num w:numId="100">
    <w:abstractNumId w:val="140"/>
  </w:num>
  <w:num w:numId="101">
    <w:abstractNumId w:val="163"/>
  </w:num>
  <w:num w:numId="102">
    <w:abstractNumId w:val="110"/>
  </w:num>
  <w:num w:numId="103">
    <w:abstractNumId w:val="69"/>
  </w:num>
  <w:num w:numId="104">
    <w:abstractNumId w:val="89"/>
  </w:num>
  <w:num w:numId="105">
    <w:abstractNumId w:val="92"/>
  </w:num>
  <w:num w:numId="106">
    <w:abstractNumId w:val="73"/>
  </w:num>
  <w:num w:numId="107">
    <w:abstractNumId w:val="142"/>
  </w:num>
  <w:num w:numId="108">
    <w:abstractNumId w:val="153"/>
  </w:num>
  <w:num w:numId="109">
    <w:abstractNumId w:val="117"/>
  </w:num>
  <w:num w:numId="110">
    <w:abstractNumId w:val="137"/>
  </w:num>
  <w:num w:numId="111">
    <w:abstractNumId w:val="139"/>
  </w:num>
  <w:num w:numId="112">
    <w:abstractNumId w:val="98"/>
  </w:num>
  <w:num w:numId="113">
    <w:abstractNumId w:val="116"/>
  </w:num>
  <w:num w:numId="114">
    <w:abstractNumId w:val="118"/>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6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3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1"/>
    <w:lvlOverride w:ilvl="0">
      <w:startOverride w:val="1"/>
    </w:lvlOverride>
  </w:num>
  <w:num w:numId="125">
    <w:abstractNumId w:val="48"/>
    <w:lvlOverride w:ilvl="0">
      <w:startOverride w:val="1"/>
    </w:lvlOverride>
  </w:num>
  <w:num w:numId="126">
    <w:abstractNumId w:val="131"/>
    <w:lvlOverride w:ilvl="0">
      <w:startOverride w:val="1"/>
    </w:lvlOverride>
  </w:num>
  <w:num w:numId="127">
    <w:abstractNumId w:val="47"/>
    <w:lvlOverride w:ilvl="0">
      <w:startOverride w:val="1"/>
    </w:lvlOverride>
  </w:num>
  <w:num w:numId="128">
    <w:abstractNumId w:val="50"/>
    <w:lvlOverride w:ilvl="0">
      <w:startOverride w:val="1"/>
    </w:lvlOverride>
  </w:num>
  <w:num w:numId="129">
    <w:abstractNumId w:val="44"/>
    <w:lvlOverride w:ilvl="0">
      <w:startOverride w:val="1"/>
    </w:lvlOverride>
  </w:num>
  <w:num w:numId="130">
    <w:abstractNumId w:val="25"/>
    <w:lvlOverride w:ilvl="0">
      <w:startOverride w:val="1"/>
    </w:lvlOverride>
  </w:num>
  <w:num w:numId="131">
    <w:abstractNumId w:val="55"/>
    <w:lvlOverride w:ilvl="0">
      <w:startOverride w:val="1"/>
    </w:lvlOverride>
  </w:num>
  <w:num w:numId="132">
    <w:abstractNumId w:val="52"/>
    <w:lvlOverride w:ilvl="0">
      <w:startOverride w:val="1"/>
    </w:lvlOverride>
  </w:num>
  <w:num w:numId="133">
    <w:abstractNumId w:val="46"/>
    <w:lvlOverride w:ilvl="0">
      <w:startOverride w:val="1"/>
    </w:lvlOverride>
  </w:num>
  <w:num w:numId="134">
    <w:abstractNumId w:val="51"/>
    <w:lvlOverride w:ilvl="0">
      <w:startOverride w:val="1"/>
    </w:lvlOverride>
  </w:num>
  <w:num w:numId="1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22"/>
  </w:num>
  <w:num w:numId="140">
    <w:abstractNumId w:val="101"/>
  </w:num>
  <w:num w:numId="141">
    <w:abstractNumId w:val="165"/>
  </w:num>
  <w:num w:numId="142">
    <w:abstractNumId w:val="164"/>
  </w:num>
  <w:num w:numId="143">
    <w:abstractNumId w:val="83"/>
  </w:num>
  <w:num w:numId="144">
    <w:abstractNumId w:val="106"/>
  </w:num>
  <w:num w:numId="145">
    <w:abstractNumId w:val="78"/>
  </w:num>
  <w:num w:numId="146">
    <w:abstractNumId w:val="81"/>
  </w:num>
  <w:num w:numId="147">
    <w:abstractNumId w:val="157"/>
  </w:num>
  <w:num w:numId="148">
    <w:abstractNumId w:val="85"/>
  </w:num>
  <w:num w:numId="149">
    <w:abstractNumId w:val="56"/>
  </w:num>
  <w:num w:numId="150">
    <w:abstractNumId w:val="114"/>
  </w:num>
  <w:num w:numId="151">
    <w:abstractNumId w:val="79"/>
  </w:num>
  <w:num w:numId="152">
    <w:abstractNumId w:val="59"/>
  </w:num>
  <w:num w:numId="153">
    <w:abstractNumId w:val="84"/>
  </w:num>
  <w:num w:numId="154">
    <w:abstractNumId w:val="123"/>
  </w:num>
  <w:num w:numId="155">
    <w:abstractNumId w:val="161"/>
  </w:num>
  <w:num w:numId="156">
    <w:abstractNumId w:val="104"/>
  </w:num>
  <w:num w:numId="157">
    <w:abstractNumId w:val="126"/>
  </w:num>
  <w:num w:numId="158">
    <w:abstractNumId w:val="111"/>
  </w:num>
  <w:num w:numId="159">
    <w:abstractNumId w:val="93"/>
  </w:num>
  <w:num w:numId="160">
    <w:abstractNumId w:val="100"/>
  </w:num>
  <w:num w:numId="161">
    <w:abstractNumId w:val="141"/>
  </w:num>
  <w:num w:numId="162">
    <w:abstractNumId w:val="152"/>
  </w:num>
  <w:num w:numId="163">
    <w:abstractNumId w:val="103"/>
  </w:num>
  <w:num w:numId="164">
    <w:abstractNumId w:val="107"/>
  </w:num>
  <w:num w:numId="165">
    <w:abstractNumId w:val="58"/>
  </w:num>
  <w:num w:numId="166">
    <w:abstractNumId w:val="95"/>
  </w:num>
  <w:num w:numId="167">
    <w:abstractNumId w:val="62"/>
  </w:num>
  <w:num w:numId="168">
    <w:abstractNumId w:val="113"/>
  </w:num>
  <w:num w:numId="169">
    <w:abstractNumId w:val="133"/>
  </w:num>
  <w:numIdMacAtCleanup w:val="1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uizhong☆ Xu">
    <w15:presenceInfo w15:providerId="Windows Live" w15:userId="90ee19ecd8752b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CF7"/>
    <w:rsid w:val="00001149"/>
    <w:rsid w:val="000018F0"/>
    <w:rsid w:val="0000233F"/>
    <w:rsid w:val="00003E14"/>
    <w:rsid w:val="00003EC3"/>
    <w:rsid w:val="000048CD"/>
    <w:rsid w:val="00004C10"/>
    <w:rsid w:val="000063B0"/>
    <w:rsid w:val="0001016E"/>
    <w:rsid w:val="0001088A"/>
    <w:rsid w:val="0001137B"/>
    <w:rsid w:val="000114FB"/>
    <w:rsid w:val="00011817"/>
    <w:rsid w:val="0001182D"/>
    <w:rsid w:val="00011A74"/>
    <w:rsid w:val="00012752"/>
    <w:rsid w:val="000135F7"/>
    <w:rsid w:val="000154AD"/>
    <w:rsid w:val="00015BD9"/>
    <w:rsid w:val="00015F52"/>
    <w:rsid w:val="000168E0"/>
    <w:rsid w:val="000169A2"/>
    <w:rsid w:val="00020113"/>
    <w:rsid w:val="00021282"/>
    <w:rsid w:val="00021442"/>
    <w:rsid w:val="00021AEE"/>
    <w:rsid w:val="00021BF0"/>
    <w:rsid w:val="0002305B"/>
    <w:rsid w:val="000239AF"/>
    <w:rsid w:val="00023DFF"/>
    <w:rsid w:val="00024949"/>
    <w:rsid w:val="00024BA3"/>
    <w:rsid w:val="00026CBC"/>
    <w:rsid w:val="00026FE4"/>
    <w:rsid w:val="00027568"/>
    <w:rsid w:val="000275E8"/>
    <w:rsid w:val="00027689"/>
    <w:rsid w:val="00030AC6"/>
    <w:rsid w:val="0003122F"/>
    <w:rsid w:val="00033D07"/>
    <w:rsid w:val="0003444A"/>
    <w:rsid w:val="00034D85"/>
    <w:rsid w:val="00034F0B"/>
    <w:rsid w:val="00037107"/>
    <w:rsid w:val="00040ED3"/>
    <w:rsid w:val="000416F7"/>
    <w:rsid w:val="00041910"/>
    <w:rsid w:val="0004380E"/>
    <w:rsid w:val="00044B82"/>
    <w:rsid w:val="00044F1C"/>
    <w:rsid w:val="00047960"/>
    <w:rsid w:val="00053091"/>
    <w:rsid w:val="000543AF"/>
    <w:rsid w:val="000558FE"/>
    <w:rsid w:val="00055B7B"/>
    <w:rsid w:val="0005740C"/>
    <w:rsid w:val="00057B7B"/>
    <w:rsid w:val="0006016B"/>
    <w:rsid w:val="00060BC0"/>
    <w:rsid w:val="00061A6F"/>
    <w:rsid w:val="00061ADD"/>
    <w:rsid w:val="0006384B"/>
    <w:rsid w:val="00064279"/>
    <w:rsid w:val="0006482E"/>
    <w:rsid w:val="00064A7D"/>
    <w:rsid w:val="00064DBA"/>
    <w:rsid w:val="00066CDB"/>
    <w:rsid w:val="00066DC3"/>
    <w:rsid w:val="00067807"/>
    <w:rsid w:val="00067F68"/>
    <w:rsid w:val="00070F01"/>
    <w:rsid w:val="00072970"/>
    <w:rsid w:val="00072A01"/>
    <w:rsid w:val="00073115"/>
    <w:rsid w:val="0007373B"/>
    <w:rsid w:val="000742E0"/>
    <w:rsid w:val="00077998"/>
    <w:rsid w:val="00077C00"/>
    <w:rsid w:val="00082514"/>
    <w:rsid w:val="00082A99"/>
    <w:rsid w:val="0008369B"/>
    <w:rsid w:val="000853CF"/>
    <w:rsid w:val="00086726"/>
    <w:rsid w:val="00086BBD"/>
    <w:rsid w:val="00087491"/>
    <w:rsid w:val="000905DB"/>
    <w:rsid w:val="00090E96"/>
    <w:rsid w:val="00094A76"/>
    <w:rsid w:val="00095215"/>
    <w:rsid w:val="00095B64"/>
    <w:rsid w:val="00096265"/>
    <w:rsid w:val="000966F3"/>
    <w:rsid w:val="0009732F"/>
    <w:rsid w:val="00097494"/>
    <w:rsid w:val="000A02A6"/>
    <w:rsid w:val="000A1B7D"/>
    <w:rsid w:val="000A40FD"/>
    <w:rsid w:val="000A5461"/>
    <w:rsid w:val="000A5D68"/>
    <w:rsid w:val="000A6C83"/>
    <w:rsid w:val="000A7398"/>
    <w:rsid w:val="000B0DF8"/>
    <w:rsid w:val="000B103E"/>
    <w:rsid w:val="000B13FA"/>
    <w:rsid w:val="000B1B8F"/>
    <w:rsid w:val="000B2783"/>
    <w:rsid w:val="000B2ABC"/>
    <w:rsid w:val="000B31EF"/>
    <w:rsid w:val="000B43EA"/>
    <w:rsid w:val="000B45AD"/>
    <w:rsid w:val="000B59E9"/>
    <w:rsid w:val="000B5B44"/>
    <w:rsid w:val="000B6049"/>
    <w:rsid w:val="000B679E"/>
    <w:rsid w:val="000B6E3F"/>
    <w:rsid w:val="000B76BC"/>
    <w:rsid w:val="000B7DB9"/>
    <w:rsid w:val="000C0282"/>
    <w:rsid w:val="000C0429"/>
    <w:rsid w:val="000C0E4F"/>
    <w:rsid w:val="000C108F"/>
    <w:rsid w:val="000C350C"/>
    <w:rsid w:val="000C39EE"/>
    <w:rsid w:val="000C4938"/>
    <w:rsid w:val="000C546E"/>
    <w:rsid w:val="000C56F3"/>
    <w:rsid w:val="000C643F"/>
    <w:rsid w:val="000C72CF"/>
    <w:rsid w:val="000C7941"/>
    <w:rsid w:val="000C7CBA"/>
    <w:rsid w:val="000D30E6"/>
    <w:rsid w:val="000D416C"/>
    <w:rsid w:val="000D5534"/>
    <w:rsid w:val="000D5C5A"/>
    <w:rsid w:val="000D65A0"/>
    <w:rsid w:val="000D6E50"/>
    <w:rsid w:val="000D73CA"/>
    <w:rsid w:val="000E0835"/>
    <w:rsid w:val="000E2733"/>
    <w:rsid w:val="000E2765"/>
    <w:rsid w:val="000E2A20"/>
    <w:rsid w:val="000E42E1"/>
    <w:rsid w:val="000E4982"/>
    <w:rsid w:val="000E5B37"/>
    <w:rsid w:val="000E6C02"/>
    <w:rsid w:val="000E72A8"/>
    <w:rsid w:val="000E734B"/>
    <w:rsid w:val="000F01A7"/>
    <w:rsid w:val="000F02D8"/>
    <w:rsid w:val="000F0808"/>
    <w:rsid w:val="000F115A"/>
    <w:rsid w:val="000F1571"/>
    <w:rsid w:val="000F162F"/>
    <w:rsid w:val="000F182A"/>
    <w:rsid w:val="000F1A52"/>
    <w:rsid w:val="000F3BBE"/>
    <w:rsid w:val="000F4223"/>
    <w:rsid w:val="000F4301"/>
    <w:rsid w:val="000F72EE"/>
    <w:rsid w:val="00100338"/>
    <w:rsid w:val="001009D5"/>
    <w:rsid w:val="00102479"/>
    <w:rsid w:val="00102ACD"/>
    <w:rsid w:val="00103470"/>
    <w:rsid w:val="001041F6"/>
    <w:rsid w:val="00107A39"/>
    <w:rsid w:val="00107E0D"/>
    <w:rsid w:val="00112CF6"/>
    <w:rsid w:val="001135B2"/>
    <w:rsid w:val="00115894"/>
    <w:rsid w:val="001158B7"/>
    <w:rsid w:val="00115967"/>
    <w:rsid w:val="00115AC1"/>
    <w:rsid w:val="00115DEC"/>
    <w:rsid w:val="0011658B"/>
    <w:rsid w:val="00116642"/>
    <w:rsid w:val="00117DE7"/>
    <w:rsid w:val="00120953"/>
    <w:rsid w:val="00121136"/>
    <w:rsid w:val="00121597"/>
    <w:rsid w:val="00122938"/>
    <w:rsid w:val="00122B2C"/>
    <w:rsid w:val="00122D93"/>
    <w:rsid w:val="0012322B"/>
    <w:rsid w:val="00124BD3"/>
    <w:rsid w:val="00124F77"/>
    <w:rsid w:val="00125167"/>
    <w:rsid w:val="001260CB"/>
    <w:rsid w:val="0012623B"/>
    <w:rsid w:val="001266E1"/>
    <w:rsid w:val="00133ECB"/>
    <w:rsid w:val="00134818"/>
    <w:rsid w:val="001358FF"/>
    <w:rsid w:val="00136AFE"/>
    <w:rsid w:val="0013780A"/>
    <w:rsid w:val="00141DB0"/>
    <w:rsid w:val="001425C0"/>
    <w:rsid w:val="00143D5B"/>
    <w:rsid w:val="001449DB"/>
    <w:rsid w:val="00145D45"/>
    <w:rsid w:val="00145E8C"/>
    <w:rsid w:val="0014640E"/>
    <w:rsid w:val="00147C30"/>
    <w:rsid w:val="00150760"/>
    <w:rsid w:val="00150BB2"/>
    <w:rsid w:val="001531EF"/>
    <w:rsid w:val="001537B8"/>
    <w:rsid w:val="00155A8E"/>
    <w:rsid w:val="00156351"/>
    <w:rsid w:val="001606E5"/>
    <w:rsid w:val="001610C9"/>
    <w:rsid w:val="0016193E"/>
    <w:rsid w:val="00163AB0"/>
    <w:rsid w:val="00164007"/>
    <w:rsid w:val="001662C1"/>
    <w:rsid w:val="001666D6"/>
    <w:rsid w:val="00167E8F"/>
    <w:rsid w:val="00170241"/>
    <w:rsid w:val="001713CA"/>
    <w:rsid w:val="00172A27"/>
    <w:rsid w:val="0017454E"/>
    <w:rsid w:val="00175918"/>
    <w:rsid w:val="00175A78"/>
    <w:rsid w:val="00176E30"/>
    <w:rsid w:val="001771DD"/>
    <w:rsid w:val="0017788D"/>
    <w:rsid w:val="0017796F"/>
    <w:rsid w:val="00180008"/>
    <w:rsid w:val="001800CB"/>
    <w:rsid w:val="00181A4F"/>
    <w:rsid w:val="00183C00"/>
    <w:rsid w:val="00183ED3"/>
    <w:rsid w:val="00184143"/>
    <w:rsid w:val="00185A81"/>
    <w:rsid w:val="00185B80"/>
    <w:rsid w:val="0018605A"/>
    <w:rsid w:val="001862AD"/>
    <w:rsid w:val="001900D2"/>
    <w:rsid w:val="00192BCD"/>
    <w:rsid w:val="00193845"/>
    <w:rsid w:val="00194EC2"/>
    <w:rsid w:val="001956E7"/>
    <w:rsid w:val="00195CBF"/>
    <w:rsid w:val="00196DF5"/>
    <w:rsid w:val="00197199"/>
    <w:rsid w:val="0019721D"/>
    <w:rsid w:val="001973DB"/>
    <w:rsid w:val="001A0446"/>
    <w:rsid w:val="001A1915"/>
    <w:rsid w:val="001A1CE5"/>
    <w:rsid w:val="001A1F30"/>
    <w:rsid w:val="001A30FC"/>
    <w:rsid w:val="001A3193"/>
    <w:rsid w:val="001A66D1"/>
    <w:rsid w:val="001A7691"/>
    <w:rsid w:val="001A7A31"/>
    <w:rsid w:val="001A7B3D"/>
    <w:rsid w:val="001B265D"/>
    <w:rsid w:val="001B3002"/>
    <w:rsid w:val="001B4651"/>
    <w:rsid w:val="001B6B93"/>
    <w:rsid w:val="001B72CC"/>
    <w:rsid w:val="001C0335"/>
    <w:rsid w:val="001C1A3E"/>
    <w:rsid w:val="001C1B7C"/>
    <w:rsid w:val="001C1FDD"/>
    <w:rsid w:val="001C336B"/>
    <w:rsid w:val="001C3DA4"/>
    <w:rsid w:val="001C41DA"/>
    <w:rsid w:val="001C437F"/>
    <w:rsid w:val="001C5C85"/>
    <w:rsid w:val="001C6707"/>
    <w:rsid w:val="001C6B4A"/>
    <w:rsid w:val="001C6C92"/>
    <w:rsid w:val="001C725C"/>
    <w:rsid w:val="001C7C83"/>
    <w:rsid w:val="001D0255"/>
    <w:rsid w:val="001D0DEC"/>
    <w:rsid w:val="001D1228"/>
    <w:rsid w:val="001D2138"/>
    <w:rsid w:val="001D28FA"/>
    <w:rsid w:val="001D2F85"/>
    <w:rsid w:val="001D35BE"/>
    <w:rsid w:val="001D3AE4"/>
    <w:rsid w:val="001D3ED8"/>
    <w:rsid w:val="001D5B80"/>
    <w:rsid w:val="001D5D7C"/>
    <w:rsid w:val="001D623A"/>
    <w:rsid w:val="001D69B2"/>
    <w:rsid w:val="001D731E"/>
    <w:rsid w:val="001E0C2E"/>
    <w:rsid w:val="001E4D30"/>
    <w:rsid w:val="001E502B"/>
    <w:rsid w:val="001E5351"/>
    <w:rsid w:val="001E5733"/>
    <w:rsid w:val="001E5C75"/>
    <w:rsid w:val="001E61EB"/>
    <w:rsid w:val="001E7F56"/>
    <w:rsid w:val="001F0207"/>
    <w:rsid w:val="001F2B8E"/>
    <w:rsid w:val="001F32AA"/>
    <w:rsid w:val="001F4EA5"/>
    <w:rsid w:val="001F6F86"/>
    <w:rsid w:val="001F72F0"/>
    <w:rsid w:val="001F77A1"/>
    <w:rsid w:val="001F7A68"/>
    <w:rsid w:val="002003B8"/>
    <w:rsid w:val="00201BF8"/>
    <w:rsid w:val="00201CC2"/>
    <w:rsid w:val="00201DD8"/>
    <w:rsid w:val="00202B22"/>
    <w:rsid w:val="0020344A"/>
    <w:rsid w:val="0020357E"/>
    <w:rsid w:val="002035A1"/>
    <w:rsid w:val="00203875"/>
    <w:rsid w:val="00203D1F"/>
    <w:rsid w:val="00203F0E"/>
    <w:rsid w:val="00204203"/>
    <w:rsid w:val="00204A47"/>
    <w:rsid w:val="00204EFE"/>
    <w:rsid w:val="00205674"/>
    <w:rsid w:val="00205A43"/>
    <w:rsid w:val="0020692F"/>
    <w:rsid w:val="00206B6B"/>
    <w:rsid w:val="002108A0"/>
    <w:rsid w:val="00212893"/>
    <w:rsid w:val="00212A31"/>
    <w:rsid w:val="00212E2E"/>
    <w:rsid w:val="00213091"/>
    <w:rsid w:val="00214CB7"/>
    <w:rsid w:val="00215DDB"/>
    <w:rsid w:val="0021688C"/>
    <w:rsid w:val="0021717B"/>
    <w:rsid w:val="00217BE6"/>
    <w:rsid w:val="00217F60"/>
    <w:rsid w:val="00221441"/>
    <w:rsid w:val="0022180B"/>
    <w:rsid w:val="00221839"/>
    <w:rsid w:val="002219E8"/>
    <w:rsid w:val="00222140"/>
    <w:rsid w:val="00224FE1"/>
    <w:rsid w:val="00225CF4"/>
    <w:rsid w:val="00226EE2"/>
    <w:rsid w:val="00230695"/>
    <w:rsid w:val="00231A8B"/>
    <w:rsid w:val="00231D6A"/>
    <w:rsid w:val="002322D3"/>
    <w:rsid w:val="0023391A"/>
    <w:rsid w:val="00233F21"/>
    <w:rsid w:val="00235116"/>
    <w:rsid w:val="00237E17"/>
    <w:rsid w:val="0024040E"/>
    <w:rsid w:val="00240A00"/>
    <w:rsid w:val="00240E27"/>
    <w:rsid w:val="00241205"/>
    <w:rsid w:val="00241DFA"/>
    <w:rsid w:val="002457C3"/>
    <w:rsid w:val="00246542"/>
    <w:rsid w:val="0024666A"/>
    <w:rsid w:val="00246FAD"/>
    <w:rsid w:val="0025278B"/>
    <w:rsid w:val="00252C63"/>
    <w:rsid w:val="002544A1"/>
    <w:rsid w:val="00254DD5"/>
    <w:rsid w:val="00255008"/>
    <w:rsid w:val="00255591"/>
    <w:rsid w:val="00255638"/>
    <w:rsid w:val="00255814"/>
    <w:rsid w:val="0025592E"/>
    <w:rsid w:val="0026034A"/>
    <w:rsid w:val="00260D8E"/>
    <w:rsid w:val="002652CC"/>
    <w:rsid w:val="002659E8"/>
    <w:rsid w:val="00265F5C"/>
    <w:rsid w:val="00265FFE"/>
    <w:rsid w:val="00266BBD"/>
    <w:rsid w:val="00266BD5"/>
    <w:rsid w:val="0026708A"/>
    <w:rsid w:val="002703C9"/>
    <w:rsid w:val="0027373A"/>
    <w:rsid w:val="002754AA"/>
    <w:rsid w:val="00276897"/>
    <w:rsid w:val="00277970"/>
    <w:rsid w:val="00280353"/>
    <w:rsid w:val="00281585"/>
    <w:rsid w:val="00282476"/>
    <w:rsid w:val="002826A9"/>
    <w:rsid w:val="00283189"/>
    <w:rsid w:val="00284D39"/>
    <w:rsid w:val="00285EB7"/>
    <w:rsid w:val="00286239"/>
    <w:rsid w:val="0028745E"/>
    <w:rsid w:val="00287F19"/>
    <w:rsid w:val="002908DE"/>
    <w:rsid w:val="00291C16"/>
    <w:rsid w:val="00291D7B"/>
    <w:rsid w:val="002922B8"/>
    <w:rsid w:val="0029231D"/>
    <w:rsid w:val="00292A26"/>
    <w:rsid w:val="00293F9D"/>
    <w:rsid w:val="00294D64"/>
    <w:rsid w:val="002958FF"/>
    <w:rsid w:val="0029783D"/>
    <w:rsid w:val="002A0D02"/>
    <w:rsid w:val="002A1D12"/>
    <w:rsid w:val="002A1EAC"/>
    <w:rsid w:val="002A2277"/>
    <w:rsid w:val="002A29CE"/>
    <w:rsid w:val="002A304A"/>
    <w:rsid w:val="002A3205"/>
    <w:rsid w:val="002A5BC8"/>
    <w:rsid w:val="002A5E06"/>
    <w:rsid w:val="002A6686"/>
    <w:rsid w:val="002A79AC"/>
    <w:rsid w:val="002B0178"/>
    <w:rsid w:val="002B1E3E"/>
    <w:rsid w:val="002B2604"/>
    <w:rsid w:val="002B3A23"/>
    <w:rsid w:val="002B40DA"/>
    <w:rsid w:val="002B4131"/>
    <w:rsid w:val="002B600E"/>
    <w:rsid w:val="002C087F"/>
    <w:rsid w:val="002C1013"/>
    <w:rsid w:val="002C10DA"/>
    <w:rsid w:val="002C116B"/>
    <w:rsid w:val="002C1954"/>
    <w:rsid w:val="002C21DA"/>
    <w:rsid w:val="002C2EA3"/>
    <w:rsid w:val="002C346D"/>
    <w:rsid w:val="002C3CAE"/>
    <w:rsid w:val="002C42D2"/>
    <w:rsid w:val="002C4C18"/>
    <w:rsid w:val="002C4D44"/>
    <w:rsid w:val="002C4EC0"/>
    <w:rsid w:val="002C59A7"/>
    <w:rsid w:val="002C733C"/>
    <w:rsid w:val="002D0528"/>
    <w:rsid w:val="002D144A"/>
    <w:rsid w:val="002D1515"/>
    <w:rsid w:val="002D2A57"/>
    <w:rsid w:val="002D3F20"/>
    <w:rsid w:val="002D6589"/>
    <w:rsid w:val="002D6A7F"/>
    <w:rsid w:val="002E097B"/>
    <w:rsid w:val="002E0C10"/>
    <w:rsid w:val="002E1C26"/>
    <w:rsid w:val="002E1D7B"/>
    <w:rsid w:val="002E2C94"/>
    <w:rsid w:val="002E326B"/>
    <w:rsid w:val="002E3B07"/>
    <w:rsid w:val="002E51FE"/>
    <w:rsid w:val="002E5EC5"/>
    <w:rsid w:val="002E6092"/>
    <w:rsid w:val="002E6268"/>
    <w:rsid w:val="002E6F21"/>
    <w:rsid w:val="002E76A8"/>
    <w:rsid w:val="002F0786"/>
    <w:rsid w:val="002F1009"/>
    <w:rsid w:val="002F1EA2"/>
    <w:rsid w:val="002F2120"/>
    <w:rsid w:val="002F290A"/>
    <w:rsid w:val="002F2E90"/>
    <w:rsid w:val="002F3035"/>
    <w:rsid w:val="002F4A4D"/>
    <w:rsid w:val="002F4D05"/>
    <w:rsid w:val="002F5805"/>
    <w:rsid w:val="002F59EC"/>
    <w:rsid w:val="002F5A9E"/>
    <w:rsid w:val="002F7503"/>
    <w:rsid w:val="002F7E5C"/>
    <w:rsid w:val="00300247"/>
    <w:rsid w:val="00300CB6"/>
    <w:rsid w:val="00301019"/>
    <w:rsid w:val="0030115D"/>
    <w:rsid w:val="00301F60"/>
    <w:rsid w:val="003052FC"/>
    <w:rsid w:val="00307426"/>
    <w:rsid w:val="00307C27"/>
    <w:rsid w:val="00310998"/>
    <w:rsid w:val="00311663"/>
    <w:rsid w:val="00311AFE"/>
    <w:rsid w:val="00311B90"/>
    <w:rsid w:val="00312761"/>
    <w:rsid w:val="00312F08"/>
    <w:rsid w:val="003140AB"/>
    <w:rsid w:val="00315201"/>
    <w:rsid w:val="00316189"/>
    <w:rsid w:val="003165F3"/>
    <w:rsid w:val="003171A2"/>
    <w:rsid w:val="00320071"/>
    <w:rsid w:val="0032247E"/>
    <w:rsid w:val="00322FDD"/>
    <w:rsid w:val="00323DAC"/>
    <w:rsid w:val="003240CE"/>
    <w:rsid w:val="003243D9"/>
    <w:rsid w:val="00324CE7"/>
    <w:rsid w:val="00325DBD"/>
    <w:rsid w:val="00330E1F"/>
    <w:rsid w:val="00332447"/>
    <w:rsid w:val="00332C44"/>
    <w:rsid w:val="003344F0"/>
    <w:rsid w:val="00334A4A"/>
    <w:rsid w:val="00334A98"/>
    <w:rsid w:val="00335AFF"/>
    <w:rsid w:val="003442D4"/>
    <w:rsid w:val="00345E4A"/>
    <w:rsid w:val="0034620A"/>
    <w:rsid w:val="00346BC2"/>
    <w:rsid w:val="0034733D"/>
    <w:rsid w:val="003502ED"/>
    <w:rsid w:val="00350B19"/>
    <w:rsid w:val="00351070"/>
    <w:rsid w:val="00351167"/>
    <w:rsid w:val="00352B7C"/>
    <w:rsid w:val="003538C4"/>
    <w:rsid w:val="00354C2D"/>
    <w:rsid w:val="00354C90"/>
    <w:rsid w:val="00360CA4"/>
    <w:rsid w:val="00361458"/>
    <w:rsid w:val="00361C31"/>
    <w:rsid w:val="003630B5"/>
    <w:rsid w:val="00363618"/>
    <w:rsid w:val="00364646"/>
    <w:rsid w:val="00364C88"/>
    <w:rsid w:val="00364D02"/>
    <w:rsid w:val="00365C4C"/>
    <w:rsid w:val="00367FE2"/>
    <w:rsid w:val="00371DD7"/>
    <w:rsid w:val="00371E04"/>
    <w:rsid w:val="00375EE3"/>
    <w:rsid w:val="00377F6B"/>
    <w:rsid w:val="00380152"/>
    <w:rsid w:val="0038114A"/>
    <w:rsid w:val="00381C2F"/>
    <w:rsid w:val="00383177"/>
    <w:rsid w:val="003867CD"/>
    <w:rsid w:val="00386952"/>
    <w:rsid w:val="00391CD4"/>
    <w:rsid w:val="00392D4E"/>
    <w:rsid w:val="00392D66"/>
    <w:rsid w:val="00392FE3"/>
    <w:rsid w:val="003932F6"/>
    <w:rsid w:val="003940C7"/>
    <w:rsid w:val="00394E06"/>
    <w:rsid w:val="0039579C"/>
    <w:rsid w:val="00396A76"/>
    <w:rsid w:val="003A059A"/>
    <w:rsid w:val="003A0898"/>
    <w:rsid w:val="003A0A95"/>
    <w:rsid w:val="003A106E"/>
    <w:rsid w:val="003A1780"/>
    <w:rsid w:val="003A179F"/>
    <w:rsid w:val="003A39CF"/>
    <w:rsid w:val="003A409F"/>
    <w:rsid w:val="003A4551"/>
    <w:rsid w:val="003A4B64"/>
    <w:rsid w:val="003A520A"/>
    <w:rsid w:val="003A580C"/>
    <w:rsid w:val="003A69F7"/>
    <w:rsid w:val="003A78FE"/>
    <w:rsid w:val="003B093D"/>
    <w:rsid w:val="003B0BCB"/>
    <w:rsid w:val="003B1568"/>
    <w:rsid w:val="003B1F16"/>
    <w:rsid w:val="003B2259"/>
    <w:rsid w:val="003B226F"/>
    <w:rsid w:val="003B2309"/>
    <w:rsid w:val="003B25B4"/>
    <w:rsid w:val="003B34C4"/>
    <w:rsid w:val="003B4A00"/>
    <w:rsid w:val="003B4C8F"/>
    <w:rsid w:val="003B6577"/>
    <w:rsid w:val="003B6EF3"/>
    <w:rsid w:val="003B7361"/>
    <w:rsid w:val="003B73E8"/>
    <w:rsid w:val="003C05B8"/>
    <w:rsid w:val="003C0E87"/>
    <w:rsid w:val="003C0EA3"/>
    <w:rsid w:val="003C159C"/>
    <w:rsid w:val="003C1F90"/>
    <w:rsid w:val="003C210F"/>
    <w:rsid w:val="003C41BD"/>
    <w:rsid w:val="003C58D8"/>
    <w:rsid w:val="003C63F4"/>
    <w:rsid w:val="003C6548"/>
    <w:rsid w:val="003C68AE"/>
    <w:rsid w:val="003C734E"/>
    <w:rsid w:val="003D10C8"/>
    <w:rsid w:val="003D1A00"/>
    <w:rsid w:val="003D3368"/>
    <w:rsid w:val="003D3D00"/>
    <w:rsid w:val="003D3DF0"/>
    <w:rsid w:val="003D4C78"/>
    <w:rsid w:val="003D5540"/>
    <w:rsid w:val="003D5610"/>
    <w:rsid w:val="003D6B1F"/>
    <w:rsid w:val="003D73CC"/>
    <w:rsid w:val="003D7EDA"/>
    <w:rsid w:val="003E23C5"/>
    <w:rsid w:val="003E4DA7"/>
    <w:rsid w:val="003E5133"/>
    <w:rsid w:val="003E5C8E"/>
    <w:rsid w:val="003E64D4"/>
    <w:rsid w:val="003E6644"/>
    <w:rsid w:val="003E76A3"/>
    <w:rsid w:val="003E79BD"/>
    <w:rsid w:val="003F0FDB"/>
    <w:rsid w:val="003F276E"/>
    <w:rsid w:val="003F31AD"/>
    <w:rsid w:val="003F4547"/>
    <w:rsid w:val="003F6445"/>
    <w:rsid w:val="00400464"/>
    <w:rsid w:val="004007D1"/>
    <w:rsid w:val="00401DCE"/>
    <w:rsid w:val="00402C6B"/>
    <w:rsid w:val="00403750"/>
    <w:rsid w:val="0040446C"/>
    <w:rsid w:val="004050C4"/>
    <w:rsid w:val="004060BC"/>
    <w:rsid w:val="004075C8"/>
    <w:rsid w:val="004078C2"/>
    <w:rsid w:val="00410088"/>
    <w:rsid w:val="00412725"/>
    <w:rsid w:val="004134BE"/>
    <w:rsid w:val="004135AB"/>
    <w:rsid w:val="00413750"/>
    <w:rsid w:val="00414A7F"/>
    <w:rsid w:val="004158B0"/>
    <w:rsid w:val="00416AB1"/>
    <w:rsid w:val="004174FB"/>
    <w:rsid w:val="00417E3E"/>
    <w:rsid w:val="00420924"/>
    <w:rsid w:val="00421910"/>
    <w:rsid w:val="00421E42"/>
    <w:rsid w:val="004226FA"/>
    <w:rsid w:val="00422C20"/>
    <w:rsid w:val="0042499D"/>
    <w:rsid w:val="00425AB5"/>
    <w:rsid w:val="00426C64"/>
    <w:rsid w:val="00426F16"/>
    <w:rsid w:val="004271D0"/>
    <w:rsid w:val="004273F4"/>
    <w:rsid w:val="00427A4E"/>
    <w:rsid w:val="00431B99"/>
    <w:rsid w:val="004324DB"/>
    <w:rsid w:val="004336A1"/>
    <w:rsid w:val="0043465C"/>
    <w:rsid w:val="004362BF"/>
    <w:rsid w:val="00437168"/>
    <w:rsid w:val="00437288"/>
    <w:rsid w:val="00440454"/>
    <w:rsid w:val="00440E22"/>
    <w:rsid w:val="00441E03"/>
    <w:rsid w:val="00442278"/>
    <w:rsid w:val="00444861"/>
    <w:rsid w:val="004463A0"/>
    <w:rsid w:val="004473BD"/>
    <w:rsid w:val="00447585"/>
    <w:rsid w:val="00450076"/>
    <w:rsid w:val="00450461"/>
    <w:rsid w:val="00451F69"/>
    <w:rsid w:val="00452E93"/>
    <w:rsid w:val="004535E2"/>
    <w:rsid w:val="00454757"/>
    <w:rsid w:val="00455130"/>
    <w:rsid w:val="004573A8"/>
    <w:rsid w:val="0046052C"/>
    <w:rsid w:val="00460887"/>
    <w:rsid w:val="0046247D"/>
    <w:rsid w:val="004658E4"/>
    <w:rsid w:val="00465C47"/>
    <w:rsid w:val="0046688E"/>
    <w:rsid w:val="0047028E"/>
    <w:rsid w:val="00470E78"/>
    <w:rsid w:val="0047125C"/>
    <w:rsid w:val="0047251E"/>
    <w:rsid w:val="00472831"/>
    <w:rsid w:val="0047296D"/>
    <w:rsid w:val="00473596"/>
    <w:rsid w:val="00473ADC"/>
    <w:rsid w:val="00476951"/>
    <w:rsid w:val="0047741D"/>
    <w:rsid w:val="00480F5C"/>
    <w:rsid w:val="00481C9D"/>
    <w:rsid w:val="00481E2E"/>
    <w:rsid w:val="00482902"/>
    <w:rsid w:val="00485A2B"/>
    <w:rsid w:val="00485A36"/>
    <w:rsid w:val="00486612"/>
    <w:rsid w:val="00487B5D"/>
    <w:rsid w:val="0049050B"/>
    <w:rsid w:val="004914C4"/>
    <w:rsid w:val="00491A0D"/>
    <w:rsid w:val="004926C9"/>
    <w:rsid w:val="00492B9D"/>
    <w:rsid w:val="00493061"/>
    <w:rsid w:val="00493CB4"/>
    <w:rsid w:val="00495643"/>
    <w:rsid w:val="0049679C"/>
    <w:rsid w:val="004967E4"/>
    <w:rsid w:val="0049701B"/>
    <w:rsid w:val="00497EDD"/>
    <w:rsid w:val="004A04A3"/>
    <w:rsid w:val="004A0617"/>
    <w:rsid w:val="004A1C40"/>
    <w:rsid w:val="004A22E3"/>
    <w:rsid w:val="004A2494"/>
    <w:rsid w:val="004A2AAD"/>
    <w:rsid w:val="004A2D90"/>
    <w:rsid w:val="004A3A3A"/>
    <w:rsid w:val="004B0400"/>
    <w:rsid w:val="004B0929"/>
    <w:rsid w:val="004B10BC"/>
    <w:rsid w:val="004B114B"/>
    <w:rsid w:val="004B1B0C"/>
    <w:rsid w:val="004B28DC"/>
    <w:rsid w:val="004B3901"/>
    <w:rsid w:val="004B4512"/>
    <w:rsid w:val="004B72F2"/>
    <w:rsid w:val="004B7897"/>
    <w:rsid w:val="004B7A1C"/>
    <w:rsid w:val="004B7DFE"/>
    <w:rsid w:val="004B7FA1"/>
    <w:rsid w:val="004C21A5"/>
    <w:rsid w:val="004C2270"/>
    <w:rsid w:val="004C2334"/>
    <w:rsid w:val="004C30D7"/>
    <w:rsid w:val="004C5817"/>
    <w:rsid w:val="004D18A9"/>
    <w:rsid w:val="004D3B97"/>
    <w:rsid w:val="004D3CB6"/>
    <w:rsid w:val="004D3CD9"/>
    <w:rsid w:val="004D42B4"/>
    <w:rsid w:val="004D450A"/>
    <w:rsid w:val="004D461B"/>
    <w:rsid w:val="004D4837"/>
    <w:rsid w:val="004D7553"/>
    <w:rsid w:val="004D794C"/>
    <w:rsid w:val="004E0D30"/>
    <w:rsid w:val="004E4262"/>
    <w:rsid w:val="004E454E"/>
    <w:rsid w:val="004E5AB3"/>
    <w:rsid w:val="004E5B5A"/>
    <w:rsid w:val="004F18D0"/>
    <w:rsid w:val="004F190D"/>
    <w:rsid w:val="004F2364"/>
    <w:rsid w:val="004F25DB"/>
    <w:rsid w:val="004F3B6D"/>
    <w:rsid w:val="004F58CE"/>
    <w:rsid w:val="004F59C5"/>
    <w:rsid w:val="004F5A45"/>
    <w:rsid w:val="004F6AC6"/>
    <w:rsid w:val="004F79E0"/>
    <w:rsid w:val="0050260F"/>
    <w:rsid w:val="00502E4B"/>
    <w:rsid w:val="005039E3"/>
    <w:rsid w:val="005053DC"/>
    <w:rsid w:val="00505BC1"/>
    <w:rsid w:val="00506C20"/>
    <w:rsid w:val="00506E0C"/>
    <w:rsid w:val="005108B0"/>
    <w:rsid w:val="00510C66"/>
    <w:rsid w:val="00511F4D"/>
    <w:rsid w:val="00517AF1"/>
    <w:rsid w:val="00517CE9"/>
    <w:rsid w:val="00517DE8"/>
    <w:rsid w:val="005202ED"/>
    <w:rsid w:val="005207A1"/>
    <w:rsid w:val="00520D71"/>
    <w:rsid w:val="0052228D"/>
    <w:rsid w:val="00522B98"/>
    <w:rsid w:val="00523BEB"/>
    <w:rsid w:val="00524261"/>
    <w:rsid w:val="00524819"/>
    <w:rsid w:val="0052585F"/>
    <w:rsid w:val="005262A8"/>
    <w:rsid w:val="00530AAC"/>
    <w:rsid w:val="00531673"/>
    <w:rsid w:val="00531C86"/>
    <w:rsid w:val="00531C99"/>
    <w:rsid w:val="005327AE"/>
    <w:rsid w:val="00535B3F"/>
    <w:rsid w:val="00535D6D"/>
    <w:rsid w:val="00535E19"/>
    <w:rsid w:val="00535F16"/>
    <w:rsid w:val="005403B7"/>
    <w:rsid w:val="00540D27"/>
    <w:rsid w:val="0054264D"/>
    <w:rsid w:val="00542814"/>
    <w:rsid w:val="00542C60"/>
    <w:rsid w:val="00543DB1"/>
    <w:rsid w:val="00543E8C"/>
    <w:rsid w:val="00544FB6"/>
    <w:rsid w:val="00545DDB"/>
    <w:rsid w:val="00546963"/>
    <w:rsid w:val="005471AA"/>
    <w:rsid w:val="00550B74"/>
    <w:rsid w:val="00550EF6"/>
    <w:rsid w:val="00552FA5"/>
    <w:rsid w:val="00556FAC"/>
    <w:rsid w:val="0055709E"/>
    <w:rsid w:val="005570BF"/>
    <w:rsid w:val="00557808"/>
    <w:rsid w:val="005579F8"/>
    <w:rsid w:val="00557CB5"/>
    <w:rsid w:val="00560769"/>
    <w:rsid w:val="00560A1A"/>
    <w:rsid w:val="00560F9E"/>
    <w:rsid w:val="0056164C"/>
    <w:rsid w:val="00562959"/>
    <w:rsid w:val="0056297B"/>
    <w:rsid w:val="0056352F"/>
    <w:rsid w:val="00564387"/>
    <w:rsid w:val="0056471D"/>
    <w:rsid w:val="00564E87"/>
    <w:rsid w:val="005652C4"/>
    <w:rsid w:val="005657C6"/>
    <w:rsid w:val="00567CE0"/>
    <w:rsid w:val="005712F5"/>
    <w:rsid w:val="00573251"/>
    <w:rsid w:val="00573A9A"/>
    <w:rsid w:val="00574C5E"/>
    <w:rsid w:val="00575C7C"/>
    <w:rsid w:val="005763E6"/>
    <w:rsid w:val="005774FE"/>
    <w:rsid w:val="00577919"/>
    <w:rsid w:val="00577DD9"/>
    <w:rsid w:val="00580066"/>
    <w:rsid w:val="00580435"/>
    <w:rsid w:val="00580999"/>
    <w:rsid w:val="00581CE5"/>
    <w:rsid w:val="00582C88"/>
    <w:rsid w:val="00582F7C"/>
    <w:rsid w:val="00583813"/>
    <w:rsid w:val="0058480E"/>
    <w:rsid w:val="00586662"/>
    <w:rsid w:val="00587674"/>
    <w:rsid w:val="00587B61"/>
    <w:rsid w:val="00590E17"/>
    <w:rsid w:val="00592532"/>
    <w:rsid w:val="00592FE0"/>
    <w:rsid w:val="00593766"/>
    <w:rsid w:val="00594810"/>
    <w:rsid w:val="00595E5D"/>
    <w:rsid w:val="0059654B"/>
    <w:rsid w:val="00596F8E"/>
    <w:rsid w:val="00597C4A"/>
    <w:rsid w:val="005A171B"/>
    <w:rsid w:val="005A192A"/>
    <w:rsid w:val="005A3FFD"/>
    <w:rsid w:val="005A40C2"/>
    <w:rsid w:val="005A4237"/>
    <w:rsid w:val="005A579A"/>
    <w:rsid w:val="005A6A9A"/>
    <w:rsid w:val="005A73E2"/>
    <w:rsid w:val="005B0443"/>
    <w:rsid w:val="005B0D2B"/>
    <w:rsid w:val="005B13F7"/>
    <w:rsid w:val="005B1903"/>
    <w:rsid w:val="005B202B"/>
    <w:rsid w:val="005B2D7A"/>
    <w:rsid w:val="005B31E1"/>
    <w:rsid w:val="005B3CF8"/>
    <w:rsid w:val="005B61DE"/>
    <w:rsid w:val="005B6BC6"/>
    <w:rsid w:val="005B7767"/>
    <w:rsid w:val="005B7B38"/>
    <w:rsid w:val="005B7F69"/>
    <w:rsid w:val="005C167A"/>
    <w:rsid w:val="005C2D35"/>
    <w:rsid w:val="005C3AB9"/>
    <w:rsid w:val="005C5BBE"/>
    <w:rsid w:val="005D0095"/>
    <w:rsid w:val="005D0734"/>
    <w:rsid w:val="005D0FDA"/>
    <w:rsid w:val="005D11A7"/>
    <w:rsid w:val="005D1A84"/>
    <w:rsid w:val="005D1B79"/>
    <w:rsid w:val="005D1D5C"/>
    <w:rsid w:val="005D2E1E"/>
    <w:rsid w:val="005D3366"/>
    <w:rsid w:val="005D3915"/>
    <w:rsid w:val="005D42C8"/>
    <w:rsid w:val="005D477B"/>
    <w:rsid w:val="005D485A"/>
    <w:rsid w:val="005D494F"/>
    <w:rsid w:val="005D54AC"/>
    <w:rsid w:val="005D5D79"/>
    <w:rsid w:val="005D65F7"/>
    <w:rsid w:val="005E0739"/>
    <w:rsid w:val="005E0C0A"/>
    <w:rsid w:val="005E1778"/>
    <w:rsid w:val="005E40A4"/>
    <w:rsid w:val="005E40A5"/>
    <w:rsid w:val="005E618D"/>
    <w:rsid w:val="005E6732"/>
    <w:rsid w:val="005E6C12"/>
    <w:rsid w:val="005E7730"/>
    <w:rsid w:val="005F095F"/>
    <w:rsid w:val="005F292A"/>
    <w:rsid w:val="005F39B0"/>
    <w:rsid w:val="005F47E0"/>
    <w:rsid w:val="005F4817"/>
    <w:rsid w:val="005F4B1F"/>
    <w:rsid w:val="005F5DAC"/>
    <w:rsid w:val="005F7068"/>
    <w:rsid w:val="005F75B1"/>
    <w:rsid w:val="00602316"/>
    <w:rsid w:val="00602A8B"/>
    <w:rsid w:val="00604060"/>
    <w:rsid w:val="00606A13"/>
    <w:rsid w:val="00607116"/>
    <w:rsid w:val="00607AC4"/>
    <w:rsid w:val="006128CC"/>
    <w:rsid w:val="00614CB5"/>
    <w:rsid w:val="00614F18"/>
    <w:rsid w:val="00617558"/>
    <w:rsid w:val="00617854"/>
    <w:rsid w:val="00622282"/>
    <w:rsid w:val="0062261E"/>
    <w:rsid w:val="006248FB"/>
    <w:rsid w:val="006249AC"/>
    <w:rsid w:val="00624EBE"/>
    <w:rsid w:val="00625123"/>
    <w:rsid w:val="00625753"/>
    <w:rsid w:val="00625BCF"/>
    <w:rsid w:val="0062616E"/>
    <w:rsid w:val="00626FE4"/>
    <w:rsid w:val="00627D17"/>
    <w:rsid w:val="0063345B"/>
    <w:rsid w:val="006377AD"/>
    <w:rsid w:val="00640AE6"/>
    <w:rsid w:val="00641AA9"/>
    <w:rsid w:val="00642510"/>
    <w:rsid w:val="00643004"/>
    <w:rsid w:val="006433BC"/>
    <w:rsid w:val="00644A0F"/>
    <w:rsid w:val="006456E6"/>
    <w:rsid w:val="00646F40"/>
    <w:rsid w:val="00646FD6"/>
    <w:rsid w:val="00647F5D"/>
    <w:rsid w:val="006513B5"/>
    <w:rsid w:val="00652B39"/>
    <w:rsid w:val="00654062"/>
    <w:rsid w:val="00654D45"/>
    <w:rsid w:val="00656C9F"/>
    <w:rsid w:val="006570D1"/>
    <w:rsid w:val="006603B7"/>
    <w:rsid w:val="0066064A"/>
    <w:rsid w:val="00661751"/>
    <w:rsid w:val="00662520"/>
    <w:rsid w:val="00663941"/>
    <w:rsid w:val="00663A5C"/>
    <w:rsid w:val="00663E62"/>
    <w:rsid w:val="00665702"/>
    <w:rsid w:val="0066601B"/>
    <w:rsid w:val="006661A1"/>
    <w:rsid w:val="00666D9B"/>
    <w:rsid w:val="006672B7"/>
    <w:rsid w:val="00670249"/>
    <w:rsid w:val="00671707"/>
    <w:rsid w:val="006719A7"/>
    <w:rsid w:val="00675565"/>
    <w:rsid w:val="00675B71"/>
    <w:rsid w:val="00676B4D"/>
    <w:rsid w:val="0067712F"/>
    <w:rsid w:val="00677ABB"/>
    <w:rsid w:val="00681F35"/>
    <w:rsid w:val="00681F81"/>
    <w:rsid w:val="00684031"/>
    <w:rsid w:val="0068445A"/>
    <w:rsid w:val="00684F47"/>
    <w:rsid w:val="00685543"/>
    <w:rsid w:val="00685E55"/>
    <w:rsid w:val="0068626A"/>
    <w:rsid w:val="00687107"/>
    <w:rsid w:val="006877A3"/>
    <w:rsid w:val="00690A6E"/>
    <w:rsid w:val="00691175"/>
    <w:rsid w:val="00692509"/>
    <w:rsid w:val="00693390"/>
    <w:rsid w:val="006937BD"/>
    <w:rsid w:val="0069404E"/>
    <w:rsid w:val="00694E01"/>
    <w:rsid w:val="0069796F"/>
    <w:rsid w:val="00697B98"/>
    <w:rsid w:val="006A13FD"/>
    <w:rsid w:val="006A1723"/>
    <w:rsid w:val="006A3161"/>
    <w:rsid w:val="006A37C5"/>
    <w:rsid w:val="006A459C"/>
    <w:rsid w:val="006A4914"/>
    <w:rsid w:val="006A6AD3"/>
    <w:rsid w:val="006A6C8F"/>
    <w:rsid w:val="006A7CA4"/>
    <w:rsid w:val="006B0C99"/>
    <w:rsid w:val="006B127E"/>
    <w:rsid w:val="006B476A"/>
    <w:rsid w:val="006B54FA"/>
    <w:rsid w:val="006B6C19"/>
    <w:rsid w:val="006B6FD9"/>
    <w:rsid w:val="006B7261"/>
    <w:rsid w:val="006B76EA"/>
    <w:rsid w:val="006B7A02"/>
    <w:rsid w:val="006C07A7"/>
    <w:rsid w:val="006C0F29"/>
    <w:rsid w:val="006C1154"/>
    <w:rsid w:val="006C132D"/>
    <w:rsid w:val="006C15AB"/>
    <w:rsid w:val="006C15DC"/>
    <w:rsid w:val="006C3A1C"/>
    <w:rsid w:val="006C479B"/>
    <w:rsid w:val="006C6061"/>
    <w:rsid w:val="006C6C9E"/>
    <w:rsid w:val="006C7012"/>
    <w:rsid w:val="006C74D8"/>
    <w:rsid w:val="006C7A1D"/>
    <w:rsid w:val="006C7A2F"/>
    <w:rsid w:val="006D115D"/>
    <w:rsid w:val="006D176D"/>
    <w:rsid w:val="006D3023"/>
    <w:rsid w:val="006D5195"/>
    <w:rsid w:val="006D5CD4"/>
    <w:rsid w:val="006D5DC8"/>
    <w:rsid w:val="006D6554"/>
    <w:rsid w:val="006D7446"/>
    <w:rsid w:val="006E09C7"/>
    <w:rsid w:val="006E1204"/>
    <w:rsid w:val="006E16CC"/>
    <w:rsid w:val="006E2AA7"/>
    <w:rsid w:val="006E2ABF"/>
    <w:rsid w:val="006E3919"/>
    <w:rsid w:val="006E6D70"/>
    <w:rsid w:val="006E73B9"/>
    <w:rsid w:val="006E7528"/>
    <w:rsid w:val="006E7997"/>
    <w:rsid w:val="006E7C41"/>
    <w:rsid w:val="006F1432"/>
    <w:rsid w:val="006F1AF9"/>
    <w:rsid w:val="006F1ED3"/>
    <w:rsid w:val="006F2283"/>
    <w:rsid w:val="006F29E3"/>
    <w:rsid w:val="006F3A3E"/>
    <w:rsid w:val="006F3EF2"/>
    <w:rsid w:val="006F4D48"/>
    <w:rsid w:val="006F761D"/>
    <w:rsid w:val="00700996"/>
    <w:rsid w:val="00701596"/>
    <w:rsid w:val="00702532"/>
    <w:rsid w:val="00702DA5"/>
    <w:rsid w:val="00702FA4"/>
    <w:rsid w:val="00703211"/>
    <w:rsid w:val="00703325"/>
    <w:rsid w:val="0070379B"/>
    <w:rsid w:val="00703A19"/>
    <w:rsid w:val="00703FEE"/>
    <w:rsid w:val="007053F6"/>
    <w:rsid w:val="0070624A"/>
    <w:rsid w:val="00712175"/>
    <w:rsid w:val="007124F4"/>
    <w:rsid w:val="0071485A"/>
    <w:rsid w:val="00716015"/>
    <w:rsid w:val="00717064"/>
    <w:rsid w:val="0071718D"/>
    <w:rsid w:val="0072034C"/>
    <w:rsid w:val="00720FB5"/>
    <w:rsid w:val="00721A9F"/>
    <w:rsid w:val="00724163"/>
    <w:rsid w:val="00726065"/>
    <w:rsid w:val="00726667"/>
    <w:rsid w:val="00726DFA"/>
    <w:rsid w:val="0072723F"/>
    <w:rsid w:val="0072725A"/>
    <w:rsid w:val="00727B5E"/>
    <w:rsid w:val="00731628"/>
    <w:rsid w:val="00734A7B"/>
    <w:rsid w:val="007352FC"/>
    <w:rsid w:val="00735856"/>
    <w:rsid w:val="00736C12"/>
    <w:rsid w:val="00740AF6"/>
    <w:rsid w:val="00741E29"/>
    <w:rsid w:val="00742F56"/>
    <w:rsid w:val="007447C5"/>
    <w:rsid w:val="00745259"/>
    <w:rsid w:val="00746562"/>
    <w:rsid w:val="00747B98"/>
    <w:rsid w:val="00747F6F"/>
    <w:rsid w:val="00750126"/>
    <w:rsid w:val="007505D3"/>
    <w:rsid w:val="00750A5B"/>
    <w:rsid w:val="00750B75"/>
    <w:rsid w:val="007517A7"/>
    <w:rsid w:val="00752A2E"/>
    <w:rsid w:val="00752BEE"/>
    <w:rsid w:val="0075338C"/>
    <w:rsid w:val="00753475"/>
    <w:rsid w:val="00753903"/>
    <w:rsid w:val="00753A2E"/>
    <w:rsid w:val="00754C19"/>
    <w:rsid w:val="00754F7A"/>
    <w:rsid w:val="00756031"/>
    <w:rsid w:val="00757524"/>
    <w:rsid w:val="00757FE4"/>
    <w:rsid w:val="00760855"/>
    <w:rsid w:val="007613A5"/>
    <w:rsid w:val="0076187C"/>
    <w:rsid w:val="007621E5"/>
    <w:rsid w:val="00763068"/>
    <w:rsid w:val="00763B57"/>
    <w:rsid w:val="00764EBF"/>
    <w:rsid w:val="0076547F"/>
    <w:rsid w:val="00766C12"/>
    <w:rsid w:val="00770A57"/>
    <w:rsid w:val="00770E45"/>
    <w:rsid w:val="0077122A"/>
    <w:rsid w:val="00774AB6"/>
    <w:rsid w:val="00775C25"/>
    <w:rsid w:val="00777801"/>
    <w:rsid w:val="00780BC2"/>
    <w:rsid w:val="00780CE2"/>
    <w:rsid w:val="00781F78"/>
    <w:rsid w:val="00782D1E"/>
    <w:rsid w:val="00783BD2"/>
    <w:rsid w:val="00784D15"/>
    <w:rsid w:val="00787662"/>
    <w:rsid w:val="00787B9A"/>
    <w:rsid w:val="00787D8F"/>
    <w:rsid w:val="007945C6"/>
    <w:rsid w:val="00794F3C"/>
    <w:rsid w:val="00795B6C"/>
    <w:rsid w:val="00796285"/>
    <w:rsid w:val="00796480"/>
    <w:rsid w:val="007A00A7"/>
    <w:rsid w:val="007A0797"/>
    <w:rsid w:val="007A2639"/>
    <w:rsid w:val="007A464E"/>
    <w:rsid w:val="007A4972"/>
    <w:rsid w:val="007A4A37"/>
    <w:rsid w:val="007A4C97"/>
    <w:rsid w:val="007B1D2E"/>
    <w:rsid w:val="007B27AE"/>
    <w:rsid w:val="007B4128"/>
    <w:rsid w:val="007B4B27"/>
    <w:rsid w:val="007B5A4F"/>
    <w:rsid w:val="007B68CA"/>
    <w:rsid w:val="007B750E"/>
    <w:rsid w:val="007B7F14"/>
    <w:rsid w:val="007C1649"/>
    <w:rsid w:val="007C272F"/>
    <w:rsid w:val="007C40A5"/>
    <w:rsid w:val="007C6DAA"/>
    <w:rsid w:val="007C7922"/>
    <w:rsid w:val="007D0C75"/>
    <w:rsid w:val="007D3374"/>
    <w:rsid w:val="007D3F44"/>
    <w:rsid w:val="007D5934"/>
    <w:rsid w:val="007D5AFF"/>
    <w:rsid w:val="007D61BE"/>
    <w:rsid w:val="007D64DF"/>
    <w:rsid w:val="007D725F"/>
    <w:rsid w:val="007D7981"/>
    <w:rsid w:val="007D7C26"/>
    <w:rsid w:val="007E0372"/>
    <w:rsid w:val="007E2001"/>
    <w:rsid w:val="007E3952"/>
    <w:rsid w:val="007E4E07"/>
    <w:rsid w:val="007E6192"/>
    <w:rsid w:val="007E6428"/>
    <w:rsid w:val="007E70D6"/>
    <w:rsid w:val="007E75FF"/>
    <w:rsid w:val="007E77B7"/>
    <w:rsid w:val="007F1494"/>
    <w:rsid w:val="007F1FCC"/>
    <w:rsid w:val="007F2B30"/>
    <w:rsid w:val="007F3CB0"/>
    <w:rsid w:val="007F473B"/>
    <w:rsid w:val="00801EE6"/>
    <w:rsid w:val="008025AA"/>
    <w:rsid w:val="00802C61"/>
    <w:rsid w:val="008031C2"/>
    <w:rsid w:val="00805384"/>
    <w:rsid w:val="008054AE"/>
    <w:rsid w:val="00807274"/>
    <w:rsid w:val="00807BBB"/>
    <w:rsid w:val="00807F4D"/>
    <w:rsid w:val="00810527"/>
    <w:rsid w:val="0081088A"/>
    <w:rsid w:val="00810F98"/>
    <w:rsid w:val="0081318A"/>
    <w:rsid w:val="00813678"/>
    <w:rsid w:val="00813D49"/>
    <w:rsid w:val="00814004"/>
    <w:rsid w:val="008148EB"/>
    <w:rsid w:val="00814D15"/>
    <w:rsid w:val="00814DF3"/>
    <w:rsid w:val="0081593D"/>
    <w:rsid w:val="00817BF4"/>
    <w:rsid w:val="00820368"/>
    <w:rsid w:val="00820411"/>
    <w:rsid w:val="00820DD7"/>
    <w:rsid w:val="00820E40"/>
    <w:rsid w:val="00821105"/>
    <w:rsid w:val="008219BB"/>
    <w:rsid w:val="008235A5"/>
    <w:rsid w:val="00823959"/>
    <w:rsid w:val="00826D33"/>
    <w:rsid w:val="00830349"/>
    <w:rsid w:val="00830F5D"/>
    <w:rsid w:val="008312C9"/>
    <w:rsid w:val="008313E2"/>
    <w:rsid w:val="00832591"/>
    <w:rsid w:val="0083293A"/>
    <w:rsid w:val="00832E70"/>
    <w:rsid w:val="008331D2"/>
    <w:rsid w:val="00833201"/>
    <w:rsid w:val="008332DD"/>
    <w:rsid w:val="008337EF"/>
    <w:rsid w:val="0083391A"/>
    <w:rsid w:val="00834D8D"/>
    <w:rsid w:val="00834E23"/>
    <w:rsid w:val="0083690D"/>
    <w:rsid w:val="00836974"/>
    <w:rsid w:val="00837667"/>
    <w:rsid w:val="00837E2A"/>
    <w:rsid w:val="00840748"/>
    <w:rsid w:val="00841331"/>
    <w:rsid w:val="008413E1"/>
    <w:rsid w:val="008419F8"/>
    <w:rsid w:val="00841B83"/>
    <w:rsid w:val="00842AC4"/>
    <w:rsid w:val="00842B6F"/>
    <w:rsid w:val="00842F63"/>
    <w:rsid w:val="0084309E"/>
    <w:rsid w:val="00843188"/>
    <w:rsid w:val="008433A1"/>
    <w:rsid w:val="008506F4"/>
    <w:rsid w:val="00850748"/>
    <w:rsid w:val="00850B98"/>
    <w:rsid w:val="00851294"/>
    <w:rsid w:val="008516EE"/>
    <w:rsid w:val="0085266C"/>
    <w:rsid w:val="008527E8"/>
    <w:rsid w:val="0085570E"/>
    <w:rsid w:val="00861A58"/>
    <w:rsid w:val="008628C4"/>
    <w:rsid w:val="0086319D"/>
    <w:rsid w:val="00863639"/>
    <w:rsid w:val="0086401A"/>
    <w:rsid w:val="00864230"/>
    <w:rsid w:val="00866C71"/>
    <w:rsid w:val="0087010C"/>
    <w:rsid w:val="00870435"/>
    <w:rsid w:val="00871664"/>
    <w:rsid w:val="008723B9"/>
    <w:rsid w:val="00874036"/>
    <w:rsid w:val="008747C5"/>
    <w:rsid w:val="00875805"/>
    <w:rsid w:val="00877306"/>
    <w:rsid w:val="00880209"/>
    <w:rsid w:val="00880269"/>
    <w:rsid w:val="008835C1"/>
    <w:rsid w:val="00884D8F"/>
    <w:rsid w:val="00885683"/>
    <w:rsid w:val="00886F08"/>
    <w:rsid w:val="00887C8F"/>
    <w:rsid w:val="00887FDC"/>
    <w:rsid w:val="0089014B"/>
    <w:rsid w:val="00892179"/>
    <w:rsid w:val="0089252C"/>
    <w:rsid w:val="00892F85"/>
    <w:rsid w:val="00894223"/>
    <w:rsid w:val="00895414"/>
    <w:rsid w:val="008959F4"/>
    <w:rsid w:val="00896C7A"/>
    <w:rsid w:val="008A0993"/>
    <w:rsid w:val="008A0E58"/>
    <w:rsid w:val="008A112A"/>
    <w:rsid w:val="008A26D0"/>
    <w:rsid w:val="008A605F"/>
    <w:rsid w:val="008B0115"/>
    <w:rsid w:val="008B03F7"/>
    <w:rsid w:val="008B10D5"/>
    <w:rsid w:val="008B1447"/>
    <w:rsid w:val="008B1BF5"/>
    <w:rsid w:val="008B3E54"/>
    <w:rsid w:val="008B488A"/>
    <w:rsid w:val="008B67C4"/>
    <w:rsid w:val="008B7833"/>
    <w:rsid w:val="008C09A9"/>
    <w:rsid w:val="008C1E57"/>
    <w:rsid w:val="008C217F"/>
    <w:rsid w:val="008C2259"/>
    <w:rsid w:val="008C24DD"/>
    <w:rsid w:val="008C28E1"/>
    <w:rsid w:val="008C2D9B"/>
    <w:rsid w:val="008C5938"/>
    <w:rsid w:val="008C6325"/>
    <w:rsid w:val="008D081C"/>
    <w:rsid w:val="008D0B0E"/>
    <w:rsid w:val="008D114E"/>
    <w:rsid w:val="008D25FC"/>
    <w:rsid w:val="008D26DF"/>
    <w:rsid w:val="008D2C6C"/>
    <w:rsid w:val="008D2E3E"/>
    <w:rsid w:val="008D5070"/>
    <w:rsid w:val="008D5BAA"/>
    <w:rsid w:val="008D60E7"/>
    <w:rsid w:val="008D6AA1"/>
    <w:rsid w:val="008D7407"/>
    <w:rsid w:val="008E0907"/>
    <w:rsid w:val="008E1712"/>
    <w:rsid w:val="008E1D71"/>
    <w:rsid w:val="008E2C4B"/>
    <w:rsid w:val="008E2E32"/>
    <w:rsid w:val="008E6683"/>
    <w:rsid w:val="008E67EF"/>
    <w:rsid w:val="008E6B83"/>
    <w:rsid w:val="008E6D08"/>
    <w:rsid w:val="008E74F4"/>
    <w:rsid w:val="008F09EF"/>
    <w:rsid w:val="008F2B3D"/>
    <w:rsid w:val="008F328D"/>
    <w:rsid w:val="008F3B80"/>
    <w:rsid w:val="008F3CE3"/>
    <w:rsid w:val="008F3CFC"/>
    <w:rsid w:val="008F4085"/>
    <w:rsid w:val="008F585D"/>
    <w:rsid w:val="008F6A39"/>
    <w:rsid w:val="008F6A9D"/>
    <w:rsid w:val="008F75F4"/>
    <w:rsid w:val="008F7F6D"/>
    <w:rsid w:val="009011AD"/>
    <w:rsid w:val="00902699"/>
    <w:rsid w:val="00903FA2"/>
    <w:rsid w:val="00904650"/>
    <w:rsid w:val="00904D08"/>
    <w:rsid w:val="00904E09"/>
    <w:rsid w:val="00905E78"/>
    <w:rsid w:val="009068A7"/>
    <w:rsid w:val="00906DF2"/>
    <w:rsid w:val="0090771A"/>
    <w:rsid w:val="00907E83"/>
    <w:rsid w:val="009100AD"/>
    <w:rsid w:val="00911ED3"/>
    <w:rsid w:val="009155B0"/>
    <w:rsid w:val="00917A6B"/>
    <w:rsid w:val="00917E09"/>
    <w:rsid w:val="0092106E"/>
    <w:rsid w:val="00922A56"/>
    <w:rsid w:val="00923092"/>
    <w:rsid w:val="009232ED"/>
    <w:rsid w:val="009233FB"/>
    <w:rsid w:val="009234A1"/>
    <w:rsid w:val="00924047"/>
    <w:rsid w:val="009240B2"/>
    <w:rsid w:val="0092410A"/>
    <w:rsid w:val="0092415C"/>
    <w:rsid w:val="00925110"/>
    <w:rsid w:val="009252D7"/>
    <w:rsid w:val="00926142"/>
    <w:rsid w:val="00926AAE"/>
    <w:rsid w:val="009317E8"/>
    <w:rsid w:val="00932658"/>
    <w:rsid w:val="00932729"/>
    <w:rsid w:val="00933608"/>
    <w:rsid w:val="009339A6"/>
    <w:rsid w:val="00933ACA"/>
    <w:rsid w:val="00933BD0"/>
    <w:rsid w:val="0093437E"/>
    <w:rsid w:val="0093573D"/>
    <w:rsid w:val="009357AC"/>
    <w:rsid w:val="00936675"/>
    <w:rsid w:val="00936720"/>
    <w:rsid w:val="00937995"/>
    <w:rsid w:val="00937C99"/>
    <w:rsid w:val="00940FDD"/>
    <w:rsid w:val="00941954"/>
    <w:rsid w:val="00944676"/>
    <w:rsid w:val="00944E96"/>
    <w:rsid w:val="00951A08"/>
    <w:rsid w:val="009534D3"/>
    <w:rsid w:val="00953C0F"/>
    <w:rsid w:val="00954A14"/>
    <w:rsid w:val="0095543B"/>
    <w:rsid w:val="00955EDA"/>
    <w:rsid w:val="0096026B"/>
    <w:rsid w:val="009602F9"/>
    <w:rsid w:val="00961236"/>
    <w:rsid w:val="009612EB"/>
    <w:rsid w:val="0096226B"/>
    <w:rsid w:val="009624CF"/>
    <w:rsid w:val="009626A8"/>
    <w:rsid w:val="00962AFA"/>
    <w:rsid w:val="00964540"/>
    <w:rsid w:val="0096566C"/>
    <w:rsid w:val="0096665A"/>
    <w:rsid w:val="00966CC5"/>
    <w:rsid w:val="00967527"/>
    <w:rsid w:val="00967CA2"/>
    <w:rsid w:val="00971AEC"/>
    <w:rsid w:val="009733D5"/>
    <w:rsid w:val="0097358E"/>
    <w:rsid w:val="009739F3"/>
    <w:rsid w:val="00975E41"/>
    <w:rsid w:val="009767CA"/>
    <w:rsid w:val="00977BEE"/>
    <w:rsid w:val="00981BFD"/>
    <w:rsid w:val="00981C5E"/>
    <w:rsid w:val="00981F86"/>
    <w:rsid w:val="00984035"/>
    <w:rsid w:val="009841C5"/>
    <w:rsid w:val="0098455F"/>
    <w:rsid w:val="00984F47"/>
    <w:rsid w:val="009878C7"/>
    <w:rsid w:val="009878D5"/>
    <w:rsid w:val="00991827"/>
    <w:rsid w:val="00991AA6"/>
    <w:rsid w:val="009940DB"/>
    <w:rsid w:val="009950C2"/>
    <w:rsid w:val="00996700"/>
    <w:rsid w:val="009968CB"/>
    <w:rsid w:val="00996D70"/>
    <w:rsid w:val="009A0977"/>
    <w:rsid w:val="009A121C"/>
    <w:rsid w:val="009A2211"/>
    <w:rsid w:val="009A2318"/>
    <w:rsid w:val="009A3BD5"/>
    <w:rsid w:val="009A5064"/>
    <w:rsid w:val="009A6556"/>
    <w:rsid w:val="009A6EF2"/>
    <w:rsid w:val="009A7431"/>
    <w:rsid w:val="009A7AB6"/>
    <w:rsid w:val="009B11F2"/>
    <w:rsid w:val="009B224C"/>
    <w:rsid w:val="009B3753"/>
    <w:rsid w:val="009B3B76"/>
    <w:rsid w:val="009B3D1D"/>
    <w:rsid w:val="009B403A"/>
    <w:rsid w:val="009B513E"/>
    <w:rsid w:val="009B57F6"/>
    <w:rsid w:val="009B62C3"/>
    <w:rsid w:val="009B6444"/>
    <w:rsid w:val="009B658F"/>
    <w:rsid w:val="009B789A"/>
    <w:rsid w:val="009C266D"/>
    <w:rsid w:val="009C3E30"/>
    <w:rsid w:val="009C3FFD"/>
    <w:rsid w:val="009C52B3"/>
    <w:rsid w:val="009C6D5A"/>
    <w:rsid w:val="009C749D"/>
    <w:rsid w:val="009C74B0"/>
    <w:rsid w:val="009C7CC9"/>
    <w:rsid w:val="009C7D80"/>
    <w:rsid w:val="009D07C4"/>
    <w:rsid w:val="009D0816"/>
    <w:rsid w:val="009D111D"/>
    <w:rsid w:val="009D3163"/>
    <w:rsid w:val="009D3250"/>
    <w:rsid w:val="009D39CD"/>
    <w:rsid w:val="009D4E94"/>
    <w:rsid w:val="009D5C52"/>
    <w:rsid w:val="009D72AF"/>
    <w:rsid w:val="009D7C7E"/>
    <w:rsid w:val="009E242B"/>
    <w:rsid w:val="009E3394"/>
    <w:rsid w:val="009E38CF"/>
    <w:rsid w:val="009E551C"/>
    <w:rsid w:val="009E6921"/>
    <w:rsid w:val="009E7977"/>
    <w:rsid w:val="009E7CFE"/>
    <w:rsid w:val="009E7FD3"/>
    <w:rsid w:val="009F05DC"/>
    <w:rsid w:val="009F072A"/>
    <w:rsid w:val="009F0AFA"/>
    <w:rsid w:val="009F2A55"/>
    <w:rsid w:val="009F4C8B"/>
    <w:rsid w:val="009F6388"/>
    <w:rsid w:val="009F6825"/>
    <w:rsid w:val="009F7579"/>
    <w:rsid w:val="00A0027A"/>
    <w:rsid w:val="00A00CBD"/>
    <w:rsid w:val="00A013EA"/>
    <w:rsid w:val="00A0215E"/>
    <w:rsid w:val="00A025F9"/>
    <w:rsid w:val="00A02D5E"/>
    <w:rsid w:val="00A04FD4"/>
    <w:rsid w:val="00A0568B"/>
    <w:rsid w:val="00A06595"/>
    <w:rsid w:val="00A0685E"/>
    <w:rsid w:val="00A10E71"/>
    <w:rsid w:val="00A11756"/>
    <w:rsid w:val="00A11C63"/>
    <w:rsid w:val="00A128D2"/>
    <w:rsid w:val="00A129BC"/>
    <w:rsid w:val="00A12A83"/>
    <w:rsid w:val="00A13607"/>
    <w:rsid w:val="00A14D6A"/>
    <w:rsid w:val="00A15A95"/>
    <w:rsid w:val="00A15C0F"/>
    <w:rsid w:val="00A16262"/>
    <w:rsid w:val="00A16AE8"/>
    <w:rsid w:val="00A173FC"/>
    <w:rsid w:val="00A203C9"/>
    <w:rsid w:val="00A2044F"/>
    <w:rsid w:val="00A22793"/>
    <w:rsid w:val="00A23602"/>
    <w:rsid w:val="00A23CAC"/>
    <w:rsid w:val="00A24637"/>
    <w:rsid w:val="00A24BB2"/>
    <w:rsid w:val="00A2560A"/>
    <w:rsid w:val="00A269A6"/>
    <w:rsid w:val="00A27224"/>
    <w:rsid w:val="00A3054E"/>
    <w:rsid w:val="00A30BC0"/>
    <w:rsid w:val="00A313ED"/>
    <w:rsid w:val="00A32376"/>
    <w:rsid w:val="00A3277C"/>
    <w:rsid w:val="00A337C2"/>
    <w:rsid w:val="00A33BF4"/>
    <w:rsid w:val="00A34949"/>
    <w:rsid w:val="00A35291"/>
    <w:rsid w:val="00A35CA3"/>
    <w:rsid w:val="00A35E5B"/>
    <w:rsid w:val="00A35F3A"/>
    <w:rsid w:val="00A409D4"/>
    <w:rsid w:val="00A40EC4"/>
    <w:rsid w:val="00A42FCD"/>
    <w:rsid w:val="00A43053"/>
    <w:rsid w:val="00A43786"/>
    <w:rsid w:val="00A44A06"/>
    <w:rsid w:val="00A44D83"/>
    <w:rsid w:val="00A450AE"/>
    <w:rsid w:val="00A451DE"/>
    <w:rsid w:val="00A47528"/>
    <w:rsid w:val="00A47A32"/>
    <w:rsid w:val="00A507E8"/>
    <w:rsid w:val="00A50C95"/>
    <w:rsid w:val="00A5106C"/>
    <w:rsid w:val="00A51FE2"/>
    <w:rsid w:val="00A52BE0"/>
    <w:rsid w:val="00A530A4"/>
    <w:rsid w:val="00A53F2E"/>
    <w:rsid w:val="00A54EE2"/>
    <w:rsid w:val="00A57113"/>
    <w:rsid w:val="00A5720B"/>
    <w:rsid w:val="00A57BB4"/>
    <w:rsid w:val="00A603E3"/>
    <w:rsid w:val="00A615BC"/>
    <w:rsid w:val="00A61788"/>
    <w:rsid w:val="00A62387"/>
    <w:rsid w:val="00A62C47"/>
    <w:rsid w:val="00A6448C"/>
    <w:rsid w:val="00A64D42"/>
    <w:rsid w:val="00A656CA"/>
    <w:rsid w:val="00A67DC2"/>
    <w:rsid w:val="00A71466"/>
    <w:rsid w:val="00A71D4A"/>
    <w:rsid w:val="00A737E5"/>
    <w:rsid w:val="00A73807"/>
    <w:rsid w:val="00A7389A"/>
    <w:rsid w:val="00A753BC"/>
    <w:rsid w:val="00A7596A"/>
    <w:rsid w:val="00A7676C"/>
    <w:rsid w:val="00A767D3"/>
    <w:rsid w:val="00A76E92"/>
    <w:rsid w:val="00A776FE"/>
    <w:rsid w:val="00A80200"/>
    <w:rsid w:val="00A81506"/>
    <w:rsid w:val="00A81C98"/>
    <w:rsid w:val="00A84451"/>
    <w:rsid w:val="00A86CC4"/>
    <w:rsid w:val="00A86EDF"/>
    <w:rsid w:val="00A87338"/>
    <w:rsid w:val="00A87421"/>
    <w:rsid w:val="00A9125D"/>
    <w:rsid w:val="00A92E8D"/>
    <w:rsid w:val="00A92F1E"/>
    <w:rsid w:val="00A934B8"/>
    <w:rsid w:val="00A94DC5"/>
    <w:rsid w:val="00A9688D"/>
    <w:rsid w:val="00A96B0A"/>
    <w:rsid w:val="00A971C5"/>
    <w:rsid w:val="00A975C8"/>
    <w:rsid w:val="00A97985"/>
    <w:rsid w:val="00AA1231"/>
    <w:rsid w:val="00AA359C"/>
    <w:rsid w:val="00AA3F0A"/>
    <w:rsid w:val="00AA42BE"/>
    <w:rsid w:val="00AA4629"/>
    <w:rsid w:val="00AA5F51"/>
    <w:rsid w:val="00AA7DE9"/>
    <w:rsid w:val="00AB0799"/>
    <w:rsid w:val="00AB0BB2"/>
    <w:rsid w:val="00AB1057"/>
    <w:rsid w:val="00AB11BA"/>
    <w:rsid w:val="00AB1B5B"/>
    <w:rsid w:val="00AB38AD"/>
    <w:rsid w:val="00AB396E"/>
    <w:rsid w:val="00AB3A17"/>
    <w:rsid w:val="00AB46F9"/>
    <w:rsid w:val="00AB5BB8"/>
    <w:rsid w:val="00AB7B56"/>
    <w:rsid w:val="00AC15A6"/>
    <w:rsid w:val="00AC1615"/>
    <w:rsid w:val="00AC17A6"/>
    <w:rsid w:val="00AC34F3"/>
    <w:rsid w:val="00AC49FA"/>
    <w:rsid w:val="00AC6D2E"/>
    <w:rsid w:val="00AC74F2"/>
    <w:rsid w:val="00AC7672"/>
    <w:rsid w:val="00AC7FC7"/>
    <w:rsid w:val="00AD0F2F"/>
    <w:rsid w:val="00AD2059"/>
    <w:rsid w:val="00AD3634"/>
    <w:rsid w:val="00AD3D9C"/>
    <w:rsid w:val="00AD4F10"/>
    <w:rsid w:val="00AD65A4"/>
    <w:rsid w:val="00AD6D70"/>
    <w:rsid w:val="00AE0444"/>
    <w:rsid w:val="00AE1ACF"/>
    <w:rsid w:val="00AE31BA"/>
    <w:rsid w:val="00AE31F5"/>
    <w:rsid w:val="00AE4357"/>
    <w:rsid w:val="00AE4399"/>
    <w:rsid w:val="00AE4AB2"/>
    <w:rsid w:val="00AE4B9D"/>
    <w:rsid w:val="00AE4E6D"/>
    <w:rsid w:val="00AE7FDA"/>
    <w:rsid w:val="00AF0CBF"/>
    <w:rsid w:val="00AF0EEE"/>
    <w:rsid w:val="00AF14A6"/>
    <w:rsid w:val="00AF16EE"/>
    <w:rsid w:val="00AF3015"/>
    <w:rsid w:val="00AF47F8"/>
    <w:rsid w:val="00AF497E"/>
    <w:rsid w:val="00AF4B39"/>
    <w:rsid w:val="00AF50FB"/>
    <w:rsid w:val="00AF6A9D"/>
    <w:rsid w:val="00AF6D96"/>
    <w:rsid w:val="00AF7984"/>
    <w:rsid w:val="00AF7BD5"/>
    <w:rsid w:val="00AF7EE7"/>
    <w:rsid w:val="00B015F3"/>
    <w:rsid w:val="00B02FBE"/>
    <w:rsid w:val="00B03F19"/>
    <w:rsid w:val="00B0544B"/>
    <w:rsid w:val="00B054D2"/>
    <w:rsid w:val="00B05DC7"/>
    <w:rsid w:val="00B0618E"/>
    <w:rsid w:val="00B0636E"/>
    <w:rsid w:val="00B0738A"/>
    <w:rsid w:val="00B07DD5"/>
    <w:rsid w:val="00B1051E"/>
    <w:rsid w:val="00B11090"/>
    <w:rsid w:val="00B11156"/>
    <w:rsid w:val="00B12247"/>
    <w:rsid w:val="00B12550"/>
    <w:rsid w:val="00B12612"/>
    <w:rsid w:val="00B1273D"/>
    <w:rsid w:val="00B12D73"/>
    <w:rsid w:val="00B13A5B"/>
    <w:rsid w:val="00B13EE3"/>
    <w:rsid w:val="00B1510F"/>
    <w:rsid w:val="00B15E77"/>
    <w:rsid w:val="00B16082"/>
    <w:rsid w:val="00B16131"/>
    <w:rsid w:val="00B17301"/>
    <w:rsid w:val="00B17F46"/>
    <w:rsid w:val="00B207A7"/>
    <w:rsid w:val="00B21176"/>
    <w:rsid w:val="00B217A6"/>
    <w:rsid w:val="00B220A4"/>
    <w:rsid w:val="00B22B55"/>
    <w:rsid w:val="00B236A1"/>
    <w:rsid w:val="00B23CC0"/>
    <w:rsid w:val="00B24746"/>
    <w:rsid w:val="00B258C0"/>
    <w:rsid w:val="00B259F1"/>
    <w:rsid w:val="00B25E08"/>
    <w:rsid w:val="00B25F0B"/>
    <w:rsid w:val="00B268C5"/>
    <w:rsid w:val="00B26BD0"/>
    <w:rsid w:val="00B271A7"/>
    <w:rsid w:val="00B30B0C"/>
    <w:rsid w:val="00B30FE3"/>
    <w:rsid w:val="00B31B96"/>
    <w:rsid w:val="00B31F11"/>
    <w:rsid w:val="00B32701"/>
    <w:rsid w:val="00B32FC4"/>
    <w:rsid w:val="00B33C52"/>
    <w:rsid w:val="00B34238"/>
    <w:rsid w:val="00B34C55"/>
    <w:rsid w:val="00B3548C"/>
    <w:rsid w:val="00B3635B"/>
    <w:rsid w:val="00B3676C"/>
    <w:rsid w:val="00B3772D"/>
    <w:rsid w:val="00B42CCA"/>
    <w:rsid w:val="00B43C33"/>
    <w:rsid w:val="00B43E17"/>
    <w:rsid w:val="00B44099"/>
    <w:rsid w:val="00B4526B"/>
    <w:rsid w:val="00B45C41"/>
    <w:rsid w:val="00B475C1"/>
    <w:rsid w:val="00B50671"/>
    <w:rsid w:val="00B50782"/>
    <w:rsid w:val="00B50A89"/>
    <w:rsid w:val="00B52656"/>
    <w:rsid w:val="00B55006"/>
    <w:rsid w:val="00B56687"/>
    <w:rsid w:val="00B56730"/>
    <w:rsid w:val="00B613C7"/>
    <w:rsid w:val="00B62D18"/>
    <w:rsid w:val="00B62DBE"/>
    <w:rsid w:val="00B63934"/>
    <w:rsid w:val="00B639D2"/>
    <w:rsid w:val="00B63BAE"/>
    <w:rsid w:val="00B64EA5"/>
    <w:rsid w:val="00B65049"/>
    <w:rsid w:val="00B65EEF"/>
    <w:rsid w:val="00B67767"/>
    <w:rsid w:val="00B73224"/>
    <w:rsid w:val="00B73351"/>
    <w:rsid w:val="00B73455"/>
    <w:rsid w:val="00B75AA1"/>
    <w:rsid w:val="00B7785B"/>
    <w:rsid w:val="00B77E99"/>
    <w:rsid w:val="00B80526"/>
    <w:rsid w:val="00B81322"/>
    <w:rsid w:val="00B81901"/>
    <w:rsid w:val="00B8325F"/>
    <w:rsid w:val="00B83272"/>
    <w:rsid w:val="00B83517"/>
    <w:rsid w:val="00B84898"/>
    <w:rsid w:val="00B84EB3"/>
    <w:rsid w:val="00B85887"/>
    <w:rsid w:val="00B85CE3"/>
    <w:rsid w:val="00B8642C"/>
    <w:rsid w:val="00B86E32"/>
    <w:rsid w:val="00B90101"/>
    <w:rsid w:val="00B906DB"/>
    <w:rsid w:val="00B90F6E"/>
    <w:rsid w:val="00B92E5E"/>
    <w:rsid w:val="00B94A10"/>
    <w:rsid w:val="00B9771D"/>
    <w:rsid w:val="00B97A07"/>
    <w:rsid w:val="00BA005C"/>
    <w:rsid w:val="00BA05F2"/>
    <w:rsid w:val="00BA1766"/>
    <w:rsid w:val="00BA24B5"/>
    <w:rsid w:val="00BA24C2"/>
    <w:rsid w:val="00BA26A4"/>
    <w:rsid w:val="00BA4008"/>
    <w:rsid w:val="00BA404F"/>
    <w:rsid w:val="00BA4681"/>
    <w:rsid w:val="00BA58D6"/>
    <w:rsid w:val="00BB0C62"/>
    <w:rsid w:val="00BB0D69"/>
    <w:rsid w:val="00BB0F10"/>
    <w:rsid w:val="00BB1190"/>
    <w:rsid w:val="00BB27D6"/>
    <w:rsid w:val="00BB299F"/>
    <w:rsid w:val="00BB3F36"/>
    <w:rsid w:val="00BB49B3"/>
    <w:rsid w:val="00BB51B6"/>
    <w:rsid w:val="00BB5578"/>
    <w:rsid w:val="00BB6648"/>
    <w:rsid w:val="00BB690D"/>
    <w:rsid w:val="00BB7FD6"/>
    <w:rsid w:val="00BC0F5B"/>
    <w:rsid w:val="00BC114E"/>
    <w:rsid w:val="00BC2DFD"/>
    <w:rsid w:val="00BC2EC4"/>
    <w:rsid w:val="00BC361F"/>
    <w:rsid w:val="00BC4A42"/>
    <w:rsid w:val="00BC6252"/>
    <w:rsid w:val="00BC6272"/>
    <w:rsid w:val="00BC66A8"/>
    <w:rsid w:val="00BC68FF"/>
    <w:rsid w:val="00BC6D13"/>
    <w:rsid w:val="00BD0D98"/>
    <w:rsid w:val="00BD11BD"/>
    <w:rsid w:val="00BD1B78"/>
    <w:rsid w:val="00BD28FE"/>
    <w:rsid w:val="00BD3A9F"/>
    <w:rsid w:val="00BD5506"/>
    <w:rsid w:val="00BD5BBC"/>
    <w:rsid w:val="00BD5BCC"/>
    <w:rsid w:val="00BD6767"/>
    <w:rsid w:val="00BD68F7"/>
    <w:rsid w:val="00BD6B91"/>
    <w:rsid w:val="00BD733B"/>
    <w:rsid w:val="00BD7B52"/>
    <w:rsid w:val="00BE09A2"/>
    <w:rsid w:val="00BE23F9"/>
    <w:rsid w:val="00BE24A6"/>
    <w:rsid w:val="00BE24DE"/>
    <w:rsid w:val="00BE53CE"/>
    <w:rsid w:val="00BE560F"/>
    <w:rsid w:val="00BE7241"/>
    <w:rsid w:val="00BF0351"/>
    <w:rsid w:val="00BF043F"/>
    <w:rsid w:val="00BF057E"/>
    <w:rsid w:val="00BF076C"/>
    <w:rsid w:val="00BF128A"/>
    <w:rsid w:val="00BF1B17"/>
    <w:rsid w:val="00BF1B50"/>
    <w:rsid w:val="00BF34FA"/>
    <w:rsid w:val="00BF3FCD"/>
    <w:rsid w:val="00BF4263"/>
    <w:rsid w:val="00BF4436"/>
    <w:rsid w:val="00BF61EB"/>
    <w:rsid w:val="00BF64FE"/>
    <w:rsid w:val="00BF763C"/>
    <w:rsid w:val="00C0029C"/>
    <w:rsid w:val="00C009AB"/>
    <w:rsid w:val="00C00C64"/>
    <w:rsid w:val="00C027B3"/>
    <w:rsid w:val="00C02C06"/>
    <w:rsid w:val="00C03AAD"/>
    <w:rsid w:val="00C045AD"/>
    <w:rsid w:val="00C04ECF"/>
    <w:rsid w:val="00C0650F"/>
    <w:rsid w:val="00C06591"/>
    <w:rsid w:val="00C06800"/>
    <w:rsid w:val="00C06A96"/>
    <w:rsid w:val="00C06FD1"/>
    <w:rsid w:val="00C108DC"/>
    <w:rsid w:val="00C11211"/>
    <w:rsid w:val="00C1226F"/>
    <w:rsid w:val="00C12387"/>
    <w:rsid w:val="00C127E1"/>
    <w:rsid w:val="00C13731"/>
    <w:rsid w:val="00C13776"/>
    <w:rsid w:val="00C15295"/>
    <w:rsid w:val="00C1606B"/>
    <w:rsid w:val="00C16084"/>
    <w:rsid w:val="00C16DFE"/>
    <w:rsid w:val="00C17273"/>
    <w:rsid w:val="00C17DCD"/>
    <w:rsid w:val="00C203FD"/>
    <w:rsid w:val="00C20939"/>
    <w:rsid w:val="00C20A90"/>
    <w:rsid w:val="00C2119B"/>
    <w:rsid w:val="00C2248E"/>
    <w:rsid w:val="00C224D2"/>
    <w:rsid w:val="00C22870"/>
    <w:rsid w:val="00C235BE"/>
    <w:rsid w:val="00C24399"/>
    <w:rsid w:val="00C253BF"/>
    <w:rsid w:val="00C25FE3"/>
    <w:rsid w:val="00C31A74"/>
    <w:rsid w:val="00C33D22"/>
    <w:rsid w:val="00C33F1C"/>
    <w:rsid w:val="00C34A6E"/>
    <w:rsid w:val="00C35315"/>
    <w:rsid w:val="00C359E1"/>
    <w:rsid w:val="00C37315"/>
    <w:rsid w:val="00C40127"/>
    <w:rsid w:val="00C40994"/>
    <w:rsid w:val="00C41308"/>
    <w:rsid w:val="00C4194D"/>
    <w:rsid w:val="00C43842"/>
    <w:rsid w:val="00C4388B"/>
    <w:rsid w:val="00C44A4E"/>
    <w:rsid w:val="00C45DB5"/>
    <w:rsid w:val="00C46FB2"/>
    <w:rsid w:val="00C47193"/>
    <w:rsid w:val="00C4772F"/>
    <w:rsid w:val="00C507C9"/>
    <w:rsid w:val="00C50BF2"/>
    <w:rsid w:val="00C50EBA"/>
    <w:rsid w:val="00C51F01"/>
    <w:rsid w:val="00C52094"/>
    <w:rsid w:val="00C52327"/>
    <w:rsid w:val="00C52CA9"/>
    <w:rsid w:val="00C54542"/>
    <w:rsid w:val="00C558CB"/>
    <w:rsid w:val="00C56023"/>
    <w:rsid w:val="00C5742B"/>
    <w:rsid w:val="00C57729"/>
    <w:rsid w:val="00C57A41"/>
    <w:rsid w:val="00C60112"/>
    <w:rsid w:val="00C60C06"/>
    <w:rsid w:val="00C61540"/>
    <w:rsid w:val="00C61CBA"/>
    <w:rsid w:val="00C61E2A"/>
    <w:rsid w:val="00C62897"/>
    <w:rsid w:val="00C63B47"/>
    <w:rsid w:val="00C64BFD"/>
    <w:rsid w:val="00C64C05"/>
    <w:rsid w:val="00C662DF"/>
    <w:rsid w:val="00C67ACF"/>
    <w:rsid w:val="00C70DE9"/>
    <w:rsid w:val="00C71AA7"/>
    <w:rsid w:val="00C745CC"/>
    <w:rsid w:val="00C74C8C"/>
    <w:rsid w:val="00C74D89"/>
    <w:rsid w:val="00C7651E"/>
    <w:rsid w:val="00C76FC4"/>
    <w:rsid w:val="00C771FC"/>
    <w:rsid w:val="00C77299"/>
    <w:rsid w:val="00C7794F"/>
    <w:rsid w:val="00C803F0"/>
    <w:rsid w:val="00C80E9C"/>
    <w:rsid w:val="00C818E2"/>
    <w:rsid w:val="00C81A2B"/>
    <w:rsid w:val="00C82C6D"/>
    <w:rsid w:val="00C83415"/>
    <w:rsid w:val="00C83428"/>
    <w:rsid w:val="00C842A3"/>
    <w:rsid w:val="00C8487B"/>
    <w:rsid w:val="00C85F73"/>
    <w:rsid w:val="00C902A7"/>
    <w:rsid w:val="00C9169B"/>
    <w:rsid w:val="00C91AFF"/>
    <w:rsid w:val="00C91F3F"/>
    <w:rsid w:val="00C92D2D"/>
    <w:rsid w:val="00C93AAC"/>
    <w:rsid w:val="00C93CA6"/>
    <w:rsid w:val="00C9495B"/>
    <w:rsid w:val="00C94F27"/>
    <w:rsid w:val="00C96DA9"/>
    <w:rsid w:val="00C96FEF"/>
    <w:rsid w:val="00C9727B"/>
    <w:rsid w:val="00C97B32"/>
    <w:rsid w:val="00C97BF8"/>
    <w:rsid w:val="00CA26D4"/>
    <w:rsid w:val="00CA2759"/>
    <w:rsid w:val="00CA32D7"/>
    <w:rsid w:val="00CA6A56"/>
    <w:rsid w:val="00CA6FF5"/>
    <w:rsid w:val="00CA7395"/>
    <w:rsid w:val="00CA74D7"/>
    <w:rsid w:val="00CB0917"/>
    <w:rsid w:val="00CB127B"/>
    <w:rsid w:val="00CB4412"/>
    <w:rsid w:val="00CB4451"/>
    <w:rsid w:val="00CB4752"/>
    <w:rsid w:val="00CB560F"/>
    <w:rsid w:val="00CB5DFE"/>
    <w:rsid w:val="00CB700F"/>
    <w:rsid w:val="00CC0984"/>
    <w:rsid w:val="00CC186A"/>
    <w:rsid w:val="00CC1BEE"/>
    <w:rsid w:val="00CC2B81"/>
    <w:rsid w:val="00CC4D76"/>
    <w:rsid w:val="00CC4EB3"/>
    <w:rsid w:val="00CC655E"/>
    <w:rsid w:val="00CC67DE"/>
    <w:rsid w:val="00CC6A31"/>
    <w:rsid w:val="00CC6CF3"/>
    <w:rsid w:val="00CC7FAD"/>
    <w:rsid w:val="00CD0095"/>
    <w:rsid w:val="00CD025B"/>
    <w:rsid w:val="00CD064C"/>
    <w:rsid w:val="00CD1651"/>
    <w:rsid w:val="00CD2D3C"/>
    <w:rsid w:val="00CD3331"/>
    <w:rsid w:val="00CD3345"/>
    <w:rsid w:val="00CD5098"/>
    <w:rsid w:val="00CD6901"/>
    <w:rsid w:val="00CD6E0C"/>
    <w:rsid w:val="00CD7759"/>
    <w:rsid w:val="00CE0D33"/>
    <w:rsid w:val="00CE117D"/>
    <w:rsid w:val="00CE46F0"/>
    <w:rsid w:val="00CE4C3B"/>
    <w:rsid w:val="00CE5291"/>
    <w:rsid w:val="00CE6263"/>
    <w:rsid w:val="00CE68FB"/>
    <w:rsid w:val="00CE6E90"/>
    <w:rsid w:val="00CE7971"/>
    <w:rsid w:val="00CE7AE4"/>
    <w:rsid w:val="00CE7C97"/>
    <w:rsid w:val="00D00C90"/>
    <w:rsid w:val="00D016CD"/>
    <w:rsid w:val="00D01796"/>
    <w:rsid w:val="00D01A9C"/>
    <w:rsid w:val="00D029F2"/>
    <w:rsid w:val="00D03EC0"/>
    <w:rsid w:val="00D0514F"/>
    <w:rsid w:val="00D05BCF"/>
    <w:rsid w:val="00D05D4E"/>
    <w:rsid w:val="00D05F35"/>
    <w:rsid w:val="00D06336"/>
    <w:rsid w:val="00D1076C"/>
    <w:rsid w:val="00D10A1F"/>
    <w:rsid w:val="00D11426"/>
    <w:rsid w:val="00D11EF0"/>
    <w:rsid w:val="00D1216F"/>
    <w:rsid w:val="00D127C9"/>
    <w:rsid w:val="00D1322B"/>
    <w:rsid w:val="00D1341A"/>
    <w:rsid w:val="00D13929"/>
    <w:rsid w:val="00D14FB6"/>
    <w:rsid w:val="00D1608B"/>
    <w:rsid w:val="00D163EE"/>
    <w:rsid w:val="00D17CA2"/>
    <w:rsid w:val="00D200EE"/>
    <w:rsid w:val="00D217F3"/>
    <w:rsid w:val="00D21D94"/>
    <w:rsid w:val="00D21E34"/>
    <w:rsid w:val="00D22034"/>
    <w:rsid w:val="00D22078"/>
    <w:rsid w:val="00D22A5F"/>
    <w:rsid w:val="00D22EDC"/>
    <w:rsid w:val="00D23A1E"/>
    <w:rsid w:val="00D23F87"/>
    <w:rsid w:val="00D25128"/>
    <w:rsid w:val="00D269F0"/>
    <w:rsid w:val="00D27D50"/>
    <w:rsid w:val="00D30CE9"/>
    <w:rsid w:val="00D3147D"/>
    <w:rsid w:val="00D31582"/>
    <w:rsid w:val="00D32B56"/>
    <w:rsid w:val="00D32C2C"/>
    <w:rsid w:val="00D344D9"/>
    <w:rsid w:val="00D3503D"/>
    <w:rsid w:val="00D3514F"/>
    <w:rsid w:val="00D368BF"/>
    <w:rsid w:val="00D37C94"/>
    <w:rsid w:val="00D40A62"/>
    <w:rsid w:val="00D41725"/>
    <w:rsid w:val="00D4225D"/>
    <w:rsid w:val="00D4294F"/>
    <w:rsid w:val="00D4298D"/>
    <w:rsid w:val="00D43A60"/>
    <w:rsid w:val="00D43B9E"/>
    <w:rsid w:val="00D4635E"/>
    <w:rsid w:val="00D46A25"/>
    <w:rsid w:val="00D472A4"/>
    <w:rsid w:val="00D47380"/>
    <w:rsid w:val="00D5067F"/>
    <w:rsid w:val="00D51800"/>
    <w:rsid w:val="00D52506"/>
    <w:rsid w:val="00D527DA"/>
    <w:rsid w:val="00D52AF7"/>
    <w:rsid w:val="00D5555B"/>
    <w:rsid w:val="00D56031"/>
    <w:rsid w:val="00D56542"/>
    <w:rsid w:val="00D56A39"/>
    <w:rsid w:val="00D57B8C"/>
    <w:rsid w:val="00D61D60"/>
    <w:rsid w:val="00D6265E"/>
    <w:rsid w:val="00D628FD"/>
    <w:rsid w:val="00D63068"/>
    <w:rsid w:val="00D63D0C"/>
    <w:rsid w:val="00D6466E"/>
    <w:rsid w:val="00D65E79"/>
    <w:rsid w:val="00D67183"/>
    <w:rsid w:val="00D67370"/>
    <w:rsid w:val="00D6769C"/>
    <w:rsid w:val="00D67899"/>
    <w:rsid w:val="00D67B53"/>
    <w:rsid w:val="00D7051E"/>
    <w:rsid w:val="00D70732"/>
    <w:rsid w:val="00D70A15"/>
    <w:rsid w:val="00D711FB"/>
    <w:rsid w:val="00D71537"/>
    <w:rsid w:val="00D71930"/>
    <w:rsid w:val="00D75DB8"/>
    <w:rsid w:val="00D76DA9"/>
    <w:rsid w:val="00D77E53"/>
    <w:rsid w:val="00D823C4"/>
    <w:rsid w:val="00D845F3"/>
    <w:rsid w:val="00D86FD4"/>
    <w:rsid w:val="00D87BF9"/>
    <w:rsid w:val="00D917BB"/>
    <w:rsid w:val="00D91BCA"/>
    <w:rsid w:val="00D91CD0"/>
    <w:rsid w:val="00D93B67"/>
    <w:rsid w:val="00D94923"/>
    <w:rsid w:val="00D9515C"/>
    <w:rsid w:val="00D95B14"/>
    <w:rsid w:val="00D95B5E"/>
    <w:rsid w:val="00D9608D"/>
    <w:rsid w:val="00DA0134"/>
    <w:rsid w:val="00DA06E4"/>
    <w:rsid w:val="00DA0B1E"/>
    <w:rsid w:val="00DA2257"/>
    <w:rsid w:val="00DA3248"/>
    <w:rsid w:val="00DA4B1B"/>
    <w:rsid w:val="00DA5930"/>
    <w:rsid w:val="00DA5C5F"/>
    <w:rsid w:val="00DA661B"/>
    <w:rsid w:val="00DA7DAC"/>
    <w:rsid w:val="00DB075A"/>
    <w:rsid w:val="00DB08F5"/>
    <w:rsid w:val="00DB0BBB"/>
    <w:rsid w:val="00DB29C5"/>
    <w:rsid w:val="00DB2B04"/>
    <w:rsid w:val="00DB41DA"/>
    <w:rsid w:val="00DB471E"/>
    <w:rsid w:val="00DB4865"/>
    <w:rsid w:val="00DB4D5B"/>
    <w:rsid w:val="00DB5B9C"/>
    <w:rsid w:val="00DB68B0"/>
    <w:rsid w:val="00DB7399"/>
    <w:rsid w:val="00DB74CF"/>
    <w:rsid w:val="00DC0449"/>
    <w:rsid w:val="00DC0856"/>
    <w:rsid w:val="00DC145F"/>
    <w:rsid w:val="00DC241C"/>
    <w:rsid w:val="00DC2A90"/>
    <w:rsid w:val="00DC5A41"/>
    <w:rsid w:val="00DC7754"/>
    <w:rsid w:val="00DD0544"/>
    <w:rsid w:val="00DD0972"/>
    <w:rsid w:val="00DD10CA"/>
    <w:rsid w:val="00DD1FAC"/>
    <w:rsid w:val="00DD288E"/>
    <w:rsid w:val="00DD2EF6"/>
    <w:rsid w:val="00DD30F0"/>
    <w:rsid w:val="00DD417D"/>
    <w:rsid w:val="00DD4AA7"/>
    <w:rsid w:val="00DD5162"/>
    <w:rsid w:val="00DD5393"/>
    <w:rsid w:val="00DD5ADC"/>
    <w:rsid w:val="00DD5BDA"/>
    <w:rsid w:val="00DD697A"/>
    <w:rsid w:val="00DD69E0"/>
    <w:rsid w:val="00DD7B0A"/>
    <w:rsid w:val="00DE051C"/>
    <w:rsid w:val="00DE1D34"/>
    <w:rsid w:val="00DE1FDB"/>
    <w:rsid w:val="00DE2BCE"/>
    <w:rsid w:val="00DE316C"/>
    <w:rsid w:val="00DE351A"/>
    <w:rsid w:val="00DE38B5"/>
    <w:rsid w:val="00DE540B"/>
    <w:rsid w:val="00DE5507"/>
    <w:rsid w:val="00DE60DA"/>
    <w:rsid w:val="00DF0F29"/>
    <w:rsid w:val="00DF2A51"/>
    <w:rsid w:val="00DF3B20"/>
    <w:rsid w:val="00DF417C"/>
    <w:rsid w:val="00DF4A9C"/>
    <w:rsid w:val="00DF4E19"/>
    <w:rsid w:val="00DF4E2A"/>
    <w:rsid w:val="00DF6571"/>
    <w:rsid w:val="00DF71A3"/>
    <w:rsid w:val="00DF7D08"/>
    <w:rsid w:val="00E00C7B"/>
    <w:rsid w:val="00E00EA7"/>
    <w:rsid w:val="00E00FD7"/>
    <w:rsid w:val="00E01726"/>
    <w:rsid w:val="00E02C23"/>
    <w:rsid w:val="00E03470"/>
    <w:rsid w:val="00E03CF7"/>
    <w:rsid w:val="00E04837"/>
    <w:rsid w:val="00E056C2"/>
    <w:rsid w:val="00E05BAB"/>
    <w:rsid w:val="00E05FE1"/>
    <w:rsid w:val="00E069AB"/>
    <w:rsid w:val="00E06EE0"/>
    <w:rsid w:val="00E07CFD"/>
    <w:rsid w:val="00E07DD6"/>
    <w:rsid w:val="00E10B84"/>
    <w:rsid w:val="00E11559"/>
    <w:rsid w:val="00E124F7"/>
    <w:rsid w:val="00E125D3"/>
    <w:rsid w:val="00E1284C"/>
    <w:rsid w:val="00E12A28"/>
    <w:rsid w:val="00E14650"/>
    <w:rsid w:val="00E14D71"/>
    <w:rsid w:val="00E157BF"/>
    <w:rsid w:val="00E160BD"/>
    <w:rsid w:val="00E1783D"/>
    <w:rsid w:val="00E227D6"/>
    <w:rsid w:val="00E22A66"/>
    <w:rsid w:val="00E2360F"/>
    <w:rsid w:val="00E24501"/>
    <w:rsid w:val="00E250D4"/>
    <w:rsid w:val="00E26369"/>
    <w:rsid w:val="00E265CE"/>
    <w:rsid w:val="00E26783"/>
    <w:rsid w:val="00E2738F"/>
    <w:rsid w:val="00E3094A"/>
    <w:rsid w:val="00E30AFA"/>
    <w:rsid w:val="00E31122"/>
    <w:rsid w:val="00E32ECF"/>
    <w:rsid w:val="00E333E9"/>
    <w:rsid w:val="00E34EDE"/>
    <w:rsid w:val="00E35CB2"/>
    <w:rsid w:val="00E36AA1"/>
    <w:rsid w:val="00E3708C"/>
    <w:rsid w:val="00E4111C"/>
    <w:rsid w:val="00E41211"/>
    <w:rsid w:val="00E42085"/>
    <w:rsid w:val="00E51379"/>
    <w:rsid w:val="00E51454"/>
    <w:rsid w:val="00E54074"/>
    <w:rsid w:val="00E55395"/>
    <w:rsid w:val="00E5638F"/>
    <w:rsid w:val="00E57014"/>
    <w:rsid w:val="00E57557"/>
    <w:rsid w:val="00E576E6"/>
    <w:rsid w:val="00E57B3B"/>
    <w:rsid w:val="00E605F8"/>
    <w:rsid w:val="00E61FA8"/>
    <w:rsid w:val="00E62780"/>
    <w:rsid w:val="00E630C7"/>
    <w:rsid w:val="00E631DB"/>
    <w:rsid w:val="00E64E13"/>
    <w:rsid w:val="00E66EEC"/>
    <w:rsid w:val="00E676DF"/>
    <w:rsid w:val="00E701EF"/>
    <w:rsid w:val="00E70955"/>
    <w:rsid w:val="00E72B17"/>
    <w:rsid w:val="00E747A5"/>
    <w:rsid w:val="00E75E9E"/>
    <w:rsid w:val="00E771A6"/>
    <w:rsid w:val="00E771FD"/>
    <w:rsid w:val="00E8129A"/>
    <w:rsid w:val="00E81342"/>
    <w:rsid w:val="00E82004"/>
    <w:rsid w:val="00E82CCA"/>
    <w:rsid w:val="00E8419C"/>
    <w:rsid w:val="00E85033"/>
    <w:rsid w:val="00E85F68"/>
    <w:rsid w:val="00E861F7"/>
    <w:rsid w:val="00E871EE"/>
    <w:rsid w:val="00E906AD"/>
    <w:rsid w:val="00E91B81"/>
    <w:rsid w:val="00E92E8E"/>
    <w:rsid w:val="00E957CB"/>
    <w:rsid w:val="00E95AE8"/>
    <w:rsid w:val="00E971FB"/>
    <w:rsid w:val="00E9748E"/>
    <w:rsid w:val="00E9758E"/>
    <w:rsid w:val="00E976D5"/>
    <w:rsid w:val="00EA0325"/>
    <w:rsid w:val="00EA35BD"/>
    <w:rsid w:val="00EA3918"/>
    <w:rsid w:val="00EA402A"/>
    <w:rsid w:val="00EA48BD"/>
    <w:rsid w:val="00EA562F"/>
    <w:rsid w:val="00EA5C78"/>
    <w:rsid w:val="00EA5E58"/>
    <w:rsid w:val="00EA69C4"/>
    <w:rsid w:val="00EA706F"/>
    <w:rsid w:val="00EA7290"/>
    <w:rsid w:val="00EB0129"/>
    <w:rsid w:val="00EB322F"/>
    <w:rsid w:val="00EB4224"/>
    <w:rsid w:val="00EB48BB"/>
    <w:rsid w:val="00EB4C6E"/>
    <w:rsid w:val="00EC0B29"/>
    <w:rsid w:val="00EC33DD"/>
    <w:rsid w:val="00EC3D58"/>
    <w:rsid w:val="00ED1666"/>
    <w:rsid w:val="00ED30E3"/>
    <w:rsid w:val="00ED39C1"/>
    <w:rsid w:val="00ED4995"/>
    <w:rsid w:val="00ED4D50"/>
    <w:rsid w:val="00ED6170"/>
    <w:rsid w:val="00ED69C2"/>
    <w:rsid w:val="00ED77C7"/>
    <w:rsid w:val="00EE0BD3"/>
    <w:rsid w:val="00EE188D"/>
    <w:rsid w:val="00EE1C2E"/>
    <w:rsid w:val="00EE39EE"/>
    <w:rsid w:val="00EE41A8"/>
    <w:rsid w:val="00EE5980"/>
    <w:rsid w:val="00EE6A6B"/>
    <w:rsid w:val="00EF1E0C"/>
    <w:rsid w:val="00EF2CCC"/>
    <w:rsid w:val="00EF3AD7"/>
    <w:rsid w:val="00EF45C3"/>
    <w:rsid w:val="00EF4A23"/>
    <w:rsid w:val="00EF74CC"/>
    <w:rsid w:val="00EF74EA"/>
    <w:rsid w:val="00EF7B91"/>
    <w:rsid w:val="00F008F2"/>
    <w:rsid w:val="00F0095F"/>
    <w:rsid w:val="00F009D2"/>
    <w:rsid w:val="00F00E50"/>
    <w:rsid w:val="00F0169B"/>
    <w:rsid w:val="00F01EE2"/>
    <w:rsid w:val="00F05EC5"/>
    <w:rsid w:val="00F05FF7"/>
    <w:rsid w:val="00F1006F"/>
    <w:rsid w:val="00F10E93"/>
    <w:rsid w:val="00F1315A"/>
    <w:rsid w:val="00F13769"/>
    <w:rsid w:val="00F15B77"/>
    <w:rsid w:val="00F174AC"/>
    <w:rsid w:val="00F17648"/>
    <w:rsid w:val="00F201E7"/>
    <w:rsid w:val="00F2024B"/>
    <w:rsid w:val="00F21655"/>
    <w:rsid w:val="00F22747"/>
    <w:rsid w:val="00F23154"/>
    <w:rsid w:val="00F23564"/>
    <w:rsid w:val="00F24755"/>
    <w:rsid w:val="00F25661"/>
    <w:rsid w:val="00F25836"/>
    <w:rsid w:val="00F2713B"/>
    <w:rsid w:val="00F3061B"/>
    <w:rsid w:val="00F30907"/>
    <w:rsid w:val="00F31148"/>
    <w:rsid w:val="00F314A5"/>
    <w:rsid w:val="00F326AE"/>
    <w:rsid w:val="00F32868"/>
    <w:rsid w:val="00F3344F"/>
    <w:rsid w:val="00F33BA7"/>
    <w:rsid w:val="00F33E90"/>
    <w:rsid w:val="00F349EA"/>
    <w:rsid w:val="00F35243"/>
    <w:rsid w:val="00F35962"/>
    <w:rsid w:val="00F35F35"/>
    <w:rsid w:val="00F37E64"/>
    <w:rsid w:val="00F404D7"/>
    <w:rsid w:val="00F407F2"/>
    <w:rsid w:val="00F40A73"/>
    <w:rsid w:val="00F41C8F"/>
    <w:rsid w:val="00F422DA"/>
    <w:rsid w:val="00F428FA"/>
    <w:rsid w:val="00F4307E"/>
    <w:rsid w:val="00F43EBE"/>
    <w:rsid w:val="00F461C1"/>
    <w:rsid w:val="00F464A4"/>
    <w:rsid w:val="00F47253"/>
    <w:rsid w:val="00F51036"/>
    <w:rsid w:val="00F525BD"/>
    <w:rsid w:val="00F53E7D"/>
    <w:rsid w:val="00F54058"/>
    <w:rsid w:val="00F5440C"/>
    <w:rsid w:val="00F54507"/>
    <w:rsid w:val="00F56325"/>
    <w:rsid w:val="00F576BC"/>
    <w:rsid w:val="00F57A0B"/>
    <w:rsid w:val="00F60E97"/>
    <w:rsid w:val="00F6102D"/>
    <w:rsid w:val="00F627DB"/>
    <w:rsid w:val="00F65671"/>
    <w:rsid w:val="00F657D2"/>
    <w:rsid w:val="00F667EE"/>
    <w:rsid w:val="00F67507"/>
    <w:rsid w:val="00F71FC8"/>
    <w:rsid w:val="00F72E39"/>
    <w:rsid w:val="00F7305D"/>
    <w:rsid w:val="00F7307F"/>
    <w:rsid w:val="00F73807"/>
    <w:rsid w:val="00F74804"/>
    <w:rsid w:val="00F74DB8"/>
    <w:rsid w:val="00F74DBC"/>
    <w:rsid w:val="00F75EEE"/>
    <w:rsid w:val="00F763DC"/>
    <w:rsid w:val="00F80371"/>
    <w:rsid w:val="00F81916"/>
    <w:rsid w:val="00F82240"/>
    <w:rsid w:val="00F82C1C"/>
    <w:rsid w:val="00F844F0"/>
    <w:rsid w:val="00F84B46"/>
    <w:rsid w:val="00F90DE9"/>
    <w:rsid w:val="00F9352C"/>
    <w:rsid w:val="00F94939"/>
    <w:rsid w:val="00FA1427"/>
    <w:rsid w:val="00FA1EE1"/>
    <w:rsid w:val="00FA2A44"/>
    <w:rsid w:val="00FA33E9"/>
    <w:rsid w:val="00FA3BF2"/>
    <w:rsid w:val="00FA3F61"/>
    <w:rsid w:val="00FA44C7"/>
    <w:rsid w:val="00FA4FA5"/>
    <w:rsid w:val="00FA501F"/>
    <w:rsid w:val="00FA7544"/>
    <w:rsid w:val="00FA7709"/>
    <w:rsid w:val="00FA779C"/>
    <w:rsid w:val="00FA7BC5"/>
    <w:rsid w:val="00FB25F2"/>
    <w:rsid w:val="00FB3BAA"/>
    <w:rsid w:val="00FB5CA7"/>
    <w:rsid w:val="00FB6CC6"/>
    <w:rsid w:val="00FB70FB"/>
    <w:rsid w:val="00FC03FE"/>
    <w:rsid w:val="00FC13A4"/>
    <w:rsid w:val="00FC2A23"/>
    <w:rsid w:val="00FC2C40"/>
    <w:rsid w:val="00FC309B"/>
    <w:rsid w:val="00FC3F97"/>
    <w:rsid w:val="00FC42F5"/>
    <w:rsid w:val="00FC5175"/>
    <w:rsid w:val="00FC558F"/>
    <w:rsid w:val="00FC5700"/>
    <w:rsid w:val="00FC5F72"/>
    <w:rsid w:val="00FC658B"/>
    <w:rsid w:val="00FC6B8A"/>
    <w:rsid w:val="00FC6C8B"/>
    <w:rsid w:val="00FD0546"/>
    <w:rsid w:val="00FD1D06"/>
    <w:rsid w:val="00FD2934"/>
    <w:rsid w:val="00FD2A00"/>
    <w:rsid w:val="00FD2F81"/>
    <w:rsid w:val="00FD50BA"/>
    <w:rsid w:val="00FD73FC"/>
    <w:rsid w:val="00FE0F8C"/>
    <w:rsid w:val="00FE14A0"/>
    <w:rsid w:val="00FE28CC"/>
    <w:rsid w:val="00FE2CB4"/>
    <w:rsid w:val="00FE2DB5"/>
    <w:rsid w:val="00FE32B6"/>
    <w:rsid w:val="00FE542F"/>
    <w:rsid w:val="00FE6F4E"/>
    <w:rsid w:val="00FE729D"/>
    <w:rsid w:val="00FE774C"/>
    <w:rsid w:val="00FF078A"/>
    <w:rsid w:val="00FF1B45"/>
    <w:rsid w:val="00FF31F9"/>
    <w:rsid w:val="00FF40B3"/>
    <w:rsid w:val="00FF529B"/>
    <w:rsid w:val="00FF7D9F"/>
    <w:rsid w:val="0511007A"/>
    <w:rsid w:val="06564867"/>
    <w:rsid w:val="0B3251AD"/>
    <w:rsid w:val="0DAF354D"/>
    <w:rsid w:val="0ECA01E5"/>
    <w:rsid w:val="0FA90B7F"/>
    <w:rsid w:val="0FE8035C"/>
    <w:rsid w:val="14B934DC"/>
    <w:rsid w:val="151F0B22"/>
    <w:rsid w:val="154311E0"/>
    <w:rsid w:val="159048F4"/>
    <w:rsid w:val="15B61A53"/>
    <w:rsid w:val="198D29E2"/>
    <w:rsid w:val="1AAC35A1"/>
    <w:rsid w:val="1B213A02"/>
    <w:rsid w:val="1C7C2C3C"/>
    <w:rsid w:val="1F6D08B2"/>
    <w:rsid w:val="1F961E66"/>
    <w:rsid w:val="1FE149BF"/>
    <w:rsid w:val="25B82047"/>
    <w:rsid w:val="277214D8"/>
    <w:rsid w:val="2964046B"/>
    <w:rsid w:val="2A4D2105"/>
    <w:rsid w:val="2A905A73"/>
    <w:rsid w:val="2DDE41AD"/>
    <w:rsid w:val="2EBE1A42"/>
    <w:rsid w:val="31595CE8"/>
    <w:rsid w:val="33144544"/>
    <w:rsid w:val="332D0806"/>
    <w:rsid w:val="33F051C2"/>
    <w:rsid w:val="36A66C9B"/>
    <w:rsid w:val="37E33A2E"/>
    <w:rsid w:val="38BE2642"/>
    <w:rsid w:val="3AB30062"/>
    <w:rsid w:val="3E15478C"/>
    <w:rsid w:val="3E3830FD"/>
    <w:rsid w:val="3F4F778E"/>
    <w:rsid w:val="3FB82202"/>
    <w:rsid w:val="44951082"/>
    <w:rsid w:val="4524145C"/>
    <w:rsid w:val="45DB234D"/>
    <w:rsid w:val="47720111"/>
    <w:rsid w:val="47BB13E6"/>
    <w:rsid w:val="48F47A39"/>
    <w:rsid w:val="49AE4875"/>
    <w:rsid w:val="4A901794"/>
    <w:rsid w:val="4B2B2884"/>
    <w:rsid w:val="4E0B7B20"/>
    <w:rsid w:val="4E7B4FBF"/>
    <w:rsid w:val="52DF7040"/>
    <w:rsid w:val="53105308"/>
    <w:rsid w:val="541B3363"/>
    <w:rsid w:val="555054D7"/>
    <w:rsid w:val="5AC12EA4"/>
    <w:rsid w:val="5BF458CA"/>
    <w:rsid w:val="5C121DC4"/>
    <w:rsid w:val="5C943A04"/>
    <w:rsid w:val="5CF12C52"/>
    <w:rsid w:val="5DAD55D3"/>
    <w:rsid w:val="666879C1"/>
    <w:rsid w:val="68583CD2"/>
    <w:rsid w:val="6A233BA9"/>
    <w:rsid w:val="6BC92BA8"/>
    <w:rsid w:val="6C597A57"/>
    <w:rsid w:val="6D584124"/>
    <w:rsid w:val="6D5B2BCF"/>
    <w:rsid w:val="6DB77729"/>
    <w:rsid w:val="73983028"/>
    <w:rsid w:val="75FD6102"/>
    <w:rsid w:val="76350615"/>
    <w:rsid w:val="7C745AC3"/>
    <w:rsid w:val="7C793130"/>
    <w:rsid w:val="7D30391C"/>
    <w:rsid w:val="7DE711D0"/>
    <w:rsid w:val="7E243A7E"/>
    <w:rsid w:val="7EC768E6"/>
    <w:rsid w:val="7EFB4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68D9AACF"/>
  <w15:docId w15:val="{2FF329A4-DA49-4E20-BFD5-0057A12C3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footnote text" w:qFormat="1"/>
    <w:lsdException w:name="annotation text" w:qFormat="1"/>
    <w:lsdException w:name="header" w:uiPriority="99" w:qFormat="1"/>
    <w:lsdException w:name="footer" w:uiPriority="99" w:qFormat="1"/>
    <w:lsdException w:name="index heading" w:qFormat="1"/>
    <w:lsdException w:name="caption" w:qFormat="1"/>
    <w:lsdException w:name="table of figures"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uiPriority="99" w:qFormat="1"/>
    <w:lsdException w:name="Closing" w:qFormat="1"/>
    <w:lsdException w:name="Signature" w:qFormat="1"/>
    <w:lsdException w:name="Default Paragraph Font" w:semiHidden="1" w:uiPriority="1" w:unhideWhenUsed="1"/>
    <w:lsdException w:name="Body Text" w:uiPriority="99"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uiPriority="11" w:qFormat="1"/>
    <w:lsdException w:name="Salutation" w:qFormat="1"/>
    <w:lsdException w:name="Date" w:unhideWhenUsed="1" w:qFormat="1"/>
    <w:lsdException w:name="Body Text First Indent" w:qFormat="1"/>
    <w:lsdException w:name="Body Text First Indent 2" w:qFormat="1"/>
    <w:lsdException w:name="Note Heading" w:uiPriority="99" w:qFormat="1"/>
    <w:lsdException w:name="Body Text 2" w:uiPriority="99" w:qFormat="1"/>
    <w:lsdException w:name="Body Text 3" w:uiPriority="99" w:qFormat="1"/>
    <w:lsdException w:name="Body Text Indent 2" w:qFormat="1"/>
    <w:lsdException w:name="Body Text Indent 3" w:qFormat="1"/>
    <w:lsdException w:name="Block Text" w:qFormat="1"/>
    <w:lsdException w:name="Hyperlink" w:uiPriority="99" w:qFormat="1"/>
    <w:lsdException w:name="FollowedHyperlink" w:qFormat="1"/>
    <w:lsdException w:name="Strong" w:uiPriority="99" w:qFormat="1"/>
    <w:lsdException w:name="Emphasis" w:uiPriority="99" w:qFormat="1"/>
    <w:lsdException w:name="Document Map" w:qFormat="1"/>
    <w:lsdException w:name="Plain Text" w:uiPriority="99" w:qFormat="1"/>
    <w:lsdException w:name="E-mail Signature" w:qFormat="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d">
    <w:name w:val="Normal"/>
    <w:qFormat/>
    <w:pPr>
      <w:widowControl w:val="0"/>
      <w:jc w:val="both"/>
    </w:pPr>
    <w:rPr>
      <w:kern w:val="2"/>
      <w:sz w:val="24"/>
      <w:szCs w:val="24"/>
    </w:rPr>
  </w:style>
  <w:style w:type="paragraph" w:styleId="1">
    <w:name w:val="heading 1"/>
    <w:aliases w:val="H1,l1,PIM 1,h1,123321,Title1,卷标题,1st level,Section Head,1,H11,H12,H13,H14,H15,H16,H17,1.0,第 ？ 章,prop,app heading 1,app heading 11,app heading 12,app heading 111,app heading 13,Heading 11,Level 1,Level 1 Topic Heading,Head 1,Head 11,Head 12,章节,1.标题"/>
    <w:basedOn w:val="ad"/>
    <w:next w:val="ad"/>
    <w:link w:val="1Char"/>
    <w:qFormat/>
    <w:pPr>
      <w:keepNext/>
      <w:keepLines/>
      <w:numPr>
        <w:numId w:val="1"/>
      </w:numPr>
      <w:spacing w:line="360" w:lineRule="auto"/>
      <w:outlineLvl w:val="0"/>
    </w:pPr>
    <w:rPr>
      <w:rFonts w:eastAsia="黑体"/>
      <w:bCs/>
      <w:kern w:val="44"/>
      <w:sz w:val="32"/>
      <w:szCs w:val="30"/>
    </w:rPr>
  </w:style>
  <w:style w:type="paragraph" w:styleId="21">
    <w:name w:val="heading 2"/>
    <w:aliases w:val="h2,Level 2 Topic Heading,PIM2,H2,Heading 2 Hidden,Heading 2 CCBS,Titre3,HD2,sect 1.2,H21,sect 1.21,H22,sect 1.22,H211,sect 1.211,H23,sect 1.23,H212,sect 1.212,第一章 标题 2,DO,正文二级标题,ISO1,Underrubrik1,prop2,UNDERRUBRIK 1-2,Level 2 Head,L2,l2,子,第一层条,节,A"/>
    <w:basedOn w:val="ad"/>
    <w:next w:val="ad"/>
    <w:link w:val="2Char1"/>
    <w:qFormat/>
    <w:pPr>
      <w:keepNext/>
      <w:keepLines/>
      <w:numPr>
        <w:ilvl w:val="1"/>
        <w:numId w:val="1"/>
      </w:numPr>
      <w:tabs>
        <w:tab w:val="left" w:pos="735"/>
        <w:tab w:val="left" w:pos="992"/>
      </w:tabs>
      <w:spacing w:line="300" w:lineRule="auto"/>
      <w:outlineLvl w:val="1"/>
    </w:pPr>
    <w:rPr>
      <w:rFonts w:eastAsia="黑体"/>
      <w:bCs/>
      <w:sz w:val="30"/>
      <w:szCs w:val="28"/>
    </w:rPr>
  </w:style>
  <w:style w:type="paragraph" w:styleId="30">
    <w:name w:val="heading 3"/>
    <w:aliases w:val="H3,h3,正文三级标题,l3,CT,heading 3,3rd level,Title3,Map,H31,Heading 3 - old,sect1.2.3,Bold Head,bh,level_3,PIM 3,Level 3 Head,prop3,3,3heading,Heading 31,Level 3 Topic Heading,list 3,Head 3,BOD 0,sect1.2.31,sect1.2.32,sect1.2.311,sect1.2.33,L3,第二层条,1.1.1"/>
    <w:basedOn w:val="ad"/>
    <w:next w:val="41"/>
    <w:link w:val="3Char"/>
    <w:qFormat/>
    <w:pPr>
      <w:keepNext/>
      <w:keepLines/>
      <w:numPr>
        <w:ilvl w:val="2"/>
        <w:numId w:val="1"/>
      </w:numPr>
      <w:spacing w:line="360" w:lineRule="auto"/>
      <w:outlineLvl w:val="2"/>
    </w:pPr>
    <w:rPr>
      <w:rFonts w:eastAsia="黑体"/>
      <w:bCs/>
      <w:sz w:val="28"/>
      <w:szCs w:val="32"/>
      <w:lang w:val="zh-CN"/>
    </w:rPr>
  </w:style>
  <w:style w:type="paragraph" w:styleId="4">
    <w:name w:val="heading 4"/>
    <w:aliases w:val="H4,h4,4,4heading,PIM 4,正文四级标题,Heading 14,Heading 141,Heading 142,1.,sect 1.2.3.4,Ref Heading 1,rh1,sect 1.2.3.41,Ref Heading 11,rh11,sect 1.2.3.42,Ref Heading 12,rh12,sect 1.2.3.411,Ref Heading 111,rh111,sect 1.2.3.43,Ref Heading 13,rh13,bl,(A-4),b"/>
    <w:basedOn w:val="ad"/>
    <w:next w:val="ad"/>
    <w:link w:val="4Char0"/>
    <w:uiPriority w:val="9"/>
    <w:qFormat/>
    <w:pPr>
      <w:keepNext/>
      <w:keepLines/>
      <w:numPr>
        <w:ilvl w:val="3"/>
        <w:numId w:val="1"/>
      </w:numPr>
      <w:tabs>
        <w:tab w:val="left" w:pos="1702"/>
      </w:tabs>
      <w:spacing w:line="360" w:lineRule="auto"/>
      <w:outlineLvl w:val="3"/>
    </w:pPr>
    <w:rPr>
      <w:rFonts w:ascii="黑体" w:eastAsia="黑体" w:hAnsi="宋体"/>
      <w:bCs/>
      <w:szCs w:val="28"/>
      <w:lang w:val="zh-CN"/>
    </w:rPr>
  </w:style>
  <w:style w:type="paragraph" w:styleId="5">
    <w:name w:val="heading 5"/>
    <w:aliases w:val="h5,. (1.),L1 Heading 5,h51,h52,h511,h53,h512,h54,h513,h55,h514,h56,h515,h57,h516,h58,h517,h521,h5111,h531,h5121,h541,h5131,h551,h5141,h561,h5151,h571,h5161,h59,h518,h522,h5112,h532,h5122,h542,h5132,h552,h5142,h562,h5152,h572,h5162,h510,h519,h523,H5"/>
    <w:basedOn w:val="ad"/>
    <w:next w:val="ad"/>
    <w:link w:val="5Char"/>
    <w:uiPriority w:val="9"/>
    <w:qFormat/>
    <w:pPr>
      <w:keepNext/>
      <w:keepLines/>
      <w:numPr>
        <w:ilvl w:val="4"/>
        <w:numId w:val="1"/>
      </w:numPr>
      <w:tabs>
        <w:tab w:val="left" w:pos="420"/>
        <w:tab w:val="left" w:pos="1080"/>
      </w:tabs>
      <w:spacing w:line="360" w:lineRule="auto"/>
      <w:outlineLvl w:val="4"/>
    </w:pPr>
    <w:rPr>
      <w:b/>
      <w:bCs/>
      <w:szCs w:val="28"/>
      <w:lang w:val="zh-CN"/>
    </w:rPr>
  </w:style>
  <w:style w:type="paragraph" w:styleId="60">
    <w:name w:val="heading 6"/>
    <w:aliases w:val=". (a.),H6,BOD 4,PIM 6,L6,Bullet list,正文六级标题,标题 6(ALT+6),第五层条,h6,heading 6,Heading6,Third Subheading,l6,hsm,submodule heading,Bullet (Single Lines),Legal Level 1.,1.1.1.1.1.1,标题七3,DO NOT USE_h6,Figure label,cnp,Caption number (page-wide),list 6,h61"/>
    <w:basedOn w:val="ad"/>
    <w:next w:val="41"/>
    <w:link w:val="6Char"/>
    <w:qFormat/>
    <w:pPr>
      <w:keepNext/>
      <w:keepLines/>
      <w:numPr>
        <w:ilvl w:val="5"/>
        <w:numId w:val="1"/>
      </w:numPr>
      <w:tabs>
        <w:tab w:val="left" w:pos="1440"/>
        <w:tab w:val="left" w:pos="1620"/>
      </w:tabs>
      <w:spacing w:before="240" w:after="64" w:line="319" w:lineRule="auto"/>
      <w:outlineLvl w:val="5"/>
    </w:pPr>
    <w:rPr>
      <w:rFonts w:ascii="Arial" w:eastAsia="黑体" w:hAnsi="Arial"/>
      <w:bCs/>
      <w:sz w:val="28"/>
      <w:lang w:val="zh-CN"/>
    </w:rPr>
  </w:style>
  <w:style w:type="paragraph" w:styleId="7">
    <w:name w:val="heading 7"/>
    <w:aliases w:val="h7,st,SDL title,NICMAN Heading 7,PIM 7,letter list,Para no numbering,sdf,Legal Level 1.1.,不用,(use for appendix),liste[1],L7,1.标题 6,表名,H7,PIM 71,H71,PIM 72,H72,PIM 73,PIM 74,PIM 75,H73,PIM 711,H711,PIM 721,H721,PIM 731,PIM 741,PIM 76,H74,PIM 712,cnc"/>
    <w:basedOn w:val="ad"/>
    <w:next w:val="ad"/>
    <w:link w:val="7Char"/>
    <w:qFormat/>
    <w:pPr>
      <w:keepNext/>
      <w:keepLines/>
      <w:numPr>
        <w:ilvl w:val="6"/>
        <w:numId w:val="1"/>
      </w:numPr>
      <w:tabs>
        <w:tab w:val="left" w:pos="1296"/>
      </w:tabs>
      <w:spacing w:before="240" w:after="64" w:line="319" w:lineRule="auto"/>
      <w:outlineLvl w:val="6"/>
    </w:pPr>
    <w:rPr>
      <w:b/>
      <w:bCs/>
      <w:lang w:val="zh-CN"/>
    </w:rPr>
  </w:style>
  <w:style w:type="paragraph" w:styleId="8">
    <w:name w:val="heading 8"/>
    <w:aliases w:val="tt,tt1,Figure,heading 8,No num/gap,h8,Legal Level 1.1.1.,注意框体,不用8,(use for figures),(figure),liste[2],Legal Level 1.1.1.1,Legal Level 1.1.1.2,Legal Level 1.1.1.3,Legal Level 1.1.1.4,Legal Level 1.1.1.5,Legal Level 1.1.1.6,Legal Level 1.1.1.7,H8,图名"/>
    <w:basedOn w:val="ad"/>
    <w:next w:val="ad"/>
    <w:link w:val="8Char"/>
    <w:qFormat/>
    <w:pPr>
      <w:keepNext/>
      <w:keepLines/>
      <w:numPr>
        <w:ilvl w:val="7"/>
        <w:numId w:val="1"/>
      </w:numPr>
      <w:tabs>
        <w:tab w:val="left" w:pos="2880"/>
      </w:tabs>
      <w:spacing w:before="240" w:after="64" w:line="319" w:lineRule="auto"/>
      <w:outlineLvl w:val="7"/>
    </w:pPr>
    <w:rPr>
      <w:rFonts w:ascii="Arial" w:eastAsia="黑体" w:hAnsi="Arial"/>
      <w:lang w:val="zh-CN"/>
    </w:rPr>
  </w:style>
  <w:style w:type="paragraph" w:styleId="9">
    <w:name w:val="heading 9"/>
    <w:aliases w:val="ft,ft1,table,heading 9,t,table left,tl,HF,figures,9,Appendix,Code eg's,PIM 9,h9,Legal Level 1.1.1.1.,huh,不用9,(use for tables),标,三级标题,liste[3],Legal Level 1.1.1.1.1,Legal Level 1.1.1.1.2,Legal Level 1.1.1.1.3,Legal Level 1.1.1.1.4,H9,PIM 91,H91,PIM "/>
    <w:basedOn w:val="ad"/>
    <w:next w:val="ad"/>
    <w:link w:val="9Char"/>
    <w:qFormat/>
    <w:pPr>
      <w:keepNext/>
      <w:keepLines/>
      <w:numPr>
        <w:ilvl w:val="8"/>
        <w:numId w:val="1"/>
      </w:numPr>
      <w:tabs>
        <w:tab w:val="left" w:pos="1584"/>
      </w:tabs>
      <w:spacing w:before="240" w:after="64" w:line="319" w:lineRule="auto"/>
      <w:outlineLvl w:val="8"/>
    </w:pPr>
    <w:rPr>
      <w:rFonts w:ascii="Arial" w:eastAsia="黑体" w:hAnsi="Arial"/>
      <w:szCs w:val="21"/>
      <w:lang w:val="zh-CN"/>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customStyle="1" w:styleId="41">
    <w:name w:val="正文缩进4"/>
    <w:basedOn w:val="ad"/>
    <w:link w:val="Char0"/>
    <w:qFormat/>
    <w:pPr>
      <w:spacing w:beforeLines="50" w:before="156" w:afterLines="50" w:after="156" w:line="300" w:lineRule="auto"/>
      <w:ind w:firstLineChars="200" w:firstLine="480"/>
    </w:pPr>
    <w:rPr>
      <w:rFonts w:eastAsia="仿宋_GB2312"/>
      <w:kern w:val="0"/>
      <w:lang w:val="zh-CN"/>
    </w:rPr>
  </w:style>
  <w:style w:type="paragraph" w:styleId="33">
    <w:name w:val="List 3"/>
    <w:basedOn w:val="ad"/>
    <w:qFormat/>
    <w:pPr>
      <w:widowControl/>
      <w:ind w:left="1080" w:hanging="360"/>
      <w:jc w:val="left"/>
    </w:pPr>
    <w:rPr>
      <w:rFonts w:ascii="Arial" w:hAnsi="Arial"/>
      <w:bCs/>
      <w:color w:val="000000"/>
      <w:kern w:val="0"/>
      <w:sz w:val="20"/>
      <w:szCs w:val="20"/>
      <w:lang w:eastAsia="en-US"/>
    </w:rPr>
  </w:style>
  <w:style w:type="paragraph" w:styleId="af1">
    <w:name w:val="annotation subject"/>
    <w:basedOn w:val="af2"/>
    <w:next w:val="af2"/>
    <w:qFormat/>
    <w:pPr>
      <w:widowControl w:val="0"/>
    </w:pPr>
    <w:rPr>
      <w:rFonts w:ascii="Times New Roman" w:hAnsi="Times New Roman"/>
      <w:b/>
      <w:color w:val="auto"/>
      <w:kern w:val="2"/>
      <w:sz w:val="21"/>
      <w:szCs w:val="24"/>
      <w:lang w:eastAsia="zh-CN"/>
    </w:rPr>
  </w:style>
  <w:style w:type="paragraph" w:styleId="af2">
    <w:name w:val="annotation text"/>
    <w:basedOn w:val="ad"/>
    <w:link w:val="Char1"/>
    <w:qFormat/>
    <w:pPr>
      <w:widowControl/>
      <w:jc w:val="left"/>
    </w:pPr>
    <w:rPr>
      <w:rFonts w:ascii="Arial" w:hAnsi="Arial"/>
      <w:bCs/>
      <w:color w:val="000000"/>
      <w:kern w:val="0"/>
      <w:sz w:val="20"/>
      <w:szCs w:val="20"/>
      <w:lang w:val="zh-CN" w:eastAsia="en-US"/>
    </w:rPr>
  </w:style>
  <w:style w:type="paragraph" w:styleId="71">
    <w:name w:val="toc 7"/>
    <w:basedOn w:val="ad"/>
    <w:next w:val="ad"/>
    <w:uiPriority w:val="39"/>
    <w:qFormat/>
    <w:pPr>
      <w:ind w:left="1260"/>
      <w:jc w:val="left"/>
    </w:pPr>
    <w:rPr>
      <w:sz w:val="18"/>
      <w:szCs w:val="18"/>
    </w:rPr>
  </w:style>
  <w:style w:type="paragraph" w:styleId="af3">
    <w:name w:val="Body Text First Indent"/>
    <w:basedOn w:val="af4"/>
    <w:qFormat/>
    <w:pPr>
      <w:spacing w:after="120" w:line="240" w:lineRule="auto"/>
      <w:ind w:firstLineChars="100" w:firstLine="420"/>
    </w:pPr>
    <w:rPr>
      <w:i w:val="0"/>
      <w:iCs w:val="0"/>
    </w:rPr>
  </w:style>
  <w:style w:type="paragraph" w:styleId="af4">
    <w:name w:val="Body Text"/>
    <w:basedOn w:val="ad"/>
    <w:link w:val="Char2"/>
    <w:uiPriority w:val="99"/>
    <w:qFormat/>
    <w:pPr>
      <w:spacing w:line="360" w:lineRule="auto"/>
    </w:pPr>
    <w:rPr>
      <w:i/>
      <w:iCs/>
      <w:kern w:val="0"/>
      <w:sz w:val="20"/>
      <w:lang w:val="zh-CN"/>
    </w:rPr>
  </w:style>
  <w:style w:type="paragraph" w:styleId="2">
    <w:name w:val="List Number 2"/>
    <w:basedOn w:val="ad"/>
    <w:qFormat/>
    <w:pPr>
      <w:numPr>
        <w:numId w:val="2"/>
      </w:numPr>
      <w:contextualSpacing/>
    </w:pPr>
  </w:style>
  <w:style w:type="paragraph" w:styleId="af5">
    <w:name w:val="table of authorities"/>
    <w:basedOn w:val="ad"/>
    <w:next w:val="ad"/>
    <w:qFormat/>
    <w:pPr>
      <w:widowControl/>
      <w:ind w:left="200" w:hanging="200"/>
      <w:jc w:val="left"/>
    </w:pPr>
    <w:rPr>
      <w:rFonts w:ascii="Arial" w:hAnsi="Arial"/>
      <w:bCs/>
      <w:color w:val="000000"/>
      <w:kern w:val="0"/>
      <w:sz w:val="20"/>
      <w:szCs w:val="20"/>
      <w:lang w:eastAsia="en-US"/>
    </w:rPr>
  </w:style>
  <w:style w:type="paragraph" w:styleId="af6">
    <w:name w:val="macro"/>
    <w:qFormat/>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paragraph" w:styleId="af7">
    <w:name w:val="Note Heading"/>
    <w:basedOn w:val="ad"/>
    <w:next w:val="ad"/>
    <w:uiPriority w:val="99"/>
    <w:qFormat/>
    <w:pPr>
      <w:jc w:val="center"/>
    </w:pPr>
  </w:style>
  <w:style w:type="paragraph" w:styleId="42">
    <w:name w:val="List Bullet 4"/>
    <w:basedOn w:val="ad"/>
    <w:qFormat/>
    <w:pPr>
      <w:widowControl/>
      <w:tabs>
        <w:tab w:val="left" w:pos="420"/>
      </w:tabs>
      <w:ind w:left="420" w:hanging="420"/>
      <w:jc w:val="left"/>
    </w:pPr>
    <w:rPr>
      <w:rFonts w:ascii="Arial" w:hAnsi="Arial"/>
      <w:bCs/>
      <w:color w:val="000000"/>
      <w:kern w:val="0"/>
      <w:sz w:val="20"/>
      <w:szCs w:val="20"/>
      <w:lang w:eastAsia="en-US"/>
    </w:rPr>
  </w:style>
  <w:style w:type="paragraph" w:styleId="80">
    <w:name w:val="index 8"/>
    <w:basedOn w:val="ad"/>
    <w:next w:val="ad"/>
    <w:qFormat/>
    <w:pPr>
      <w:widowControl/>
      <w:ind w:left="1600" w:hanging="200"/>
      <w:jc w:val="left"/>
    </w:pPr>
    <w:rPr>
      <w:b/>
      <w:bCs/>
      <w:color w:val="000000"/>
      <w:kern w:val="0"/>
      <w:sz w:val="20"/>
      <w:szCs w:val="20"/>
      <w:lang w:eastAsia="en-US"/>
    </w:rPr>
  </w:style>
  <w:style w:type="paragraph" w:styleId="af8">
    <w:name w:val="E-mail Signature"/>
    <w:basedOn w:val="ad"/>
    <w:qFormat/>
    <w:pPr>
      <w:widowControl/>
      <w:jc w:val="left"/>
    </w:pPr>
    <w:rPr>
      <w:rFonts w:ascii="Arial" w:hAnsi="Arial"/>
      <w:bCs/>
      <w:color w:val="000000"/>
      <w:kern w:val="0"/>
      <w:sz w:val="20"/>
      <w:szCs w:val="20"/>
      <w:lang w:eastAsia="en-US"/>
    </w:rPr>
  </w:style>
  <w:style w:type="paragraph" w:styleId="af9">
    <w:name w:val="List Number"/>
    <w:basedOn w:val="ad"/>
    <w:qFormat/>
    <w:pPr>
      <w:widowControl/>
      <w:tabs>
        <w:tab w:val="left" w:pos="1528"/>
      </w:tabs>
      <w:ind w:left="1528" w:hanging="420"/>
      <w:jc w:val="left"/>
    </w:pPr>
    <w:rPr>
      <w:rFonts w:ascii="Arial" w:hAnsi="Arial"/>
      <w:bCs/>
      <w:color w:val="000000"/>
      <w:kern w:val="0"/>
      <w:sz w:val="20"/>
      <w:szCs w:val="20"/>
      <w:lang w:eastAsia="en-US"/>
    </w:rPr>
  </w:style>
  <w:style w:type="paragraph" w:styleId="afa">
    <w:name w:val="Normal Indent"/>
    <w:basedOn w:val="ad"/>
    <w:link w:val="Char10"/>
    <w:qFormat/>
    <w:pPr>
      <w:spacing w:beforeLines="50" w:before="156" w:afterLines="50" w:after="156" w:line="300" w:lineRule="auto"/>
      <w:ind w:firstLineChars="200" w:firstLine="480"/>
    </w:pPr>
    <w:rPr>
      <w:rFonts w:eastAsia="仿宋_GB2312"/>
      <w:lang w:val="zh-CN"/>
    </w:rPr>
  </w:style>
  <w:style w:type="paragraph" w:styleId="afb">
    <w:name w:val="caption"/>
    <w:aliases w:val="题注-QBPT,题注 Char Char Char Char1,题注 Char Char Char Char Char,题注 Char Char Char Char Char Char Char Char Char,题注1 Char,题注 Char Char Char1 Char,题注 Char Char Char Char1 Char Char Char Char,题注 Char Char,题注 Char Char Char Char1 Char, Char Char Char Char Ch"/>
    <w:basedOn w:val="ad"/>
    <w:next w:val="41"/>
    <w:link w:val="Char3"/>
    <w:qFormat/>
    <w:pPr>
      <w:spacing w:before="360" w:after="160"/>
      <w:jc w:val="center"/>
    </w:pPr>
    <w:rPr>
      <w:rFonts w:ascii="Arial" w:eastAsia="黑体" w:hAnsi="Arial"/>
      <w:kern w:val="0"/>
      <w:sz w:val="20"/>
      <w:szCs w:val="20"/>
      <w:lang w:val="zh-CN"/>
    </w:rPr>
  </w:style>
  <w:style w:type="paragraph" w:styleId="50">
    <w:name w:val="index 5"/>
    <w:basedOn w:val="ad"/>
    <w:next w:val="ad"/>
    <w:qFormat/>
    <w:pPr>
      <w:widowControl/>
      <w:ind w:left="1000" w:hanging="200"/>
      <w:jc w:val="left"/>
    </w:pPr>
    <w:rPr>
      <w:b/>
      <w:bCs/>
      <w:color w:val="000000"/>
      <w:kern w:val="0"/>
      <w:sz w:val="20"/>
      <w:szCs w:val="20"/>
      <w:lang w:eastAsia="en-US"/>
    </w:rPr>
  </w:style>
  <w:style w:type="paragraph" w:styleId="afc">
    <w:name w:val="List Bullet"/>
    <w:basedOn w:val="ad"/>
    <w:qFormat/>
    <w:pPr>
      <w:widowControl/>
      <w:tabs>
        <w:tab w:val="left" w:pos="360"/>
      </w:tabs>
      <w:ind w:left="360" w:hanging="360"/>
      <w:jc w:val="left"/>
    </w:pPr>
    <w:rPr>
      <w:rFonts w:eastAsia="Times New Roman"/>
      <w:kern w:val="0"/>
      <w:sz w:val="20"/>
      <w:szCs w:val="20"/>
    </w:rPr>
  </w:style>
  <w:style w:type="paragraph" w:styleId="afd">
    <w:name w:val="envelope address"/>
    <w:basedOn w:val="ad"/>
    <w:qFormat/>
    <w:pPr>
      <w:framePr w:w="7920" w:h="1980" w:hRule="exact" w:hSpace="180" w:wrap="around" w:hAnchor="page" w:xAlign="center" w:yAlign="bottom"/>
      <w:widowControl/>
      <w:ind w:left="2880"/>
      <w:jc w:val="left"/>
    </w:pPr>
    <w:rPr>
      <w:rFonts w:ascii="Arial" w:hAnsi="Arial" w:cs="Arial"/>
      <w:bCs/>
      <w:color w:val="000000"/>
      <w:kern w:val="0"/>
      <w:lang w:eastAsia="en-US"/>
    </w:rPr>
  </w:style>
  <w:style w:type="paragraph" w:styleId="afe">
    <w:name w:val="Document Map"/>
    <w:basedOn w:val="ad"/>
    <w:qFormat/>
    <w:pPr>
      <w:shd w:val="clear" w:color="auto" w:fill="000080"/>
    </w:pPr>
  </w:style>
  <w:style w:type="paragraph" w:styleId="aff">
    <w:name w:val="toa heading"/>
    <w:basedOn w:val="ad"/>
    <w:next w:val="ad"/>
    <w:qFormat/>
    <w:pPr>
      <w:adjustRightInd w:val="0"/>
      <w:spacing w:before="120" w:line="312" w:lineRule="atLeast"/>
      <w:textAlignment w:val="baseline"/>
    </w:pPr>
    <w:rPr>
      <w:rFonts w:ascii="Arial" w:hAnsi="Arial"/>
      <w:b/>
      <w:kern w:val="0"/>
      <w:szCs w:val="20"/>
    </w:rPr>
  </w:style>
  <w:style w:type="paragraph" w:styleId="61">
    <w:name w:val="index 6"/>
    <w:basedOn w:val="ad"/>
    <w:next w:val="ad"/>
    <w:qFormat/>
    <w:pPr>
      <w:widowControl/>
      <w:ind w:left="1200" w:hanging="200"/>
      <w:jc w:val="left"/>
    </w:pPr>
    <w:rPr>
      <w:b/>
      <w:bCs/>
      <w:color w:val="000000"/>
      <w:kern w:val="0"/>
      <w:sz w:val="20"/>
      <w:szCs w:val="20"/>
      <w:lang w:eastAsia="en-US"/>
    </w:rPr>
  </w:style>
  <w:style w:type="paragraph" w:styleId="aff0">
    <w:name w:val="Salutation"/>
    <w:basedOn w:val="ad"/>
    <w:next w:val="ad"/>
    <w:qFormat/>
    <w:pPr>
      <w:widowControl/>
      <w:jc w:val="left"/>
    </w:pPr>
    <w:rPr>
      <w:rFonts w:ascii="Arial" w:hAnsi="Arial"/>
      <w:bCs/>
      <w:color w:val="000000"/>
      <w:kern w:val="0"/>
      <w:sz w:val="20"/>
      <w:szCs w:val="20"/>
      <w:lang w:eastAsia="en-US"/>
    </w:rPr>
  </w:style>
  <w:style w:type="paragraph" w:styleId="34">
    <w:name w:val="Body Text 3"/>
    <w:basedOn w:val="ad"/>
    <w:uiPriority w:val="99"/>
    <w:qFormat/>
    <w:pPr>
      <w:spacing w:line="360" w:lineRule="auto"/>
      <w:jc w:val="center"/>
    </w:pPr>
    <w:rPr>
      <w:sz w:val="18"/>
    </w:rPr>
  </w:style>
  <w:style w:type="paragraph" w:styleId="aff1">
    <w:name w:val="Closing"/>
    <w:basedOn w:val="ad"/>
    <w:qFormat/>
    <w:pPr>
      <w:widowControl/>
      <w:ind w:left="4320"/>
      <w:jc w:val="left"/>
    </w:pPr>
    <w:rPr>
      <w:rFonts w:ascii="Arial" w:hAnsi="Arial"/>
      <w:bCs/>
      <w:color w:val="000000"/>
      <w:kern w:val="0"/>
      <w:sz w:val="20"/>
      <w:szCs w:val="20"/>
      <w:lang w:eastAsia="en-US"/>
    </w:rPr>
  </w:style>
  <w:style w:type="paragraph" w:styleId="32">
    <w:name w:val="List Bullet 3"/>
    <w:basedOn w:val="ad"/>
    <w:qFormat/>
    <w:pPr>
      <w:numPr>
        <w:numId w:val="3"/>
      </w:numPr>
      <w:spacing w:line="300" w:lineRule="auto"/>
      <w:ind w:left="1320" w:hanging="480"/>
    </w:pPr>
    <w:rPr>
      <w:rFonts w:eastAsia="仿宋_GB2312"/>
    </w:rPr>
  </w:style>
  <w:style w:type="paragraph" w:styleId="aff2">
    <w:name w:val="Body Text Indent"/>
    <w:basedOn w:val="ad"/>
    <w:link w:val="Char20"/>
    <w:qFormat/>
    <w:pPr>
      <w:spacing w:after="120"/>
      <w:ind w:leftChars="200" w:left="420"/>
    </w:pPr>
    <w:rPr>
      <w:sz w:val="21"/>
      <w:lang w:val="zh-CN"/>
    </w:rPr>
  </w:style>
  <w:style w:type="paragraph" w:styleId="3">
    <w:name w:val="List Number 3"/>
    <w:basedOn w:val="ad"/>
    <w:qFormat/>
    <w:pPr>
      <w:numPr>
        <w:numId w:val="4"/>
      </w:numPr>
      <w:contextualSpacing/>
    </w:pPr>
  </w:style>
  <w:style w:type="paragraph" w:styleId="23">
    <w:name w:val="List 2"/>
    <w:basedOn w:val="ad"/>
    <w:qFormat/>
    <w:pPr>
      <w:ind w:leftChars="200" w:left="100" w:hangingChars="200" w:hanging="200"/>
    </w:pPr>
  </w:style>
  <w:style w:type="paragraph" w:styleId="aff3">
    <w:name w:val="List Continue"/>
    <w:basedOn w:val="ad"/>
    <w:qFormat/>
    <w:pPr>
      <w:spacing w:after="120" w:line="360" w:lineRule="auto"/>
      <w:ind w:left="420"/>
    </w:pPr>
    <w:rPr>
      <w:szCs w:val="18"/>
    </w:rPr>
  </w:style>
  <w:style w:type="paragraph" w:styleId="aff4">
    <w:name w:val="Block Text"/>
    <w:basedOn w:val="ad"/>
    <w:qFormat/>
    <w:pPr>
      <w:widowControl/>
      <w:spacing w:after="120"/>
      <w:ind w:left="1440" w:right="1440"/>
      <w:jc w:val="left"/>
    </w:pPr>
    <w:rPr>
      <w:rFonts w:ascii="Arial" w:hAnsi="Arial"/>
      <w:bCs/>
      <w:color w:val="000000"/>
      <w:kern w:val="0"/>
      <w:sz w:val="20"/>
      <w:szCs w:val="20"/>
      <w:lang w:eastAsia="en-US"/>
    </w:rPr>
  </w:style>
  <w:style w:type="paragraph" w:styleId="20">
    <w:name w:val="List Bullet 2"/>
    <w:basedOn w:val="ad"/>
    <w:next w:val="32"/>
    <w:link w:val="2Char"/>
    <w:qFormat/>
    <w:pPr>
      <w:numPr>
        <w:numId w:val="5"/>
      </w:numPr>
      <w:spacing w:line="300" w:lineRule="auto"/>
    </w:pPr>
    <w:rPr>
      <w:rFonts w:eastAsia="仿宋_GB2312"/>
      <w:lang w:val="zh-CN"/>
    </w:rPr>
  </w:style>
  <w:style w:type="paragraph" w:styleId="HTML">
    <w:name w:val="HTML Address"/>
    <w:basedOn w:val="ad"/>
    <w:qFormat/>
    <w:pPr>
      <w:widowControl/>
      <w:jc w:val="left"/>
    </w:pPr>
    <w:rPr>
      <w:rFonts w:ascii="Arial" w:hAnsi="Arial"/>
      <w:bCs/>
      <w:i/>
      <w:iCs/>
      <w:color w:val="000000"/>
      <w:kern w:val="0"/>
      <w:sz w:val="20"/>
      <w:szCs w:val="20"/>
      <w:lang w:eastAsia="en-US"/>
    </w:rPr>
  </w:style>
  <w:style w:type="paragraph" w:styleId="43">
    <w:name w:val="index 4"/>
    <w:basedOn w:val="ad"/>
    <w:next w:val="ad"/>
    <w:qFormat/>
    <w:pPr>
      <w:widowControl/>
      <w:ind w:left="800" w:hanging="200"/>
      <w:jc w:val="left"/>
    </w:pPr>
    <w:rPr>
      <w:b/>
      <w:bCs/>
      <w:color w:val="000000"/>
      <w:kern w:val="0"/>
      <w:sz w:val="20"/>
      <w:szCs w:val="20"/>
      <w:lang w:eastAsia="en-US"/>
    </w:rPr>
  </w:style>
  <w:style w:type="paragraph" w:styleId="51">
    <w:name w:val="toc 5"/>
    <w:basedOn w:val="ad"/>
    <w:next w:val="ad"/>
    <w:uiPriority w:val="39"/>
    <w:qFormat/>
    <w:pPr>
      <w:ind w:left="840"/>
      <w:jc w:val="left"/>
    </w:pPr>
    <w:rPr>
      <w:sz w:val="18"/>
      <w:szCs w:val="18"/>
    </w:rPr>
  </w:style>
  <w:style w:type="paragraph" w:styleId="35">
    <w:name w:val="toc 3"/>
    <w:basedOn w:val="ad"/>
    <w:next w:val="ad"/>
    <w:uiPriority w:val="39"/>
    <w:qFormat/>
    <w:pPr>
      <w:spacing w:line="400" w:lineRule="exact"/>
      <w:jc w:val="left"/>
    </w:pPr>
    <w:rPr>
      <w:rFonts w:eastAsia="仿宋_GB2312"/>
      <w:iCs/>
      <w:szCs w:val="20"/>
    </w:rPr>
  </w:style>
  <w:style w:type="paragraph" w:styleId="aff5">
    <w:name w:val="Plain Text"/>
    <w:basedOn w:val="ad"/>
    <w:uiPriority w:val="99"/>
    <w:qFormat/>
    <w:rPr>
      <w:rFonts w:ascii="宋体" w:hAnsi="ISOCT" w:hint="eastAsia"/>
      <w:szCs w:val="20"/>
    </w:rPr>
  </w:style>
  <w:style w:type="paragraph" w:styleId="52">
    <w:name w:val="List Bullet 5"/>
    <w:basedOn w:val="ad"/>
    <w:qFormat/>
    <w:pPr>
      <w:tabs>
        <w:tab w:val="left" w:pos="2040"/>
      </w:tabs>
      <w:ind w:left="2040" w:hanging="360"/>
    </w:pPr>
    <w:rPr>
      <w:szCs w:val="20"/>
    </w:rPr>
  </w:style>
  <w:style w:type="paragraph" w:styleId="44">
    <w:name w:val="List Number 4"/>
    <w:basedOn w:val="ad"/>
    <w:qFormat/>
    <w:pPr>
      <w:widowControl/>
      <w:tabs>
        <w:tab w:val="left" w:pos="420"/>
      </w:tabs>
      <w:ind w:left="420" w:hanging="420"/>
      <w:jc w:val="left"/>
    </w:pPr>
    <w:rPr>
      <w:rFonts w:ascii="Arial" w:hAnsi="Arial"/>
      <w:bCs/>
      <w:color w:val="000000"/>
      <w:kern w:val="0"/>
      <w:sz w:val="20"/>
      <w:szCs w:val="20"/>
      <w:lang w:eastAsia="en-US"/>
    </w:rPr>
  </w:style>
  <w:style w:type="paragraph" w:styleId="81">
    <w:name w:val="toc 8"/>
    <w:basedOn w:val="ad"/>
    <w:next w:val="ad"/>
    <w:uiPriority w:val="39"/>
    <w:qFormat/>
    <w:pPr>
      <w:ind w:left="1470"/>
      <w:jc w:val="left"/>
    </w:pPr>
    <w:rPr>
      <w:szCs w:val="21"/>
    </w:rPr>
  </w:style>
  <w:style w:type="paragraph" w:styleId="36">
    <w:name w:val="index 3"/>
    <w:basedOn w:val="ad"/>
    <w:next w:val="ad"/>
    <w:qFormat/>
    <w:pPr>
      <w:widowControl/>
      <w:ind w:left="600" w:hanging="200"/>
      <w:jc w:val="left"/>
    </w:pPr>
    <w:rPr>
      <w:b/>
      <w:bCs/>
      <w:color w:val="000000"/>
      <w:kern w:val="0"/>
      <w:sz w:val="20"/>
      <w:szCs w:val="20"/>
      <w:lang w:eastAsia="en-US"/>
    </w:rPr>
  </w:style>
  <w:style w:type="paragraph" w:styleId="aff6">
    <w:name w:val="Date"/>
    <w:basedOn w:val="ad"/>
    <w:next w:val="ad"/>
    <w:unhideWhenUsed/>
    <w:qFormat/>
    <w:pPr>
      <w:ind w:leftChars="2500" w:left="100"/>
    </w:pPr>
  </w:style>
  <w:style w:type="paragraph" w:styleId="24">
    <w:name w:val="Body Text Indent 2"/>
    <w:basedOn w:val="ad"/>
    <w:link w:val="2Char10"/>
    <w:qFormat/>
    <w:pPr>
      <w:spacing w:after="120" w:line="480" w:lineRule="auto"/>
      <w:ind w:leftChars="200" w:left="420"/>
    </w:pPr>
    <w:rPr>
      <w:sz w:val="21"/>
      <w:lang w:val="zh-CN"/>
    </w:rPr>
  </w:style>
  <w:style w:type="paragraph" w:styleId="aff7">
    <w:name w:val="endnote text"/>
    <w:basedOn w:val="ad"/>
    <w:link w:val="Char4"/>
    <w:qFormat/>
    <w:pPr>
      <w:widowControl/>
      <w:jc w:val="left"/>
    </w:pPr>
    <w:rPr>
      <w:rFonts w:ascii="Arial" w:hAnsi="Arial"/>
      <w:bCs/>
      <w:color w:val="000000"/>
      <w:kern w:val="0"/>
      <w:sz w:val="20"/>
      <w:szCs w:val="20"/>
      <w:lang w:val="zh-CN" w:eastAsia="en-US"/>
    </w:rPr>
  </w:style>
  <w:style w:type="paragraph" w:styleId="53">
    <w:name w:val="List Continue 5"/>
    <w:basedOn w:val="ad"/>
    <w:qFormat/>
    <w:pPr>
      <w:widowControl/>
      <w:spacing w:after="120"/>
      <w:ind w:left="1800"/>
      <w:jc w:val="left"/>
    </w:pPr>
    <w:rPr>
      <w:rFonts w:ascii="Arial" w:hAnsi="Arial"/>
      <w:bCs/>
      <w:color w:val="000000"/>
      <w:kern w:val="0"/>
      <w:sz w:val="20"/>
      <w:szCs w:val="20"/>
      <w:lang w:eastAsia="en-US"/>
    </w:rPr>
  </w:style>
  <w:style w:type="paragraph" w:styleId="aff8">
    <w:name w:val="Balloon Text"/>
    <w:basedOn w:val="ad"/>
    <w:link w:val="Char5"/>
    <w:uiPriority w:val="99"/>
    <w:qFormat/>
    <w:rPr>
      <w:kern w:val="0"/>
      <w:sz w:val="18"/>
      <w:szCs w:val="18"/>
      <w:lang w:val="zh-CN"/>
    </w:rPr>
  </w:style>
  <w:style w:type="paragraph" w:styleId="aff9">
    <w:name w:val="footer"/>
    <w:basedOn w:val="ad"/>
    <w:link w:val="Char6"/>
    <w:uiPriority w:val="99"/>
    <w:qFormat/>
    <w:pPr>
      <w:tabs>
        <w:tab w:val="center" w:pos="4153"/>
        <w:tab w:val="right" w:pos="8306"/>
      </w:tabs>
      <w:snapToGrid w:val="0"/>
      <w:jc w:val="left"/>
    </w:pPr>
    <w:rPr>
      <w:kern w:val="0"/>
      <w:sz w:val="18"/>
      <w:szCs w:val="18"/>
      <w:lang w:val="zh-CN"/>
    </w:rPr>
  </w:style>
  <w:style w:type="paragraph" w:styleId="affa">
    <w:name w:val="envelope return"/>
    <w:basedOn w:val="ad"/>
    <w:qFormat/>
    <w:pPr>
      <w:widowControl/>
      <w:jc w:val="left"/>
    </w:pPr>
    <w:rPr>
      <w:rFonts w:ascii="Arial" w:hAnsi="Arial" w:cs="Arial"/>
      <w:bCs/>
      <w:color w:val="000000"/>
      <w:kern w:val="0"/>
      <w:sz w:val="20"/>
      <w:szCs w:val="20"/>
      <w:lang w:eastAsia="en-US"/>
    </w:rPr>
  </w:style>
  <w:style w:type="paragraph" w:styleId="25">
    <w:name w:val="Body Text First Indent 2"/>
    <w:basedOn w:val="aff2"/>
    <w:qFormat/>
    <w:pPr>
      <w:spacing w:line="360" w:lineRule="auto"/>
      <w:ind w:leftChars="0" w:left="0" w:firstLine="420"/>
    </w:pPr>
    <w:rPr>
      <w:sz w:val="24"/>
      <w:szCs w:val="18"/>
    </w:rPr>
  </w:style>
  <w:style w:type="paragraph" w:styleId="affb">
    <w:name w:val="header"/>
    <w:basedOn w:val="ad"/>
    <w:link w:val="Char7"/>
    <w:uiPriority w:val="99"/>
    <w:qFormat/>
    <w:pPr>
      <w:pBdr>
        <w:bottom w:val="single" w:sz="6" w:space="1" w:color="auto"/>
      </w:pBdr>
      <w:tabs>
        <w:tab w:val="center" w:pos="4153"/>
        <w:tab w:val="right" w:pos="8306"/>
      </w:tabs>
      <w:snapToGrid w:val="0"/>
      <w:jc w:val="center"/>
    </w:pPr>
    <w:rPr>
      <w:kern w:val="0"/>
      <w:sz w:val="18"/>
      <w:szCs w:val="18"/>
      <w:lang w:val="zh-CN"/>
    </w:rPr>
  </w:style>
  <w:style w:type="paragraph" w:styleId="affc">
    <w:name w:val="Signature"/>
    <w:basedOn w:val="ad"/>
    <w:qFormat/>
    <w:pPr>
      <w:widowControl/>
      <w:ind w:left="4320"/>
      <w:jc w:val="left"/>
    </w:pPr>
    <w:rPr>
      <w:rFonts w:ascii="Arial" w:hAnsi="Arial"/>
      <w:bCs/>
      <w:color w:val="000000"/>
      <w:kern w:val="0"/>
      <w:sz w:val="20"/>
      <w:szCs w:val="20"/>
      <w:lang w:eastAsia="en-US"/>
    </w:rPr>
  </w:style>
  <w:style w:type="paragraph" w:styleId="14">
    <w:name w:val="toc 1"/>
    <w:basedOn w:val="ad"/>
    <w:next w:val="ad"/>
    <w:uiPriority w:val="39"/>
    <w:qFormat/>
    <w:pPr>
      <w:spacing w:line="400" w:lineRule="exact"/>
      <w:jc w:val="left"/>
    </w:pPr>
    <w:rPr>
      <w:rFonts w:eastAsia="仿宋_GB2312"/>
      <w:b/>
      <w:bCs/>
      <w:caps/>
      <w:szCs w:val="20"/>
    </w:rPr>
  </w:style>
  <w:style w:type="paragraph" w:styleId="45">
    <w:name w:val="List Continue 4"/>
    <w:basedOn w:val="ad"/>
    <w:qFormat/>
    <w:pPr>
      <w:widowControl/>
      <w:spacing w:after="120"/>
      <w:ind w:left="1440"/>
      <w:jc w:val="left"/>
    </w:pPr>
    <w:rPr>
      <w:rFonts w:ascii="Arial" w:hAnsi="Arial"/>
      <w:bCs/>
      <w:color w:val="000000"/>
      <w:kern w:val="0"/>
      <w:sz w:val="20"/>
      <w:szCs w:val="20"/>
      <w:lang w:eastAsia="en-US"/>
    </w:rPr>
  </w:style>
  <w:style w:type="paragraph" w:styleId="46">
    <w:name w:val="toc 4"/>
    <w:basedOn w:val="ad"/>
    <w:next w:val="ad"/>
    <w:uiPriority w:val="39"/>
    <w:qFormat/>
    <w:pPr>
      <w:ind w:left="630"/>
      <w:jc w:val="left"/>
    </w:pPr>
    <w:rPr>
      <w:sz w:val="18"/>
      <w:szCs w:val="18"/>
    </w:rPr>
  </w:style>
  <w:style w:type="paragraph" w:styleId="affd">
    <w:name w:val="index heading"/>
    <w:basedOn w:val="ad"/>
    <w:next w:val="15"/>
    <w:qFormat/>
    <w:pPr>
      <w:widowControl/>
      <w:spacing w:before="120" w:after="120"/>
      <w:jc w:val="left"/>
    </w:pPr>
    <w:rPr>
      <w:b/>
      <w:i/>
      <w:iCs/>
      <w:color w:val="000000"/>
      <w:kern w:val="0"/>
      <w:sz w:val="20"/>
      <w:szCs w:val="20"/>
      <w:lang w:eastAsia="en-US"/>
    </w:rPr>
  </w:style>
  <w:style w:type="paragraph" w:styleId="15">
    <w:name w:val="index 1"/>
    <w:basedOn w:val="ad"/>
    <w:next w:val="ad"/>
    <w:qFormat/>
    <w:pPr>
      <w:spacing w:line="360" w:lineRule="auto"/>
    </w:pPr>
    <w:rPr>
      <w:rFonts w:eastAsia="楷体_GB2312"/>
      <w:szCs w:val="20"/>
    </w:rPr>
  </w:style>
  <w:style w:type="paragraph" w:styleId="affe">
    <w:name w:val="Subtitle"/>
    <w:basedOn w:val="ad"/>
    <w:link w:val="Char8"/>
    <w:uiPriority w:val="11"/>
    <w:qFormat/>
    <w:pPr>
      <w:widowControl/>
      <w:spacing w:after="60"/>
      <w:jc w:val="center"/>
    </w:pPr>
    <w:rPr>
      <w:rFonts w:ascii="Arial" w:hAnsi="Arial"/>
      <w:bCs/>
      <w:color w:val="000000"/>
      <w:kern w:val="0"/>
      <w:lang w:val="zh-CN" w:eastAsia="en-US"/>
    </w:rPr>
  </w:style>
  <w:style w:type="paragraph" w:styleId="54">
    <w:name w:val="List Number 5"/>
    <w:basedOn w:val="ad"/>
    <w:qFormat/>
    <w:pPr>
      <w:widowControl/>
      <w:tabs>
        <w:tab w:val="left" w:pos="420"/>
      </w:tabs>
      <w:ind w:left="420" w:hanging="420"/>
      <w:jc w:val="left"/>
    </w:pPr>
    <w:rPr>
      <w:rFonts w:ascii="Arial" w:hAnsi="Arial"/>
      <w:bCs/>
      <w:color w:val="000000"/>
      <w:kern w:val="0"/>
      <w:sz w:val="20"/>
      <w:szCs w:val="20"/>
      <w:lang w:eastAsia="en-US"/>
    </w:rPr>
  </w:style>
  <w:style w:type="paragraph" w:styleId="afff">
    <w:name w:val="List"/>
    <w:basedOn w:val="ad"/>
    <w:qFormat/>
    <w:pPr>
      <w:ind w:left="200" w:hangingChars="200" w:hanging="200"/>
    </w:pPr>
  </w:style>
  <w:style w:type="paragraph" w:styleId="afff0">
    <w:name w:val="footnote text"/>
    <w:basedOn w:val="ad"/>
    <w:link w:val="Char9"/>
    <w:qFormat/>
    <w:pPr>
      <w:widowControl/>
      <w:jc w:val="left"/>
    </w:pPr>
    <w:rPr>
      <w:rFonts w:ascii="Arial" w:hAnsi="Arial"/>
      <w:bCs/>
      <w:color w:val="000000"/>
      <w:kern w:val="0"/>
      <w:sz w:val="20"/>
      <w:szCs w:val="20"/>
      <w:lang w:val="zh-CN" w:eastAsia="en-US"/>
    </w:rPr>
  </w:style>
  <w:style w:type="paragraph" w:styleId="62">
    <w:name w:val="toc 6"/>
    <w:basedOn w:val="ad"/>
    <w:next w:val="ad"/>
    <w:uiPriority w:val="39"/>
    <w:qFormat/>
    <w:pPr>
      <w:ind w:left="1050"/>
      <w:jc w:val="left"/>
    </w:pPr>
    <w:rPr>
      <w:sz w:val="18"/>
      <w:szCs w:val="18"/>
    </w:rPr>
  </w:style>
  <w:style w:type="paragraph" w:styleId="55">
    <w:name w:val="List 5"/>
    <w:basedOn w:val="ad"/>
    <w:qFormat/>
    <w:pPr>
      <w:widowControl/>
      <w:ind w:left="1800" w:hanging="360"/>
      <w:jc w:val="left"/>
    </w:pPr>
    <w:rPr>
      <w:rFonts w:ascii="Arial" w:hAnsi="Arial"/>
      <w:bCs/>
      <w:color w:val="000000"/>
      <w:kern w:val="0"/>
      <w:sz w:val="20"/>
      <w:szCs w:val="20"/>
      <w:lang w:eastAsia="en-US"/>
    </w:rPr>
  </w:style>
  <w:style w:type="paragraph" w:styleId="37">
    <w:name w:val="Body Text Indent 3"/>
    <w:basedOn w:val="ad"/>
    <w:qFormat/>
    <w:pPr>
      <w:spacing w:line="360" w:lineRule="auto"/>
      <w:ind w:firstLine="459"/>
    </w:pPr>
    <w:rPr>
      <w:szCs w:val="20"/>
    </w:rPr>
  </w:style>
  <w:style w:type="paragraph" w:styleId="72">
    <w:name w:val="index 7"/>
    <w:basedOn w:val="ad"/>
    <w:next w:val="ad"/>
    <w:qFormat/>
    <w:pPr>
      <w:widowControl/>
      <w:ind w:left="1400" w:hanging="200"/>
      <w:jc w:val="left"/>
    </w:pPr>
    <w:rPr>
      <w:b/>
      <w:bCs/>
      <w:color w:val="000000"/>
      <w:kern w:val="0"/>
      <w:sz w:val="20"/>
      <w:szCs w:val="20"/>
      <w:lang w:eastAsia="en-US"/>
    </w:rPr>
  </w:style>
  <w:style w:type="paragraph" w:styleId="90">
    <w:name w:val="index 9"/>
    <w:basedOn w:val="ad"/>
    <w:next w:val="ad"/>
    <w:qFormat/>
    <w:pPr>
      <w:widowControl/>
      <w:ind w:left="1800" w:hanging="200"/>
      <w:jc w:val="left"/>
    </w:pPr>
    <w:rPr>
      <w:b/>
      <w:bCs/>
      <w:color w:val="000000"/>
      <w:kern w:val="0"/>
      <w:sz w:val="20"/>
      <w:szCs w:val="20"/>
      <w:lang w:eastAsia="en-US"/>
    </w:rPr>
  </w:style>
  <w:style w:type="paragraph" w:styleId="afff1">
    <w:name w:val="table of figures"/>
    <w:basedOn w:val="ad"/>
    <w:next w:val="ad"/>
    <w:qFormat/>
    <w:pPr>
      <w:widowControl/>
      <w:ind w:left="400" w:hanging="400"/>
      <w:jc w:val="left"/>
    </w:pPr>
    <w:rPr>
      <w:rFonts w:ascii="Arial" w:hAnsi="Arial"/>
      <w:bCs/>
      <w:color w:val="000000"/>
      <w:kern w:val="0"/>
      <w:sz w:val="20"/>
      <w:szCs w:val="20"/>
      <w:lang w:eastAsia="en-US"/>
    </w:rPr>
  </w:style>
  <w:style w:type="paragraph" w:styleId="26">
    <w:name w:val="toc 2"/>
    <w:basedOn w:val="ad"/>
    <w:next w:val="ad"/>
    <w:uiPriority w:val="39"/>
    <w:qFormat/>
    <w:pPr>
      <w:spacing w:line="400" w:lineRule="exact"/>
      <w:jc w:val="left"/>
    </w:pPr>
    <w:rPr>
      <w:rFonts w:eastAsia="仿宋_GB2312"/>
      <w:smallCaps/>
      <w:szCs w:val="20"/>
    </w:rPr>
  </w:style>
  <w:style w:type="paragraph" w:styleId="91">
    <w:name w:val="toc 9"/>
    <w:basedOn w:val="ad"/>
    <w:next w:val="ad"/>
    <w:uiPriority w:val="39"/>
    <w:qFormat/>
    <w:pPr>
      <w:ind w:left="1680"/>
      <w:jc w:val="left"/>
    </w:pPr>
    <w:rPr>
      <w:sz w:val="18"/>
      <w:szCs w:val="18"/>
    </w:rPr>
  </w:style>
  <w:style w:type="paragraph" w:styleId="27">
    <w:name w:val="Body Text 2"/>
    <w:basedOn w:val="ad"/>
    <w:uiPriority w:val="99"/>
    <w:qFormat/>
    <w:pPr>
      <w:spacing w:line="360" w:lineRule="auto"/>
    </w:pPr>
  </w:style>
  <w:style w:type="paragraph" w:styleId="47">
    <w:name w:val="List 4"/>
    <w:basedOn w:val="ad"/>
    <w:qFormat/>
    <w:pPr>
      <w:widowControl/>
      <w:ind w:left="1440" w:hanging="360"/>
      <w:jc w:val="left"/>
    </w:pPr>
    <w:rPr>
      <w:rFonts w:ascii="Arial" w:hAnsi="Arial"/>
      <w:bCs/>
      <w:color w:val="000000"/>
      <w:kern w:val="0"/>
      <w:sz w:val="20"/>
      <w:szCs w:val="20"/>
      <w:lang w:eastAsia="en-US"/>
    </w:rPr>
  </w:style>
  <w:style w:type="paragraph" w:styleId="28">
    <w:name w:val="List Continue 2"/>
    <w:basedOn w:val="ad"/>
    <w:qFormat/>
    <w:pPr>
      <w:widowControl/>
      <w:spacing w:after="120"/>
      <w:ind w:left="720"/>
      <w:jc w:val="left"/>
    </w:pPr>
    <w:rPr>
      <w:rFonts w:ascii="Arial" w:hAnsi="Arial"/>
      <w:bCs/>
      <w:color w:val="000000"/>
      <w:kern w:val="0"/>
      <w:sz w:val="20"/>
      <w:szCs w:val="20"/>
      <w:lang w:eastAsia="en-US"/>
    </w:rPr>
  </w:style>
  <w:style w:type="paragraph" w:styleId="afff2">
    <w:name w:val="Message Header"/>
    <w:basedOn w:val="ad"/>
    <w:qFormat/>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cs="Arial"/>
      <w:bCs/>
      <w:color w:val="000000"/>
      <w:kern w:val="0"/>
      <w:lang w:eastAsia="en-US"/>
    </w:rPr>
  </w:style>
  <w:style w:type="paragraph" w:styleId="HTML0">
    <w:name w:val="HTML Preformatted"/>
    <w:basedOn w:val="ad"/>
    <w:qFormat/>
    <w:pPr>
      <w:widowControl/>
      <w:jc w:val="left"/>
    </w:pPr>
    <w:rPr>
      <w:rFonts w:ascii="Courier New" w:hAnsi="Courier New" w:cs="Courier New"/>
      <w:bCs/>
      <w:color w:val="000000"/>
      <w:kern w:val="0"/>
      <w:sz w:val="20"/>
      <w:szCs w:val="20"/>
      <w:lang w:eastAsia="en-US"/>
    </w:rPr>
  </w:style>
  <w:style w:type="paragraph" w:styleId="afff3">
    <w:name w:val="Normal (Web)"/>
    <w:basedOn w:val="ad"/>
    <w:uiPriority w:val="99"/>
    <w:qFormat/>
    <w:pPr>
      <w:widowControl/>
      <w:spacing w:before="100" w:beforeAutospacing="1" w:after="100" w:afterAutospacing="1"/>
      <w:jc w:val="left"/>
    </w:pPr>
    <w:rPr>
      <w:rFonts w:ascii="宋体" w:hAnsi="宋体" w:cs="宋体"/>
      <w:kern w:val="0"/>
    </w:rPr>
  </w:style>
  <w:style w:type="paragraph" w:styleId="38">
    <w:name w:val="List Continue 3"/>
    <w:basedOn w:val="ad"/>
    <w:qFormat/>
    <w:pPr>
      <w:widowControl/>
      <w:spacing w:after="120"/>
      <w:ind w:left="1080"/>
      <w:jc w:val="left"/>
    </w:pPr>
    <w:rPr>
      <w:rFonts w:ascii="Arial" w:hAnsi="Arial"/>
      <w:bCs/>
      <w:color w:val="000000"/>
      <w:kern w:val="0"/>
      <w:sz w:val="20"/>
      <w:szCs w:val="20"/>
      <w:lang w:eastAsia="en-US"/>
    </w:rPr>
  </w:style>
  <w:style w:type="paragraph" w:styleId="29">
    <w:name w:val="index 2"/>
    <w:basedOn w:val="ad"/>
    <w:next w:val="ad"/>
    <w:qFormat/>
    <w:pPr>
      <w:widowControl/>
      <w:ind w:left="400" w:hanging="200"/>
      <w:jc w:val="left"/>
    </w:pPr>
    <w:rPr>
      <w:b/>
      <w:bCs/>
      <w:color w:val="000000"/>
      <w:kern w:val="0"/>
      <w:sz w:val="20"/>
      <w:szCs w:val="20"/>
      <w:lang w:eastAsia="en-US"/>
    </w:rPr>
  </w:style>
  <w:style w:type="paragraph" w:styleId="afff4">
    <w:name w:val="Title"/>
    <w:basedOn w:val="ad"/>
    <w:next w:val="41"/>
    <w:link w:val="Chara"/>
    <w:uiPriority w:val="99"/>
    <w:qFormat/>
    <w:pPr>
      <w:spacing w:before="240" w:after="60"/>
      <w:jc w:val="center"/>
      <w:outlineLvl w:val="0"/>
    </w:pPr>
    <w:rPr>
      <w:rFonts w:ascii="Arial" w:hAnsi="Arial"/>
      <w:b/>
      <w:bCs/>
      <w:kern w:val="0"/>
      <w:sz w:val="32"/>
      <w:szCs w:val="32"/>
      <w:lang w:val="zh-CN"/>
    </w:rPr>
  </w:style>
  <w:style w:type="character" w:styleId="afff5">
    <w:name w:val="Strong"/>
    <w:uiPriority w:val="99"/>
    <w:qFormat/>
    <w:rPr>
      <w:b/>
      <w:bCs/>
    </w:rPr>
  </w:style>
  <w:style w:type="character" w:styleId="afff6">
    <w:name w:val="endnote reference"/>
    <w:qFormat/>
    <w:rPr>
      <w:vertAlign w:val="superscript"/>
    </w:rPr>
  </w:style>
  <w:style w:type="character" w:styleId="afff7">
    <w:name w:val="page number"/>
    <w:qFormat/>
  </w:style>
  <w:style w:type="character" w:styleId="afff8">
    <w:name w:val="FollowedHyperlink"/>
    <w:qFormat/>
    <w:rPr>
      <w:color w:val="800080"/>
      <w:u w:val="single"/>
    </w:rPr>
  </w:style>
  <w:style w:type="character" w:styleId="afff9">
    <w:name w:val="Emphasis"/>
    <w:uiPriority w:val="99"/>
    <w:qFormat/>
    <w:rPr>
      <w:rFonts w:ascii="Times New Roman" w:hAnsi="Times New Roman" w:cs="Times New Roman"/>
      <w:i/>
      <w:iCs/>
      <w:color w:val="000000"/>
      <w:sz w:val="20"/>
      <w:szCs w:val="20"/>
      <w:shd w:val="clear" w:color="auto" w:fill="FFFFFF"/>
    </w:rPr>
  </w:style>
  <w:style w:type="character" w:styleId="afffa">
    <w:name w:val="line number"/>
    <w:qFormat/>
  </w:style>
  <w:style w:type="character" w:styleId="afffb">
    <w:name w:val="Hyperlink"/>
    <w:uiPriority w:val="99"/>
    <w:qFormat/>
    <w:rPr>
      <w:color w:val="0000FF"/>
      <w:u w:val="single"/>
    </w:rPr>
  </w:style>
  <w:style w:type="character" w:styleId="afffc">
    <w:name w:val="annotation reference"/>
    <w:uiPriority w:val="99"/>
    <w:qFormat/>
    <w:rPr>
      <w:sz w:val="21"/>
      <w:szCs w:val="21"/>
    </w:rPr>
  </w:style>
  <w:style w:type="character" w:styleId="afffd">
    <w:name w:val="footnote reference"/>
    <w:qFormat/>
    <w:rPr>
      <w:vertAlign w:val="superscript"/>
    </w:rPr>
  </w:style>
  <w:style w:type="table" w:styleId="afffe">
    <w:name w:val="Table Grid"/>
    <w:aliases w:val="方欣网格型,LP网格型,模板表格"/>
    <w:basedOn w:val="af"/>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
    <w:name w:val="Table Elegant"/>
    <w:basedOn w:val="af"/>
    <w:qFormat/>
    <w:pPr>
      <w:widowControl w:val="0"/>
      <w:jc w:val="both"/>
    </w:pPr>
    <w:rPr>
      <w:rFonts w:eastAsia="仿宋_GB231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paragraph" w:customStyle="1" w:styleId="affff0">
    <w:name w:val="自定义标题"/>
    <w:basedOn w:val="ad"/>
    <w:qFormat/>
    <w:pPr>
      <w:tabs>
        <w:tab w:val="left" w:pos="420"/>
      </w:tabs>
      <w:ind w:left="420" w:hanging="420"/>
    </w:pPr>
  </w:style>
  <w:style w:type="character" w:customStyle="1" w:styleId="Charb">
    <w:name w:val="文档结构图 Char"/>
    <w:link w:val="16"/>
    <w:qFormat/>
    <w:rPr>
      <w:rFonts w:ascii="Times New Roman" w:eastAsia="宋体" w:hAnsi="Times New Roman" w:cs="Times New Roman"/>
      <w:szCs w:val="24"/>
      <w:shd w:val="clear" w:color="auto" w:fill="000080"/>
    </w:rPr>
  </w:style>
  <w:style w:type="paragraph" w:customStyle="1" w:styleId="16">
    <w:name w:val="文档结构图1"/>
    <w:basedOn w:val="ad"/>
    <w:link w:val="Charb"/>
    <w:qFormat/>
    <w:pPr>
      <w:shd w:val="clear" w:color="auto" w:fill="000080"/>
    </w:pPr>
    <w:rPr>
      <w:kern w:val="0"/>
      <w:sz w:val="20"/>
      <w:shd w:val="clear" w:color="auto" w:fill="000080"/>
      <w:lang w:val="zh-CN"/>
    </w:rPr>
  </w:style>
  <w:style w:type="character" w:customStyle="1" w:styleId="content1">
    <w:name w:val="content1"/>
    <w:qFormat/>
    <w:rPr>
      <w:spacing w:val="360"/>
      <w:sz w:val="18"/>
      <w:szCs w:val="18"/>
    </w:rPr>
  </w:style>
  <w:style w:type="character" w:customStyle="1" w:styleId="5Char0">
    <w:name w:val="自定义标题5 Char"/>
    <w:link w:val="56"/>
    <w:qFormat/>
    <w:rPr>
      <w:b/>
      <w:bCs/>
      <w:color w:val="000000"/>
      <w:kern w:val="2"/>
      <w:sz w:val="24"/>
      <w:szCs w:val="28"/>
      <w:lang w:val="zh-CN" w:eastAsia="zh-CN"/>
    </w:rPr>
  </w:style>
  <w:style w:type="paragraph" w:customStyle="1" w:styleId="56">
    <w:name w:val="自定义标题5"/>
    <w:basedOn w:val="5"/>
    <w:link w:val="5Char0"/>
    <w:qFormat/>
    <w:pPr>
      <w:numPr>
        <w:ilvl w:val="0"/>
        <w:numId w:val="0"/>
      </w:numPr>
      <w:ind w:left="1080" w:hanging="1080"/>
    </w:pPr>
    <w:rPr>
      <w:color w:val="000000"/>
    </w:rPr>
  </w:style>
  <w:style w:type="character" w:customStyle="1" w:styleId="Charc">
    <w:name w:val="文字 Char"/>
    <w:link w:val="affff1"/>
    <w:qFormat/>
    <w:rPr>
      <w:rFonts w:ascii="楷体_GB2312" w:eastAsia="楷体_GB2312"/>
      <w:sz w:val="28"/>
    </w:rPr>
  </w:style>
  <w:style w:type="paragraph" w:customStyle="1" w:styleId="affff1">
    <w:name w:val="文字"/>
    <w:basedOn w:val="ad"/>
    <w:link w:val="Charc"/>
    <w:qFormat/>
    <w:pPr>
      <w:tabs>
        <w:tab w:val="left" w:pos="8520"/>
      </w:tabs>
      <w:adjustRightInd w:val="0"/>
      <w:spacing w:line="312" w:lineRule="auto"/>
      <w:ind w:right="-210" w:firstLine="556"/>
    </w:pPr>
    <w:rPr>
      <w:rFonts w:ascii="楷体_GB2312" w:eastAsia="楷体_GB2312"/>
      <w:kern w:val="0"/>
      <w:sz w:val="28"/>
      <w:szCs w:val="20"/>
      <w:lang w:val="zh-CN"/>
    </w:rPr>
  </w:style>
  <w:style w:type="character" w:customStyle="1" w:styleId="MMTopic2Char">
    <w:name w:val="MM Topic 2 Char"/>
    <w:link w:val="MMTopic2"/>
    <w:qFormat/>
    <w:rPr>
      <w:rFonts w:ascii="Cambria" w:eastAsia="宋体" w:hAnsi="Cambria" w:cs="Times New Roman"/>
      <w:b/>
      <w:bCs/>
      <w:sz w:val="32"/>
      <w:szCs w:val="32"/>
    </w:rPr>
  </w:style>
  <w:style w:type="paragraph" w:customStyle="1" w:styleId="MMTopic2">
    <w:name w:val="MM Topic 2"/>
    <w:basedOn w:val="21"/>
    <w:link w:val="MMTopic2Char"/>
    <w:qFormat/>
    <w:pPr>
      <w:numPr>
        <w:ilvl w:val="0"/>
        <w:numId w:val="0"/>
      </w:numPr>
      <w:spacing w:before="260" w:after="260" w:line="415" w:lineRule="auto"/>
      <w:ind w:left="210" w:firstLineChars="20" w:firstLine="20"/>
      <w:jc w:val="left"/>
    </w:pPr>
    <w:rPr>
      <w:rFonts w:ascii="Cambria" w:hAnsi="Cambria"/>
      <w:kern w:val="0"/>
      <w:sz w:val="32"/>
      <w:szCs w:val="32"/>
      <w:lang w:val="zh-CN"/>
    </w:rPr>
  </w:style>
  <w:style w:type="character" w:customStyle="1" w:styleId="Chard">
    <w:name w:val="计费规范编写 正文 Char"/>
    <w:link w:val="affff2"/>
    <w:qFormat/>
    <w:rPr>
      <w:rFonts w:ascii="Times New Roman" w:eastAsia="宋体" w:hAnsi="Times New Roman" w:cs="Times New Roman"/>
      <w:sz w:val="24"/>
      <w:szCs w:val="24"/>
    </w:rPr>
  </w:style>
  <w:style w:type="paragraph" w:customStyle="1" w:styleId="affff2">
    <w:name w:val="计费规范编写 正文"/>
    <w:basedOn w:val="ad"/>
    <w:link w:val="Chard"/>
    <w:qFormat/>
    <w:pPr>
      <w:tabs>
        <w:tab w:val="left" w:pos="840"/>
      </w:tabs>
      <w:spacing w:line="360" w:lineRule="auto"/>
      <w:ind w:firstLineChars="200" w:firstLine="480"/>
    </w:pPr>
    <w:rPr>
      <w:kern w:val="0"/>
      <w:lang w:val="zh-CN"/>
    </w:rPr>
  </w:style>
  <w:style w:type="character" w:customStyle="1" w:styleId="Char6">
    <w:name w:val="页脚 Char"/>
    <w:link w:val="aff9"/>
    <w:uiPriority w:val="99"/>
    <w:qFormat/>
    <w:rPr>
      <w:sz w:val="18"/>
      <w:szCs w:val="18"/>
    </w:rPr>
  </w:style>
  <w:style w:type="character" w:customStyle="1" w:styleId="Chare">
    <w:name w:val="图表标题 Char"/>
    <w:link w:val="affff3"/>
    <w:qFormat/>
    <w:rPr>
      <w:rFonts w:eastAsia="宋体"/>
      <w:sz w:val="24"/>
      <w:szCs w:val="24"/>
      <w:lang w:val="zh-CN" w:eastAsia="zh-CN"/>
    </w:rPr>
  </w:style>
  <w:style w:type="paragraph" w:customStyle="1" w:styleId="affff3">
    <w:name w:val="图表标题"/>
    <w:basedOn w:val="ad"/>
    <w:link w:val="Chare"/>
    <w:qFormat/>
    <w:pPr>
      <w:widowControl/>
      <w:adjustRightInd w:val="0"/>
      <w:snapToGrid w:val="0"/>
      <w:jc w:val="center"/>
      <w:textAlignment w:val="baseline"/>
    </w:pPr>
    <w:rPr>
      <w:kern w:val="0"/>
      <w:lang w:val="zh-CN"/>
    </w:rPr>
  </w:style>
  <w:style w:type="character" w:customStyle="1" w:styleId="Charf">
    <w:name w:val="批注主题 Char"/>
    <w:link w:val="17"/>
    <w:qFormat/>
    <w:rPr>
      <w:rFonts w:ascii="Arial" w:eastAsia="宋体" w:hAnsi="Arial" w:cs="Times New Roman"/>
      <w:b/>
      <w:color w:val="000000"/>
      <w:kern w:val="0"/>
      <w:sz w:val="20"/>
      <w:szCs w:val="20"/>
      <w:lang w:eastAsia="en-US"/>
    </w:rPr>
  </w:style>
  <w:style w:type="paragraph" w:customStyle="1" w:styleId="17">
    <w:name w:val="批注主题1"/>
    <w:basedOn w:val="af2"/>
    <w:next w:val="af2"/>
    <w:link w:val="Charf"/>
    <w:qFormat/>
    <w:rPr>
      <w:b/>
      <w:bCs w:val="0"/>
    </w:rPr>
  </w:style>
  <w:style w:type="character" w:customStyle="1" w:styleId="Charf0">
    <w:name w:val="正文缩进体 Char"/>
    <w:link w:val="affff4"/>
    <w:qFormat/>
    <w:rPr>
      <w:rFonts w:ascii="Times New Roman" w:eastAsia="宋体" w:hAnsi="Times New Roman" w:cs="Times New Roman"/>
      <w:kern w:val="0"/>
      <w:szCs w:val="21"/>
    </w:rPr>
  </w:style>
  <w:style w:type="paragraph" w:customStyle="1" w:styleId="affff4">
    <w:name w:val="正文缩进体"/>
    <w:basedOn w:val="41"/>
    <w:link w:val="Charf0"/>
    <w:qFormat/>
    <w:pPr>
      <w:tabs>
        <w:tab w:val="left" w:pos="840"/>
      </w:tabs>
      <w:adjustRightInd w:val="0"/>
      <w:spacing w:beforeLines="0" w:before="0" w:afterLines="0" w:after="0" w:line="240" w:lineRule="auto"/>
      <w:ind w:rightChars="-51" w:right="-107" w:firstLine="420"/>
      <w:jc w:val="left"/>
      <w:textAlignment w:val="baseline"/>
    </w:pPr>
    <w:rPr>
      <w:rFonts w:eastAsia="宋体"/>
      <w:sz w:val="20"/>
      <w:szCs w:val="21"/>
    </w:rPr>
  </w:style>
  <w:style w:type="character" w:customStyle="1" w:styleId="CharChar27">
    <w:name w:val="Char Char27"/>
    <w:qFormat/>
    <w:rPr>
      <w:kern w:val="2"/>
      <w:sz w:val="18"/>
      <w:szCs w:val="24"/>
    </w:rPr>
  </w:style>
  <w:style w:type="character" w:customStyle="1" w:styleId="FLXChar">
    <w:name w:val="FLX正文 Char"/>
    <w:link w:val="FLX"/>
    <w:qFormat/>
    <w:rPr>
      <w:rFonts w:ascii="宋体" w:eastAsia="宋体" w:hAnsi="宋体" w:cs="Times New Roman"/>
      <w:sz w:val="24"/>
      <w:szCs w:val="24"/>
    </w:rPr>
  </w:style>
  <w:style w:type="paragraph" w:customStyle="1" w:styleId="FLX">
    <w:name w:val="FLX正文"/>
    <w:basedOn w:val="ad"/>
    <w:link w:val="FLXChar"/>
    <w:qFormat/>
    <w:pPr>
      <w:spacing w:line="360" w:lineRule="auto"/>
      <w:ind w:firstLine="482"/>
    </w:pPr>
    <w:rPr>
      <w:rFonts w:ascii="宋体" w:hAnsi="宋体"/>
      <w:kern w:val="0"/>
      <w:lang w:val="zh-CN"/>
    </w:rPr>
  </w:style>
  <w:style w:type="character" w:customStyle="1" w:styleId="3Char0">
    <w:name w:val="正文文本 3 Char"/>
    <w:link w:val="311"/>
    <w:uiPriority w:val="99"/>
    <w:qFormat/>
    <w:rPr>
      <w:rFonts w:ascii="Times New Roman" w:eastAsia="宋体" w:hAnsi="Times New Roman" w:cs="Times New Roman"/>
      <w:sz w:val="18"/>
      <w:szCs w:val="24"/>
    </w:rPr>
  </w:style>
  <w:style w:type="paragraph" w:customStyle="1" w:styleId="311">
    <w:name w:val="正文文本 31"/>
    <w:basedOn w:val="ad"/>
    <w:link w:val="3Char0"/>
    <w:qFormat/>
    <w:pPr>
      <w:spacing w:line="360" w:lineRule="auto"/>
      <w:jc w:val="center"/>
    </w:pPr>
    <w:rPr>
      <w:kern w:val="0"/>
      <w:sz w:val="18"/>
      <w:lang w:val="zh-CN"/>
    </w:rPr>
  </w:style>
  <w:style w:type="character" w:customStyle="1" w:styleId="Charf1">
    <w:name w:val="结束语 Char"/>
    <w:link w:val="18"/>
    <w:qFormat/>
    <w:rPr>
      <w:rFonts w:ascii="Arial" w:eastAsia="宋体" w:hAnsi="Arial" w:cs="Times New Roman"/>
      <w:bCs/>
      <w:color w:val="000000"/>
      <w:kern w:val="0"/>
      <w:sz w:val="20"/>
      <w:szCs w:val="20"/>
      <w:lang w:eastAsia="en-US"/>
    </w:rPr>
  </w:style>
  <w:style w:type="paragraph" w:customStyle="1" w:styleId="18">
    <w:name w:val="结束语1"/>
    <w:basedOn w:val="ad"/>
    <w:link w:val="Charf1"/>
    <w:qFormat/>
    <w:pPr>
      <w:widowControl/>
      <w:ind w:left="4320"/>
      <w:jc w:val="left"/>
    </w:pPr>
    <w:rPr>
      <w:rFonts w:ascii="Arial" w:hAnsi="Arial"/>
      <w:bCs/>
      <w:color w:val="000000"/>
      <w:kern w:val="0"/>
      <w:sz w:val="20"/>
      <w:szCs w:val="20"/>
      <w:lang w:val="zh-CN" w:eastAsia="en-US"/>
    </w:rPr>
  </w:style>
  <w:style w:type="character" w:customStyle="1" w:styleId="MMTopic4Char">
    <w:name w:val="MM Topic 4 Char"/>
    <w:link w:val="MMTopic4"/>
    <w:qFormat/>
    <w:rPr>
      <w:rFonts w:ascii="Cambria" w:eastAsia="宋体" w:hAnsi="Cambria" w:cs="Times New Roman"/>
      <w:b/>
      <w:bCs/>
      <w:sz w:val="24"/>
      <w:szCs w:val="28"/>
    </w:rPr>
  </w:style>
  <w:style w:type="paragraph" w:customStyle="1" w:styleId="MMTopic4">
    <w:name w:val="MM Topic 4"/>
    <w:basedOn w:val="4"/>
    <w:link w:val="MMTopic4Char"/>
    <w:qFormat/>
    <w:pPr>
      <w:numPr>
        <w:ilvl w:val="0"/>
        <w:numId w:val="0"/>
      </w:numPr>
    </w:pPr>
    <w:rPr>
      <w:rFonts w:ascii="Cambria" w:eastAsia="宋体" w:hAnsi="Cambria"/>
      <w:b/>
      <w:kern w:val="0"/>
    </w:rPr>
  </w:style>
  <w:style w:type="character" w:customStyle="1" w:styleId="2Char0">
    <w:name w:val="样式2 Char"/>
    <w:link w:val="2a"/>
    <w:qFormat/>
    <w:rPr>
      <w:rFonts w:ascii="Times New Roman" w:eastAsia="宋体" w:hAnsi="Times New Roman" w:cs="Times New Roman"/>
      <w:szCs w:val="19"/>
    </w:rPr>
  </w:style>
  <w:style w:type="paragraph" w:customStyle="1" w:styleId="2a">
    <w:name w:val="样式2"/>
    <w:basedOn w:val="ad"/>
    <w:link w:val="2Char0"/>
    <w:qFormat/>
    <w:pPr>
      <w:tabs>
        <w:tab w:val="left" w:pos="-212"/>
      </w:tabs>
      <w:spacing w:line="360" w:lineRule="auto"/>
      <w:ind w:left="-113" w:firstLine="510"/>
    </w:pPr>
    <w:rPr>
      <w:kern w:val="0"/>
      <w:sz w:val="20"/>
      <w:szCs w:val="19"/>
      <w:lang w:val="zh-CN"/>
    </w:rPr>
  </w:style>
  <w:style w:type="character" w:customStyle="1" w:styleId="Charf2">
    <w:name w:val="无间隔 Char"/>
    <w:link w:val="19"/>
    <w:qFormat/>
    <w:rPr>
      <w:sz w:val="22"/>
      <w:lang w:val="en-US" w:eastAsia="zh-CN" w:bidi="ar-SA"/>
    </w:rPr>
  </w:style>
  <w:style w:type="paragraph" w:customStyle="1" w:styleId="19">
    <w:name w:val="无间隔1"/>
    <w:link w:val="Charf2"/>
    <w:qFormat/>
    <w:rPr>
      <w:sz w:val="22"/>
    </w:rPr>
  </w:style>
  <w:style w:type="character" w:customStyle="1" w:styleId="Charf3">
    <w:name w:val="正文格式 Char"/>
    <w:qFormat/>
    <w:rPr>
      <w:rFonts w:eastAsia="宋体"/>
      <w:sz w:val="24"/>
      <w:lang w:val="en-US" w:eastAsia="zh-CN"/>
    </w:rPr>
  </w:style>
  <w:style w:type="character" w:customStyle="1" w:styleId="Char2">
    <w:name w:val="正文文本 Char"/>
    <w:link w:val="af4"/>
    <w:uiPriority w:val="99"/>
    <w:qFormat/>
    <w:rPr>
      <w:rFonts w:ascii="Times New Roman" w:eastAsia="宋体" w:hAnsi="Times New Roman" w:cs="Times New Roman"/>
      <w:i/>
      <w:iCs/>
      <w:szCs w:val="24"/>
    </w:rPr>
  </w:style>
  <w:style w:type="character" w:customStyle="1" w:styleId="Char11">
    <w:name w:val="正文说明文字 Char1"/>
    <w:link w:val="affff5"/>
    <w:qFormat/>
    <w:rPr>
      <w:rFonts w:ascii="Times New Roman" w:eastAsia="宋体" w:hAnsi="Times New Roman" w:cs="Times New Roman"/>
      <w:bCs/>
      <w:color w:val="000000"/>
      <w:kern w:val="44"/>
      <w:szCs w:val="24"/>
    </w:rPr>
  </w:style>
  <w:style w:type="paragraph" w:customStyle="1" w:styleId="affff5">
    <w:name w:val="正文说明文字"/>
    <w:basedOn w:val="41"/>
    <w:link w:val="Char11"/>
    <w:qFormat/>
    <w:pPr>
      <w:tabs>
        <w:tab w:val="left" w:pos="210"/>
      </w:tabs>
      <w:adjustRightInd w:val="0"/>
      <w:spacing w:beforeLines="0" w:before="0" w:afterLines="0" w:after="0" w:line="360" w:lineRule="auto"/>
      <w:ind w:firstLine="200"/>
    </w:pPr>
    <w:rPr>
      <w:rFonts w:eastAsia="宋体"/>
      <w:bCs/>
      <w:color w:val="000000"/>
      <w:kern w:val="44"/>
      <w:sz w:val="20"/>
    </w:rPr>
  </w:style>
  <w:style w:type="character" w:customStyle="1" w:styleId="1a">
    <w:name w:val="批注引用1"/>
    <w:qFormat/>
    <w:rPr>
      <w:sz w:val="16"/>
      <w:szCs w:val="16"/>
    </w:rPr>
  </w:style>
  <w:style w:type="character" w:customStyle="1" w:styleId="CharChar25">
    <w:name w:val="Char Char25"/>
    <w:qFormat/>
    <w:rPr>
      <w:kern w:val="2"/>
      <w:sz w:val="21"/>
      <w:szCs w:val="24"/>
    </w:rPr>
  </w:style>
  <w:style w:type="character" w:customStyle="1" w:styleId="blacktext">
    <w:name w:val="blacktext"/>
    <w:qFormat/>
  </w:style>
  <w:style w:type="character" w:customStyle="1" w:styleId="Char5">
    <w:name w:val="批注框文本 Char"/>
    <w:link w:val="aff8"/>
    <w:uiPriority w:val="99"/>
    <w:qFormat/>
    <w:rPr>
      <w:rFonts w:ascii="Times New Roman" w:eastAsia="宋体" w:hAnsi="Times New Roman" w:cs="Times New Roman"/>
      <w:sz w:val="18"/>
      <w:szCs w:val="18"/>
    </w:rPr>
  </w:style>
  <w:style w:type="character" w:customStyle="1" w:styleId="22Char">
    <w:name w:val="样式 样式 正文段落 + 首行缩进:  2 字符 + 首行缩进:  2 字符 Char"/>
    <w:link w:val="220"/>
    <w:qFormat/>
    <w:rPr>
      <w:rFonts w:ascii="Times New Roman" w:eastAsia="宋体" w:hAnsi="Times New Roman" w:cs="宋体"/>
      <w:kern w:val="0"/>
      <w:sz w:val="24"/>
      <w:szCs w:val="20"/>
    </w:rPr>
  </w:style>
  <w:style w:type="paragraph" w:customStyle="1" w:styleId="220">
    <w:name w:val="样式 样式 正文段落 + 首行缩进:  2 字符 + 首行缩进:  2 字符"/>
    <w:basedOn w:val="ad"/>
    <w:link w:val="22Char"/>
    <w:qFormat/>
    <w:pPr>
      <w:adjustRightInd w:val="0"/>
      <w:spacing w:line="360" w:lineRule="auto"/>
      <w:ind w:firstLineChars="200" w:firstLine="480"/>
    </w:pPr>
    <w:rPr>
      <w:kern w:val="0"/>
      <w:szCs w:val="20"/>
      <w:lang w:val="zh-CN"/>
    </w:rPr>
  </w:style>
  <w:style w:type="character" w:customStyle="1" w:styleId="p21">
    <w:name w:val="p21"/>
    <w:qFormat/>
    <w:rPr>
      <w:sz w:val="21"/>
      <w:szCs w:val="21"/>
    </w:rPr>
  </w:style>
  <w:style w:type="character" w:customStyle="1" w:styleId="3Char1">
    <w:name w:val="正文文本缩进 3 Char"/>
    <w:link w:val="312"/>
    <w:qFormat/>
    <w:rPr>
      <w:rFonts w:ascii="Times New Roman" w:eastAsia="宋体" w:hAnsi="Times New Roman" w:cs="Times New Roman"/>
      <w:sz w:val="24"/>
      <w:szCs w:val="20"/>
    </w:rPr>
  </w:style>
  <w:style w:type="paragraph" w:customStyle="1" w:styleId="312">
    <w:name w:val="正文文本缩进 31"/>
    <w:basedOn w:val="ad"/>
    <w:link w:val="3Char1"/>
    <w:qFormat/>
    <w:pPr>
      <w:spacing w:line="360" w:lineRule="auto"/>
      <w:ind w:firstLine="459"/>
    </w:pPr>
    <w:rPr>
      <w:kern w:val="0"/>
      <w:szCs w:val="20"/>
      <w:lang w:val="zh-CN"/>
    </w:rPr>
  </w:style>
  <w:style w:type="character" w:customStyle="1" w:styleId="Charf4">
    <w:name w:val="电子邮件签名 Char"/>
    <w:link w:val="1b"/>
    <w:qFormat/>
    <w:rPr>
      <w:rFonts w:ascii="Arial" w:eastAsia="宋体" w:hAnsi="Arial" w:cs="Times New Roman"/>
      <w:bCs/>
      <w:color w:val="000000"/>
      <w:kern w:val="0"/>
      <w:sz w:val="20"/>
      <w:szCs w:val="20"/>
      <w:lang w:eastAsia="en-US"/>
    </w:rPr>
  </w:style>
  <w:style w:type="paragraph" w:customStyle="1" w:styleId="1b">
    <w:name w:val="电子邮件签名1"/>
    <w:basedOn w:val="ad"/>
    <w:link w:val="Charf4"/>
    <w:qFormat/>
    <w:pPr>
      <w:widowControl/>
      <w:jc w:val="left"/>
    </w:pPr>
    <w:rPr>
      <w:rFonts w:ascii="Arial" w:hAnsi="Arial"/>
      <w:bCs/>
      <w:color w:val="000000"/>
      <w:kern w:val="0"/>
      <w:sz w:val="20"/>
      <w:szCs w:val="20"/>
      <w:lang w:val="zh-CN" w:eastAsia="en-US"/>
    </w:rPr>
  </w:style>
  <w:style w:type="character" w:customStyle="1" w:styleId="ALTZChar">
    <w:name w:val="正文缩进(ALT+Z) Char"/>
    <w:link w:val="ALTZ"/>
    <w:qFormat/>
    <w:rPr>
      <w:rFonts w:ascii="Times New Roman" w:eastAsia="宋体" w:hAnsi="Times New Roman" w:cs="Times New Roman"/>
      <w:sz w:val="24"/>
      <w:szCs w:val="24"/>
    </w:rPr>
  </w:style>
  <w:style w:type="paragraph" w:customStyle="1" w:styleId="ALTZ">
    <w:name w:val="正文缩进(ALT+Z)"/>
    <w:basedOn w:val="ad"/>
    <w:link w:val="ALTZChar"/>
    <w:qFormat/>
    <w:pPr>
      <w:tabs>
        <w:tab w:val="left" w:pos="840"/>
      </w:tabs>
      <w:spacing w:line="360" w:lineRule="auto"/>
      <w:ind w:firstLineChars="200" w:firstLine="200"/>
    </w:pPr>
    <w:rPr>
      <w:kern w:val="0"/>
      <w:lang w:val="zh-CN"/>
    </w:rPr>
  </w:style>
  <w:style w:type="character" w:customStyle="1" w:styleId="info4">
    <w:name w:val="info4"/>
    <w:qFormat/>
  </w:style>
  <w:style w:type="character" w:customStyle="1" w:styleId="4Char0">
    <w:name w:val="标题 4 Char"/>
    <w:aliases w:val="H4 Char,h4 Char,4 Char,4heading Char,PIM 4 Char,正文四级标题 Char,Heading 14 Char,Heading 141 Char,Heading 142 Char,1. Char,sect 1.2.3.4 Char,Ref Heading 1 Char,rh1 Char,sect 1.2.3.41 Char,Ref Heading 11 Char,rh11 Char,sect 1.2.3.42 Char,rh12 Char"/>
    <w:link w:val="4"/>
    <w:uiPriority w:val="9"/>
    <w:qFormat/>
    <w:rPr>
      <w:rFonts w:ascii="黑体" w:eastAsia="黑体" w:hAnsi="宋体"/>
      <w:bCs/>
      <w:kern w:val="2"/>
      <w:sz w:val="24"/>
      <w:szCs w:val="28"/>
      <w:lang w:val="zh-CN"/>
    </w:rPr>
  </w:style>
  <w:style w:type="character" w:customStyle="1" w:styleId="h21">
    <w:name w:val="h21"/>
    <w:qFormat/>
    <w:rPr>
      <w:spacing w:val="200"/>
      <w:sz w:val="19"/>
      <w:szCs w:val="19"/>
    </w:rPr>
  </w:style>
  <w:style w:type="character" w:customStyle="1" w:styleId="Char4">
    <w:name w:val="尾注文本 Char"/>
    <w:link w:val="aff7"/>
    <w:qFormat/>
    <w:rPr>
      <w:rFonts w:ascii="Arial" w:eastAsia="宋体" w:hAnsi="Arial" w:cs="Times New Roman"/>
      <w:bCs/>
      <w:color w:val="000000"/>
      <w:kern w:val="0"/>
      <w:sz w:val="20"/>
      <w:szCs w:val="20"/>
      <w:lang w:eastAsia="en-US"/>
    </w:rPr>
  </w:style>
  <w:style w:type="character" w:customStyle="1" w:styleId="2char2">
    <w:name w:val="2char"/>
    <w:qFormat/>
    <w:rPr>
      <w:rFonts w:ascii="Arial" w:hAnsi="Arial" w:cs="Arial" w:hint="default"/>
      <w:b/>
      <w:bCs/>
    </w:rPr>
  </w:style>
  <w:style w:type="character" w:customStyle="1" w:styleId="CharChar23">
    <w:name w:val="Char Char23"/>
    <w:qFormat/>
    <w:rPr>
      <w:rFonts w:ascii="Arial" w:hAnsi="Arial"/>
      <w:b/>
      <w:color w:val="000000"/>
      <w:lang w:eastAsia="en-US"/>
    </w:rPr>
  </w:style>
  <w:style w:type="character" w:customStyle="1" w:styleId="1c">
    <w:name w:val="占位符文本1"/>
    <w:qFormat/>
    <w:rPr>
      <w:color w:val="808080"/>
    </w:rPr>
  </w:style>
  <w:style w:type="character" w:customStyle="1" w:styleId="Char7">
    <w:name w:val="页眉 Char"/>
    <w:link w:val="affb"/>
    <w:uiPriority w:val="99"/>
    <w:qFormat/>
    <w:rPr>
      <w:sz w:val="18"/>
      <w:szCs w:val="18"/>
    </w:rPr>
  </w:style>
  <w:style w:type="character" w:customStyle="1" w:styleId="1Char0">
    <w:name w:val="样式1正文 Char"/>
    <w:link w:val="1d"/>
    <w:qFormat/>
    <w:rPr>
      <w:rFonts w:ascii="仿宋_GB2312" w:eastAsia="仿宋_GB2312" w:hAnsi="Times New Roman" w:cs="Times New Roman"/>
      <w:sz w:val="24"/>
      <w:szCs w:val="24"/>
    </w:rPr>
  </w:style>
  <w:style w:type="paragraph" w:customStyle="1" w:styleId="1d">
    <w:name w:val="样式1正文"/>
    <w:basedOn w:val="ad"/>
    <w:link w:val="1Char0"/>
    <w:qFormat/>
    <w:pPr>
      <w:spacing w:line="300" w:lineRule="auto"/>
      <w:ind w:left="210" w:right="210" w:firstLine="420"/>
    </w:pPr>
    <w:rPr>
      <w:rFonts w:ascii="仿宋_GB2312" w:eastAsia="仿宋_GB2312"/>
      <w:kern w:val="0"/>
      <w:lang w:val="zh-CN"/>
    </w:rPr>
  </w:style>
  <w:style w:type="character" w:customStyle="1" w:styleId="Char2CharCharChar">
    <w:name w:val="正文缩进 Char2 Char Char Char"/>
    <w:qFormat/>
    <w:rPr>
      <w:rFonts w:eastAsia="宋体"/>
      <w:kern w:val="2"/>
      <w:sz w:val="21"/>
      <w:szCs w:val="24"/>
      <w:lang w:val="en-US" w:eastAsia="zh-CN"/>
    </w:rPr>
  </w:style>
  <w:style w:type="character" w:customStyle="1" w:styleId="5Char1">
    <w:name w:val="标书标题5 Char"/>
    <w:link w:val="57"/>
    <w:qFormat/>
    <w:rPr>
      <w:bCs/>
      <w:spacing w:val="30"/>
      <w:sz w:val="24"/>
      <w:lang w:val="zh-CN" w:eastAsia="en-US"/>
    </w:rPr>
  </w:style>
  <w:style w:type="paragraph" w:customStyle="1" w:styleId="57">
    <w:name w:val="标书标题5"/>
    <w:basedOn w:val="5"/>
    <w:link w:val="5Char1"/>
    <w:qFormat/>
    <w:pPr>
      <w:widowControl/>
      <w:tabs>
        <w:tab w:val="left" w:pos="360"/>
        <w:tab w:val="left" w:pos="1008"/>
      </w:tabs>
      <w:overflowPunct w:val="0"/>
      <w:autoSpaceDE w:val="0"/>
      <w:autoSpaceDN w:val="0"/>
      <w:adjustRightInd w:val="0"/>
      <w:ind w:left="1008" w:hanging="1008"/>
      <w:jc w:val="left"/>
      <w:textAlignment w:val="baseline"/>
    </w:pPr>
    <w:rPr>
      <w:b w:val="0"/>
      <w:spacing w:val="30"/>
      <w:kern w:val="0"/>
      <w:szCs w:val="20"/>
      <w:lang w:eastAsia="en-US"/>
    </w:rPr>
  </w:style>
  <w:style w:type="character" w:customStyle="1" w:styleId="1Char1">
    <w:name w:val="百姓(1) Char"/>
    <w:link w:val="1e"/>
    <w:qFormat/>
    <w:rPr>
      <w:rFonts w:ascii="Arial Narrow" w:hAnsi="Arial Narrow"/>
      <w:sz w:val="24"/>
      <w:szCs w:val="24"/>
    </w:rPr>
  </w:style>
  <w:style w:type="paragraph" w:customStyle="1" w:styleId="1e">
    <w:name w:val="百姓(1)"/>
    <w:basedOn w:val="X"/>
    <w:link w:val="1Char1"/>
    <w:qFormat/>
    <w:pPr>
      <w:tabs>
        <w:tab w:val="left" w:pos="720"/>
        <w:tab w:val="left" w:pos="960"/>
        <w:tab w:val="left" w:pos="1260"/>
      </w:tabs>
      <w:ind w:left="960" w:hanging="420"/>
    </w:pPr>
  </w:style>
  <w:style w:type="paragraph" w:customStyle="1" w:styleId="X">
    <w:name w:val="百姓X"/>
    <w:basedOn w:val="ad"/>
    <w:link w:val="XChar"/>
    <w:qFormat/>
    <w:pPr>
      <w:spacing w:before="120" w:after="120" w:line="360" w:lineRule="auto"/>
      <w:ind w:firstLine="540"/>
    </w:pPr>
    <w:rPr>
      <w:rFonts w:ascii="Arial Narrow" w:hAnsi="Arial Narrow"/>
      <w:kern w:val="0"/>
      <w:lang w:val="zh-CN"/>
    </w:rPr>
  </w:style>
  <w:style w:type="character" w:customStyle="1" w:styleId="4Char1">
    <w:name w:val="自定义标题4 Char"/>
    <w:link w:val="40"/>
    <w:qFormat/>
    <w:rPr>
      <w:rFonts w:ascii="Arial" w:eastAsia="仿宋_GB2312" w:hAnsi="Arial"/>
      <w:b/>
      <w:bCs/>
      <w:kern w:val="2"/>
      <w:sz w:val="28"/>
      <w:szCs w:val="28"/>
      <w:lang w:val="zh-CN"/>
    </w:rPr>
  </w:style>
  <w:style w:type="paragraph" w:customStyle="1" w:styleId="40">
    <w:name w:val="自定义标题4"/>
    <w:basedOn w:val="ad"/>
    <w:next w:val="affff6"/>
    <w:link w:val="4Char1"/>
    <w:qFormat/>
    <w:pPr>
      <w:keepNext/>
      <w:keepLines/>
      <w:widowControl/>
      <w:numPr>
        <w:ilvl w:val="3"/>
        <w:numId w:val="6"/>
      </w:numPr>
      <w:tabs>
        <w:tab w:val="left" w:pos="1080"/>
      </w:tabs>
      <w:spacing w:before="120" w:after="120" w:line="377" w:lineRule="auto"/>
      <w:ind w:rightChars="100" w:right="210" w:hangingChars="405" w:hanging="405"/>
      <w:jc w:val="left"/>
      <w:outlineLvl w:val="3"/>
    </w:pPr>
    <w:rPr>
      <w:rFonts w:ascii="Arial" w:eastAsia="仿宋_GB2312" w:hAnsi="Arial"/>
      <w:b/>
      <w:bCs/>
      <w:sz w:val="28"/>
      <w:szCs w:val="28"/>
      <w:lang w:val="zh-CN"/>
    </w:rPr>
  </w:style>
  <w:style w:type="paragraph" w:customStyle="1" w:styleId="affff6">
    <w:name w:val="文档正文"/>
    <w:basedOn w:val="ad"/>
    <w:link w:val="CharChar"/>
    <w:qFormat/>
    <w:pPr>
      <w:adjustRightInd w:val="0"/>
      <w:spacing w:line="480" w:lineRule="atLeast"/>
      <w:ind w:firstLine="567"/>
      <w:textAlignment w:val="baseline"/>
    </w:pPr>
    <w:rPr>
      <w:rFonts w:ascii="仿宋_GB2312" w:eastAsia="仿宋_GB2312"/>
      <w:kern w:val="0"/>
      <w:sz w:val="28"/>
      <w:szCs w:val="20"/>
      <w:lang w:val="zh-CN"/>
    </w:rPr>
  </w:style>
  <w:style w:type="character" w:customStyle="1" w:styleId="song9">
    <w:name w:val="song9"/>
    <w:qFormat/>
  </w:style>
  <w:style w:type="character" w:customStyle="1" w:styleId="6Char">
    <w:name w:val="标题 6 Char"/>
    <w:aliases w:val=". (a.) Char,H6 Char,BOD 4 Char,PIM 6 Char,L6 Char,Bullet list Char,正文六级标题 Char,标题 6(ALT+6) Char,第五层条 Char,h6 Char,heading 6 Char,Heading6 Char,Third Subheading Char,l6 Char,hsm Char,submodule heading Char,Bullet (Single Lines) Char,标题七3 Char"/>
    <w:link w:val="60"/>
    <w:qFormat/>
    <w:rPr>
      <w:rFonts w:ascii="Arial" w:eastAsia="黑体" w:hAnsi="Arial"/>
      <w:bCs/>
      <w:kern w:val="2"/>
      <w:sz w:val="28"/>
      <w:szCs w:val="24"/>
      <w:lang w:val="zh-CN"/>
    </w:rPr>
  </w:style>
  <w:style w:type="character" w:customStyle="1" w:styleId="Char12">
    <w:name w:val="正文文本缩进 Char1"/>
    <w:qFormat/>
    <w:rPr>
      <w:rFonts w:ascii="Times New Roman" w:eastAsia="宋体" w:hAnsi="Times New Roman" w:cs="Times New Roman" w:hint="default"/>
      <w:szCs w:val="24"/>
    </w:rPr>
  </w:style>
  <w:style w:type="character" w:customStyle="1" w:styleId="CharCharCharCharCharCharCharChar">
    <w:name w:val="标书正文 Char Char Char Char Char Char Char Char"/>
    <w:link w:val="CharCharCharCharCharCharChar"/>
    <w:qFormat/>
    <w:rPr>
      <w:rFonts w:ascii="宋体" w:eastAsia="宋体" w:hAnsi="宋体" w:cs="Times New Roman"/>
      <w:sz w:val="24"/>
      <w:szCs w:val="24"/>
    </w:rPr>
  </w:style>
  <w:style w:type="paragraph" w:customStyle="1" w:styleId="CharCharCharCharCharCharChar">
    <w:name w:val="标书正文 Char Char Char Char Char Char Char"/>
    <w:basedOn w:val="af4"/>
    <w:link w:val="CharCharCharCharCharCharCharChar"/>
    <w:qFormat/>
    <w:pPr>
      <w:tabs>
        <w:tab w:val="left" w:pos="9000"/>
      </w:tabs>
      <w:ind w:rightChars="29" w:right="61" w:firstLineChars="225" w:firstLine="540"/>
      <w:jc w:val="left"/>
    </w:pPr>
    <w:rPr>
      <w:rFonts w:ascii="宋体" w:hAnsi="宋体"/>
      <w:i w:val="0"/>
      <w:iCs w:val="0"/>
    </w:rPr>
  </w:style>
  <w:style w:type="character" w:customStyle="1" w:styleId="H6CharChar">
    <w:name w:val="H6 Char Char"/>
    <w:qFormat/>
    <w:rPr>
      <w:rFonts w:ascii="Arial" w:eastAsia="黑体" w:hAnsi="Arial"/>
      <w:b/>
      <w:bCs/>
      <w:kern w:val="2"/>
      <w:sz w:val="28"/>
      <w:szCs w:val="28"/>
      <w:lang w:val="en-US" w:eastAsia="zh-CN"/>
    </w:rPr>
  </w:style>
  <w:style w:type="character" w:customStyle="1" w:styleId="3Char2">
    <w:name w:val="样式3 Char"/>
    <w:qFormat/>
    <w:rPr>
      <w:rFonts w:ascii="宋体" w:eastAsia="仿宋_GB2312" w:hAnsi="宋体"/>
      <w:b/>
      <w:bCs/>
      <w:kern w:val="2"/>
      <w:sz w:val="24"/>
      <w:szCs w:val="32"/>
      <w:lang w:val="en-US" w:eastAsia="zh-CN"/>
    </w:rPr>
  </w:style>
  <w:style w:type="character" w:customStyle="1" w:styleId="style221">
    <w:name w:val="style221"/>
    <w:qFormat/>
    <w:rPr>
      <w:rFonts w:ascii="Arial" w:hAnsi="Arial" w:cs="Arial" w:hint="default"/>
      <w:b/>
      <w:bCs/>
      <w:color w:val="FFA523"/>
      <w:sz w:val="27"/>
      <w:szCs w:val="27"/>
    </w:rPr>
  </w:style>
  <w:style w:type="character" w:customStyle="1" w:styleId="font11">
    <w:name w:val="font11"/>
    <w:qFormat/>
    <w:rPr>
      <w:sz w:val="18"/>
      <w:szCs w:val="18"/>
    </w:rPr>
  </w:style>
  <w:style w:type="character" w:customStyle="1" w:styleId="HeaderboldChar">
    <w:name w:val="Header bold Char"/>
    <w:qFormat/>
    <w:rPr>
      <w:kern w:val="2"/>
      <w:sz w:val="18"/>
      <w:szCs w:val="18"/>
    </w:rPr>
  </w:style>
  <w:style w:type="character" w:customStyle="1" w:styleId="text121">
    <w:name w:val="text_121"/>
    <w:qFormat/>
    <w:rPr>
      <w:rFonts w:ascii="sө" w:hAnsi="sө" w:hint="default"/>
      <w:color w:val="000000"/>
      <w:sz w:val="15"/>
      <w:szCs w:val="15"/>
    </w:rPr>
  </w:style>
  <w:style w:type="character" w:customStyle="1" w:styleId="Charf5">
    <w:name w:val="纯文本 Char"/>
    <w:link w:val="1f"/>
    <w:uiPriority w:val="99"/>
    <w:qFormat/>
    <w:rPr>
      <w:rFonts w:ascii="宋体" w:eastAsia="宋体" w:hAnsi="ISOCT" w:cs="Times New Roman"/>
      <w:szCs w:val="20"/>
    </w:rPr>
  </w:style>
  <w:style w:type="paragraph" w:customStyle="1" w:styleId="1f">
    <w:name w:val="纯文本1"/>
    <w:basedOn w:val="ad"/>
    <w:link w:val="Charf5"/>
    <w:qFormat/>
    <w:rPr>
      <w:rFonts w:ascii="宋体" w:hAnsi="ISOCT"/>
      <w:kern w:val="0"/>
      <w:sz w:val="20"/>
      <w:szCs w:val="20"/>
      <w:lang w:val="zh-CN"/>
    </w:rPr>
  </w:style>
  <w:style w:type="character" w:customStyle="1" w:styleId="Charf6">
    <w:name w:val="文档正文 Char"/>
    <w:qFormat/>
    <w:rPr>
      <w:rFonts w:ascii="长城仿宋" w:eastAsia="宋体" w:hAnsi="Times New Roman" w:cs="Times New Roman"/>
      <w:bCs/>
      <w:iCs/>
      <w:kern w:val="0"/>
      <w:sz w:val="28"/>
      <w:szCs w:val="24"/>
    </w:rPr>
  </w:style>
  <w:style w:type="character" w:customStyle="1" w:styleId="Char8">
    <w:name w:val="副标题 Char"/>
    <w:link w:val="affe"/>
    <w:uiPriority w:val="11"/>
    <w:qFormat/>
    <w:rPr>
      <w:rFonts w:ascii="Arial" w:eastAsia="宋体" w:hAnsi="Arial" w:cs="Arial"/>
      <w:bCs/>
      <w:color w:val="000000"/>
      <w:kern w:val="0"/>
      <w:sz w:val="24"/>
      <w:szCs w:val="24"/>
      <w:lang w:eastAsia="en-US"/>
    </w:rPr>
  </w:style>
  <w:style w:type="character" w:customStyle="1" w:styleId="CharChar">
    <w:name w:val="文档正文 Char Char"/>
    <w:link w:val="affff6"/>
    <w:qFormat/>
    <w:rPr>
      <w:rFonts w:ascii="仿宋_GB2312" w:eastAsia="仿宋_GB2312" w:hAnsi="Times New Roman" w:cs="Times New Roman"/>
      <w:kern w:val="0"/>
      <w:sz w:val="28"/>
      <w:szCs w:val="20"/>
    </w:rPr>
  </w:style>
  <w:style w:type="character" w:customStyle="1" w:styleId="text10">
    <w:name w:val="text1"/>
    <w:qFormat/>
    <w:rPr>
      <w:sz w:val="18"/>
      <w:szCs w:val="18"/>
      <w:u w:val="none"/>
    </w:rPr>
  </w:style>
  <w:style w:type="character" w:customStyle="1" w:styleId="Charf7">
    <w:name w:val="正文内容格式 Char"/>
    <w:link w:val="affff7"/>
    <w:qFormat/>
    <w:rPr>
      <w:rFonts w:ascii="Times New Roman" w:eastAsia="宋体" w:hAnsi="Times New Roman" w:cs="Times New Roman"/>
      <w:kern w:val="0"/>
      <w:sz w:val="24"/>
      <w:szCs w:val="20"/>
      <w:lang w:val="en-US" w:eastAsia="zh-CN"/>
    </w:rPr>
  </w:style>
  <w:style w:type="paragraph" w:customStyle="1" w:styleId="affff7">
    <w:name w:val="正文内容格式"/>
    <w:basedOn w:val="ad"/>
    <w:link w:val="Charf7"/>
    <w:qFormat/>
    <w:pPr>
      <w:widowControl/>
      <w:adjustRightInd w:val="0"/>
      <w:snapToGrid w:val="0"/>
      <w:spacing w:line="400" w:lineRule="atLeast"/>
      <w:ind w:firstLine="482"/>
      <w:textAlignment w:val="baseline"/>
    </w:pPr>
    <w:rPr>
      <w:kern w:val="0"/>
      <w:szCs w:val="20"/>
    </w:rPr>
  </w:style>
  <w:style w:type="character" w:customStyle="1" w:styleId="style61">
    <w:name w:val="style61"/>
    <w:qFormat/>
    <w:rPr>
      <w:rFonts w:ascii="宋体" w:eastAsia="宋体" w:hAnsi="宋体" w:hint="eastAsia"/>
      <w:sz w:val="27"/>
      <w:szCs w:val="27"/>
    </w:rPr>
  </w:style>
  <w:style w:type="character" w:customStyle="1" w:styleId="CharChar30">
    <w:name w:val="Char Char30"/>
    <w:qFormat/>
    <w:rPr>
      <w:kern w:val="2"/>
      <w:sz w:val="21"/>
      <w:szCs w:val="24"/>
      <w:lang w:val="en-US" w:eastAsia="zh-CN"/>
    </w:rPr>
  </w:style>
  <w:style w:type="character" w:customStyle="1" w:styleId="1f0">
    <w:name w:val="行号1"/>
    <w:qFormat/>
  </w:style>
  <w:style w:type="character" w:customStyle="1" w:styleId="2Char1">
    <w:name w:val="标题 2 Char1"/>
    <w:aliases w:val="h2 Char,Level 2 Topic Heading Char,PIM2 Char,H2 Char,Heading 2 Hidden Char,Heading 2 CCBS Char,Titre3 Char,HD2 Char,sect 1.2 Char,H21 Char,sect 1.21 Char,H22 Char,sect 1.22 Char,H211 Char,sect 1.211 Char,H23 Char,sect 1.23 Char,H212 Char"/>
    <w:link w:val="21"/>
    <w:qFormat/>
    <w:rPr>
      <w:rFonts w:eastAsia="黑体"/>
      <w:bCs/>
      <w:kern w:val="2"/>
      <w:sz w:val="30"/>
      <w:szCs w:val="28"/>
    </w:rPr>
  </w:style>
  <w:style w:type="character" w:customStyle="1" w:styleId="affff8">
    <w:name w:val="图表"/>
    <w:qFormat/>
    <w:rPr>
      <w:rFonts w:eastAsia="宋体"/>
      <w:sz w:val="28"/>
    </w:rPr>
  </w:style>
  <w:style w:type="character" w:customStyle="1" w:styleId="textnomal">
    <w:name w:val="textnomal"/>
    <w:qFormat/>
  </w:style>
  <w:style w:type="character" w:customStyle="1" w:styleId="specifications1">
    <w:name w:val="specifications1"/>
    <w:qFormat/>
    <w:rPr>
      <w:rFonts w:ascii="Arial" w:hAnsi="Arial" w:cs="Arial" w:hint="default"/>
      <w:i/>
      <w:iCs/>
      <w:color w:val="FF3300"/>
      <w:sz w:val="20"/>
      <w:szCs w:val="20"/>
      <w:u w:val="none"/>
    </w:rPr>
  </w:style>
  <w:style w:type="character" w:customStyle="1" w:styleId="2Char3">
    <w:name w:val="标题 2 Char"/>
    <w:uiPriority w:val="99"/>
    <w:qFormat/>
    <w:rPr>
      <w:rFonts w:ascii="Cambria" w:eastAsia="宋体" w:hAnsi="Cambria"/>
      <w:b/>
      <w:bCs/>
      <w:sz w:val="32"/>
      <w:szCs w:val="32"/>
    </w:rPr>
  </w:style>
  <w:style w:type="character" w:customStyle="1" w:styleId="bvr1">
    <w:name w:val="bvr1"/>
    <w:qFormat/>
    <w:rPr>
      <w:rFonts w:ascii="宋体" w:eastAsia="宋体" w:hAnsi="宋体" w:hint="eastAsia"/>
      <w:color w:val="000000"/>
      <w:sz w:val="24"/>
      <w:szCs w:val="24"/>
    </w:rPr>
  </w:style>
  <w:style w:type="character" w:customStyle="1" w:styleId="2CharChar">
    <w:name w:val="正文 + 首行缩进:  2 字符 Char Char"/>
    <w:link w:val="2Char4"/>
    <w:qFormat/>
    <w:rPr>
      <w:rFonts w:ascii="Times New Roman" w:eastAsia="宋体" w:hAnsi="Times New Roman" w:cs="宋体"/>
      <w:szCs w:val="20"/>
    </w:rPr>
  </w:style>
  <w:style w:type="paragraph" w:customStyle="1" w:styleId="2Char4">
    <w:name w:val="正文 + 首行缩进:  2 字符 Char"/>
    <w:basedOn w:val="ad"/>
    <w:link w:val="2CharChar"/>
    <w:qFormat/>
    <w:pPr>
      <w:spacing w:line="360" w:lineRule="auto"/>
      <w:ind w:firstLineChars="200" w:firstLine="480"/>
    </w:pPr>
    <w:rPr>
      <w:kern w:val="0"/>
      <w:sz w:val="20"/>
      <w:szCs w:val="20"/>
      <w:lang w:val="zh-CN"/>
    </w:rPr>
  </w:style>
  <w:style w:type="character" w:customStyle="1" w:styleId="Charf8">
    <w:name w:val="正文样式 Char"/>
    <w:link w:val="affff9"/>
    <w:qFormat/>
    <w:rPr>
      <w:rFonts w:ascii="Times New Roman" w:eastAsia="宋体" w:hAnsi="Times New Roman" w:cs="宋体"/>
      <w:b/>
      <w:kern w:val="0"/>
      <w:sz w:val="24"/>
      <w:szCs w:val="20"/>
    </w:rPr>
  </w:style>
  <w:style w:type="paragraph" w:customStyle="1" w:styleId="affff9">
    <w:name w:val="正文样式"/>
    <w:basedOn w:val="ad"/>
    <w:link w:val="Charf8"/>
    <w:qFormat/>
    <w:pPr>
      <w:tabs>
        <w:tab w:val="left" w:pos="840"/>
      </w:tabs>
      <w:spacing w:line="360" w:lineRule="auto"/>
      <w:ind w:firstLineChars="200" w:firstLine="200"/>
    </w:pPr>
    <w:rPr>
      <w:b/>
      <w:kern w:val="0"/>
      <w:szCs w:val="20"/>
      <w:lang w:val="zh-CN"/>
    </w:rPr>
  </w:style>
  <w:style w:type="character" w:customStyle="1" w:styleId="CharChar33">
    <w:name w:val="Char Char33"/>
    <w:qFormat/>
    <w:rPr>
      <w:kern w:val="2"/>
      <w:sz w:val="21"/>
      <w:szCs w:val="24"/>
      <w:shd w:val="clear" w:color="auto" w:fill="000080"/>
    </w:rPr>
  </w:style>
  <w:style w:type="character" w:customStyle="1" w:styleId="style11">
    <w:name w:val="style11"/>
    <w:qFormat/>
    <w:rPr>
      <w:b/>
      <w:bCs/>
      <w:color w:val="CC0000"/>
    </w:rPr>
  </w:style>
  <w:style w:type="character" w:customStyle="1" w:styleId="9Char">
    <w:name w:val="标题 9 Char"/>
    <w:aliases w:val="ft Char,ft1 Char,table Char,heading 9 Char,t Char,table left Char,tl Char,HF Char,figures Char,9 Char,Appendix Char,Code eg's Char,PIM 9 Char,h9 Char,Legal Level 1.1.1.1. Char,huh Char,不用9 Char,(use for tables) Char,标 Char,三级标题 Char,H9 Char"/>
    <w:link w:val="9"/>
    <w:qFormat/>
    <w:rPr>
      <w:rFonts w:ascii="Arial" w:eastAsia="黑体" w:hAnsi="Arial"/>
      <w:kern w:val="2"/>
      <w:sz w:val="24"/>
      <w:szCs w:val="21"/>
      <w:lang w:val="zh-CN"/>
    </w:rPr>
  </w:style>
  <w:style w:type="character" w:customStyle="1" w:styleId="affffa">
    <w:name w:val="样式 宋体"/>
    <w:qFormat/>
    <w:rPr>
      <w:rFonts w:ascii="宋体" w:hAnsi="宋体"/>
      <w:sz w:val="24"/>
    </w:rPr>
  </w:style>
  <w:style w:type="character" w:customStyle="1" w:styleId="NormalIndentCharChar">
    <w:name w:val="Normal Indent Char Char"/>
    <w:qFormat/>
    <w:rPr>
      <w:rFonts w:eastAsia="宋体"/>
      <w:kern w:val="2"/>
      <w:sz w:val="21"/>
      <w:lang w:val="en-US" w:eastAsia="zh-CN"/>
    </w:rPr>
  </w:style>
  <w:style w:type="character" w:customStyle="1" w:styleId="v151">
    <w:name w:val="v151"/>
    <w:qFormat/>
    <w:rPr>
      <w:sz w:val="18"/>
      <w:szCs w:val="18"/>
    </w:rPr>
  </w:style>
  <w:style w:type="character" w:customStyle="1" w:styleId="newChar">
    <w:name w:val="正文new Char"/>
    <w:link w:val="new"/>
    <w:qFormat/>
    <w:rPr>
      <w:rFonts w:ascii="宋体" w:hAnsi="宋体"/>
      <w:szCs w:val="21"/>
    </w:rPr>
  </w:style>
  <w:style w:type="paragraph" w:customStyle="1" w:styleId="new">
    <w:name w:val="正文new"/>
    <w:basedOn w:val="ad"/>
    <w:link w:val="newChar"/>
    <w:qFormat/>
    <w:pPr>
      <w:spacing w:line="400" w:lineRule="exact"/>
      <w:ind w:firstLineChars="200" w:firstLine="200"/>
    </w:pPr>
    <w:rPr>
      <w:rFonts w:ascii="宋体" w:hAnsi="宋体"/>
      <w:kern w:val="0"/>
      <w:sz w:val="20"/>
      <w:szCs w:val="21"/>
      <w:lang w:val="zh-CN"/>
    </w:rPr>
  </w:style>
  <w:style w:type="character" w:customStyle="1" w:styleId="CharChar0">
    <w:name w:val="段 Char Char"/>
    <w:link w:val="affffb"/>
    <w:qFormat/>
    <w:rPr>
      <w:rFonts w:ascii="宋体"/>
      <w:lang w:val="en-US" w:eastAsia="zh-CN" w:bidi="ar-SA"/>
    </w:rPr>
  </w:style>
  <w:style w:type="paragraph" w:customStyle="1" w:styleId="affffb">
    <w:name w:val="段"/>
    <w:link w:val="CharChar0"/>
    <w:qFormat/>
    <w:pPr>
      <w:autoSpaceDE w:val="0"/>
      <w:autoSpaceDN w:val="0"/>
      <w:ind w:firstLineChars="200" w:firstLine="200"/>
      <w:jc w:val="both"/>
    </w:pPr>
    <w:rPr>
      <w:rFonts w:ascii="宋体"/>
    </w:rPr>
  </w:style>
  <w:style w:type="character" w:customStyle="1" w:styleId="50025Char">
    <w:name w:val="样式 标题 5 + 段前: 0 磅 段后: 0 磅 行距: 固定值 25 磅 Char"/>
    <w:link w:val="50025"/>
    <w:qFormat/>
    <w:rPr>
      <w:rFonts w:eastAsia="仿宋_GB2312"/>
      <w:bCs/>
      <w:sz w:val="24"/>
    </w:rPr>
  </w:style>
  <w:style w:type="paragraph" w:customStyle="1" w:styleId="50025">
    <w:name w:val="样式 标题 5 + 段前: 0 磅 段后: 0 磅 行距: 固定值 25 磅"/>
    <w:basedOn w:val="5"/>
    <w:link w:val="50025Char"/>
    <w:qFormat/>
    <w:pPr>
      <w:numPr>
        <w:ilvl w:val="0"/>
        <w:numId w:val="7"/>
      </w:numPr>
      <w:snapToGrid w:val="0"/>
      <w:spacing w:line="500" w:lineRule="exact"/>
    </w:pPr>
    <w:rPr>
      <w:rFonts w:eastAsia="仿宋_GB2312"/>
      <w:b w:val="0"/>
      <w:kern w:val="0"/>
      <w:szCs w:val="20"/>
      <w:lang w:val="en-US"/>
    </w:rPr>
  </w:style>
  <w:style w:type="character" w:customStyle="1" w:styleId="CharChar1">
    <w:name w:val="样式 文档正文 Char + (西文) 宋体 (中文) 宋体 小四 黑色 Char"/>
    <w:link w:val="Charf9"/>
    <w:qFormat/>
    <w:rPr>
      <w:rFonts w:ascii="宋体" w:eastAsia="宋体" w:hAnsi="Times New Roman" w:cs="Times New Roman"/>
      <w:color w:val="000000"/>
      <w:sz w:val="24"/>
      <w:szCs w:val="24"/>
    </w:rPr>
  </w:style>
  <w:style w:type="paragraph" w:customStyle="1" w:styleId="Charf9">
    <w:name w:val="样式 文档正文 Char + (西文) 宋体 (中文) 宋体 小四 黑色"/>
    <w:basedOn w:val="ad"/>
    <w:link w:val="CharChar1"/>
    <w:qFormat/>
    <w:pPr>
      <w:tabs>
        <w:tab w:val="left" w:pos="840"/>
      </w:tabs>
      <w:adjustRightInd w:val="0"/>
      <w:snapToGrid w:val="0"/>
      <w:spacing w:line="360" w:lineRule="auto"/>
      <w:ind w:firstLine="567"/>
      <w:textAlignment w:val="baseline"/>
    </w:pPr>
    <w:rPr>
      <w:rFonts w:ascii="宋体"/>
      <w:color w:val="000000"/>
      <w:kern w:val="0"/>
      <w:lang w:val="zh-CN"/>
    </w:rPr>
  </w:style>
  <w:style w:type="character" w:customStyle="1" w:styleId="1f1">
    <w:name w:val="页码1"/>
    <w:qFormat/>
  </w:style>
  <w:style w:type="character" w:customStyle="1" w:styleId="2Char">
    <w:name w:val="列表项目符号 2 Char"/>
    <w:link w:val="20"/>
    <w:qFormat/>
    <w:rPr>
      <w:rFonts w:eastAsia="仿宋_GB2312"/>
      <w:kern w:val="2"/>
      <w:sz w:val="24"/>
      <w:szCs w:val="24"/>
      <w:lang w:val="zh-CN"/>
    </w:rPr>
  </w:style>
  <w:style w:type="character" w:customStyle="1" w:styleId="CharChar28">
    <w:name w:val="Char Char28"/>
    <w:qFormat/>
    <w:rPr>
      <w:rFonts w:ascii="Calibri" w:hAnsi="Calibri"/>
      <w:kern w:val="2"/>
      <w:sz w:val="24"/>
      <w:szCs w:val="18"/>
    </w:rPr>
  </w:style>
  <w:style w:type="character" w:customStyle="1" w:styleId="Chara">
    <w:name w:val="标题 Char"/>
    <w:link w:val="afff4"/>
    <w:uiPriority w:val="99"/>
    <w:qFormat/>
    <w:rPr>
      <w:rFonts w:ascii="Arial" w:eastAsia="宋体" w:hAnsi="Arial" w:cs="Arial"/>
      <w:b/>
      <w:bCs/>
      <w:sz w:val="32"/>
      <w:szCs w:val="32"/>
    </w:rPr>
  </w:style>
  <w:style w:type="character" w:customStyle="1" w:styleId="emailstyle18">
    <w:name w:val="emailstyle18"/>
    <w:qFormat/>
  </w:style>
  <w:style w:type="character" w:customStyle="1" w:styleId="Char9">
    <w:name w:val="脚注文本 Char"/>
    <w:link w:val="afff0"/>
    <w:qFormat/>
    <w:rPr>
      <w:rFonts w:ascii="Arial" w:eastAsia="宋体" w:hAnsi="Arial" w:cs="Times New Roman"/>
      <w:bCs/>
      <w:color w:val="000000"/>
      <w:kern w:val="0"/>
      <w:sz w:val="20"/>
      <w:szCs w:val="20"/>
      <w:lang w:eastAsia="en-US"/>
    </w:rPr>
  </w:style>
  <w:style w:type="character" w:customStyle="1" w:styleId="HTMLChar">
    <w:name w:val="HTML 地址 Char"/>
    <w:link w:val="HTML1"/>
    <w:qFormat/>
    <w:rPr>
      <w:rFonts w:ascii="Arial" w:eastAsia="宋体" w:hAnsi="Arial" w:cs="Times New Roman"/>
      <w:bCs/>
      <w:i/>
      <w:iCs/>
      <w:color w:val="000000"/>
      <w:kern w:val="0"/>
      <w:sz w:val="20"/>
      <w:szCs w:val="20"/>
      <w:lang w:eastAsia="en-US"/>
    </w:rPr>
  </w:style>
  <w:style w:type="paragraph" w:customStyle="1" w:styleId="HTML1">
    <w:name w:val="HTML 地址1"/>
    <w:basedOn w:val="ad"/>
    <w:link w:val="HTMLChar"/>
    <w:qFormat/>
    <w:pPr>
      <w:widowControl/>
      <w:jc w:val="left"/>
    </w:pPr>
    <w:rPr>
      <w:rFonts w:ascii="Arial" w:hAnsi="Arial"/>
      <w:bCs/>
      <w:i/>
      <w:iCs/>
      <w:color w:val="000000"/>
      <w:kern w:val="0"/>
      <w:sz w:val="20"/>
      <w:szCs w:val="20"/>
      <w:lang w:val="zh-CN" w:eastAsia="en-US"/>
    </w:rPr>
  </w:style>
  <w:style w:type="character" w:customStyle="1" w:styleId="ht09151">
    <w:name w:val="ht09151"/>
    <w:qFormat/>
    <w:rPr>
      <w:rFonts w:ascii="宋体" w:eastAsia="宋体" w:hAnsi="宋体" w:hint="eastAsia"/>
      <w:sz w:val="18"/>
      <w:szCs w:val="18"/>
    </w:rPr>
  </w:style>
  <w:style w:type="character" w:customStyle="1" w:styleId="MMTopic3Char">
    <w:name w:val="MM Topic 3 Char"/>
    <w:link w:val="MMTopic3"/>
    <w:qFormat/>
    <w:rPr>
      <w:rFonts w:ascii="Calibri" w:eastAsia="宋体" w:hAnsi="Calibri" w:cs="Times New Roman"/>
      <w:b/>
      <w:bCs/>
      <w:sz w:val="32"/>
      <w:szCs w:val="32"/>
    </w:rPr>
  </w:style>
  <w:style w:type="paragraph" w:customStyle="1" w:styleId="MMTopic3">
    <w:name w:val="MM Topic 3"/>
    <w:basedOn w:val="30"/>
    <w:link w:val="MMTopic3Char"/>
    <w:qFormat/>
    <w:pPr>
      <w:numPr>
        <w:ilvl w:val="0"/>
        <w:numId w:val="0"/>
      </w:numPr>
    </w:pPr>
    <w:rPr>
      <w:rFonts w:ascii="Calibri" w:eastAsia="宋体" w:hAnsi="Calibri"/>
      <w:b/>
      <w:kern w:val="0"/>
      <w:sz w:val="32"/>
    </w:rPr>
  </w:style>
  <w:style w:type="character" w:customStyle="1" w:styleId="ttag">
    <w:name w:val="t_tag"/>
    <w:qFormat/>
  </w:style>
  <w:style w:type="character" w:customStyle="1" w:styleId="1Char">
    <w:name w:val="标题 1 Char"/>
    <w:aliases w:val="H1 Char,l1 Char,PIM 1 Char,h1 Char,123321 Char,Title1 Char,卷标题 Char,1st level Char,Section Head Char,1 Char,H11 Char,H12 Char,H13 Char,H14 Char,H15 Char,H16 Char,H17 Char,1.0 Char,第 ？ 章 Char,prop Char,app heading 1 Char,app heading 11 Char"/>
    <w:link w:val="1"/>
    <w:qFormat/>
    <w:rPr>
      <w:rFonts w:eastAsia="黑体"/>
      <w:bCs/>
      <w:kern w:val="44"/>
      <w:sz w:val="32"/>
      <w:szCs w:val="30"/>
    </w:rPr>
  </w:style>
  <w:style w:type="character" w:customStyle="1" w:styleId="Charfa">
    <w:name w:val="表格内容 Char"/>
    <w:link w:val="affffc"/>
    <w:qFormat/>
    <w:rPr>
      <w:rFonts w:ascii="Times New Roman" w:eastAsia="宋体" w:hAnsi="Times New Roman" w:cs="Times New Roman"/>
      <w:kern w:val="0"/>
      <w:szCs w:val="20"/>
    </w:rPr>
  </w:style>
  <w:style w:type="paragraph" w:customStyle="1" w:styleId="affffc">
    <w:name w:val="表格内容"/>
    <w:basedOn w:val="affffd"/>
    <w:link w:val="Charfa"/>
    <w:qFormat/>
    <w:pPr>
      <w:jc w:val="left"/>
    </w:pPr>
    <w:rPr>
      <w:sz w:val="20"/>
      <w:lang w:val="zh-CN"/>
    </w:rPr>
  </w:style>
  <w:style w:type="paragraph" w:customStyle="1" w:styleId="affffd">
    <w:name w:val="表标题栏"/>
    <w:basedOn w:val="ad"/>
    <w:uiPriority w:val="99"/>
    <w:qFormat/>
    <w:pPr>
      <w:widowControl/>
      <w:adjustRightInd w:val="0"/>
      <w:snapToGrid w:val="0"/>
      <w:jc w:val="center"/>
      <w:textAlignment w:val="baseline"/>
    </w:pPr>
    <w:rPr>
      <w:kern w:val="0"/>
      <w:szCs w:val="20"/>
    </w:rPr>
  </w:style>
  <w:style w:type="character" w:customStyle="1" w:styleId="CharChar26">
    <w:name w:val="Char Char26"/>
    <w:qFormat/>
    <w:rPr>
      <w:kern w:val="2"/>
      <w:sz w:val="24"/>
      <w:szCs w:val="24"/>
    </w:rPr>
  </w:style>
  <w:style w:type="character" w:customStyle="1" w:styleId="3h3Heading3-Level3HeadH00Char">
    <w:name w:val="样式 标题 3h3Heading 3 -Level 3 HeadH + 段前: 0 磅 段后: 0 磅 Char"/>
    <w:link w:val="3h3Heading3-Level3HeadH00"/>
    <w:qFormat/>
    <w:rPr>
      <w:rFonts w:ascii="宋体" w:hAnsi="宋体" w:cs="宋体"/>
      <w:b/>
      <w:bCs/>
      <w:color w:val="000000"/>
      <w:sz w:val="24"/>
      <w:szCs w:val="24"/>
    </w:rPr>
  </w:style>
  <w:style w:type="paragraph" w:customStyle="1" w:styleId="3h3Heading3-Level3HeadH00">
    <w:name w:val="样式 标题 3h3Heading 3 -Level 3 HeadH + 段前: 0 磅 段后: 0 磅"/>
    <w:basedOn w:val="30"/>
    <w:link w:val="3h3Heading3-Level3HeadH00Char"/>
    <w:qFormat/>
    <w:pPr>
      <w:widowControl/>
      <w:numPr>
        <w:ilvl w:val="0"/>
        <w:numId w:val="0"/>
      </w:numPr>
      <w:adjustRightInd w:val="0"/>
      <w:spacing w:beforeLines="50" w:before="156" w:afterLines="50" w:after="156"/>
      <w:ind w:left="27" w:hanging="27"/>
      <w:textAlignment w:val="baseline"/>
    </w:pPr>
    <w:rPr>
      <w:rFonts w:ascii="宋体" w:eastAsia="宋体" w:hAnsi="宋体"/>
      <w:b/>
      <w:color w:val="000000"/>
      <w:kern w:val="0"/>
      <w:sz w:val="24"/>
      <w:szCs w:val="24"/>
    </w:rPr>
  </w:style>
  <w:style w:type="character" w:customStyle="1" w:styleId="Charfb">
    <w:name w:val="列出段落 Char"/>
    <w:link w:val="2b"/>
    <w:uiPriority w:val="99"/>
    <w:qFormat/>
    <w:rPr>
      <w:rFonts w:ascii="Times New Roman" w:eastAsia="宋体" w:hAnsi="Times New Roman" w:cs="Times New Roman"/>
      <w:szCs w:val="24"/>
      <w:lang w:val="en-US" w:eastAsia="zh-CN"/>
    </w:rPr>
  </w:style>
  <w:style w:type="paragraph" w:customStyle="1" w:styleId="2b">
    <w:name w:val="列出段落2"/>
    <w:basedOn w:val="ad"/>
    <w:link w:val="Charfb"/>
    <w:uiPriority w:val="34"/>
    <w:qFormat/>
    <w:pPr>
      <w:ind w:firstLineChars="200" w:firstLine="420"/>
    </w:pPr>
    <w:rPr>
      <w:kern w:val="0"/>
      <w:sz w:val="20"/>
    </w:rPr>
  </w:style>
  <w:style w:type="character" w:customStyle="1" w:styleId="Charfc">
    <w:name w:val="正文首行缩进 Char"/>
    <w:link w:val="1f2"/>
    <w:qFormat/>
    <w:rPr>
      <w:rFonts w:ascii="Times New Roman" w:eastAsia="宋体" w:hAnsi="Times New Roman" w:cs="Times New Roman"/>
      <w:szCs w:val="24"/>
    </w:rPr>
  </w:style>
  <w:style w:type="paragraph" w:customStyle="1" w:styleId="1f2">
    <w:name w:val="正文首行缩进1"/>
    <w:basedOn w:val="af4"/>
    <w:link w:val="Charfc"/>
    <w:qFormat/>
    <w:pPr>
      <w:spacing w:after="120" w:line="240" w:lineRule="auto"/>
      <w:ind w:firstLineChars="100" w:firstLine="420"/>
    </w:pPr>
    <w:rPr>
      <w:i w:val="0"/>
      <w:iCs w:val="0"/>
    </w:rPr>
  </w:style>
  <w:style w:type="character" w:customStyle="1" w:styleId="2Char5">
    <w:name w:val="正文文本缩进 2 Char"/>
    <w:link w:val="211"/>
    <w:qFormat/>
    <w:rPr>
      <w:rFonts w:ascii="宋体" w:eastAsia="宋体" w:hAnsi="Times New Roman" w:cs="Times New Roman"/>
      <w:sz w:val="24"/>
      <w:szCs w:val="20"/>
    </w:rPr>
  </w:style>
  <w:style w:type="paragraph" w:customStyle="1" w:styleId="211">
    <w:name w:val="正文文本缩进 21"/>
    <w:basedOn w:val="ad"/>
    <w:link w:val="2Char5"/>
    <w:qFormat/>
    <w:pPr>
      <w:spacing w:line="360" w:lineRule="auto"/>
      <w:ind w:left="540" w:firstLine="540"/>
    </w:pPr>
    <w:rPr>
      <w:rFonts w:ascii="宋体"/>
      <w:kern w:val="0"/>
      <w:szCs w:val="20"/>
      <w:lang w:val="zh-CN"/>
    </w:rPr>
  </w:style>
  <w:style w:type="character" w:customStyle="1" w:styleId="Charfd">
    <w:name w:val="信息标题 Char"/>
    <w:link w:val="1f3"/>
    <w:qFormat/>
    <w:rPr>
      <w:rFonts w:ascii="Arial" w:eastAsia="宋体" w:hAnsi="Arial" w:cs="Arial"/>
      <w:bCs/>
      <w:color w:val="000000"/>
      <w:kern w:val="0"/>
      <w:sz w:val="24"/>
      <w:szCs w:val="24"/>
      <w:shd w:val="pct20" w:color="auto" w:fill="auto"/>
      <w:lang w:eastAsia="en-US"/>
    </w:rPr>
  </w:style>
  <w:style w:type="paragraph" w:customStyle="1" w:styleId="1f3">
    <w:name w:val="信息标题1"/>
    <w:basedOn w:val="ad"/>
    <w:link w:val="Charfd"/>
    <w:qFormat/>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bCs/>
      <w:color w:val="000000"/>
      <w:kern w:val="0"/>
      <w:shd w:val="pct20" w:color="auto" w:fill="auto"/>
      <w:lang w:val="zh-CN" w:eastAsia="en-US"/>
    </w:rPr>
  </w:style>
  <w:style w:type="character" w:customStyle="1" w:styleId="Charfe">
    <w:name w:val="重庆_正文样式 Char"/>
    <w:link w:val="affffe"/>
    <w:qFormat/>
    <w:rPr>
      <w:rFonts w:ascii="Times New Roman" w:eastAsia="宋体" w:hAnsi="Times New Roman" w:cs="Times New Roman"/>
      <w:kern w:val="0"/>
      <w:sz w:val="28"/>
      <w:szCs w:val="28"/>
    </w:rPr>
  </w:style>
  <w:style w:type="paragraph" w:customStyle="1" w:styleId="affffe">
    <w:name w:val="重庆_正文样式"/>
    <w:basedOn w:val="ad"/>
    <w:link w:val="Charfe"/>
    <w:qFormat/>
    <w:pPr>
      <w:widowControl/>
      <w:tabs>
        <w:tab w:val="left" w:pos="840"/>
      </w:tabs>
      <w:autoSpaceDE w:val="0"/>
      <w:autoSpaceDN w:val="0"/>
      <w:adjustRightInd w:val="0"/>
      <w:spacing w:line="360" w:lineRule="auto"/>
      <w:ind w:firstLineChars="192" w:firstLine="538"/>
      <w:jc w:val="left"/>
    </w:pPr>
    <w:rPr>
      <w:kern w:val="0"/>
      <w:sz w:val="28"/>
      <w:szCs w:val="28"/>
      <w:lang w:val="zh-CN"/>
    </w:rPr>
  </w:style>
  <w:style w:type="character" w:customStyle="1" w:styleId="apple-converted-space">
    <w:name w:val="apple-converted-space"/>
    <w:qFormat/>
  </w:style>
  <w:style w:type="character" w:customStyle="1" w:styleId="3Char">
    <w:name w:val="标题 3 Char"/>
    <w:aliases w:val="H3 Char,h3 Char,正文三级标题 Char,l3 Char,CT Char,heading 3 Char,3rd level Char,Title3 Char,Map Char,H31 Char,Heading 3 - old Char,sect1.2.3 Char,Bold Head Char,bh Char,level_3 Char,PIM 3 Char,Level 3 Head Char,prop3 Char,3 Char,3heading Char"/>
    <w:link w:val="30"/>
    <w:qFormat/>
    <w:rPr>
      <w:rFonts w:eastAsia="黑体"/>
      <w:bCs/>
      <w:kern w:val="2"/>
      <w:sz w:val="28"/>
      <w:szCs w:val="32"/>
      <w:lang w:val="zh-CN"/>
    </w:rPr>
  </w:style>
  <w:style w:type="character" w:customStyle="1" w:styleId="Char0">
    <w:name w:val="正文缩进 Char"/>
    <w:aliases w:val="正文缩进 Char1 Char1,正文（首行缩进两字） Char Char1,bt Char,表格 Char Char,ALT+Z Char1,缩进 Char1,正文非缩进 Char Char Char1,正文非缩进 Char Char2,正文1 Char1 Char,段1 Char Char,ALT+Z Char Char,缩进 Char Char,正文非缩进 Char Char Char Char,正文非缩进 Char Char1 Char"/>
    <w:link w:val="41"/>
    <w:qFormat/>
    <w:rPr>
      <w:rFonts w:ascii="Times New Roman" w:eastAsia="仿宋_GB2312" w:hAnsi="Times New Roman" w:cs="Times New Roman"/>
      <w:sz w:val="24"/>
      <w:szCs w:val="24"/>
    </w:rPr>
  </w:style>
  <w:style w:type="character" w:customStyle="1" w:styleId="Char3">
    <w:name w:val="题注 Char"/>
    <w:aliases w:val="题注-QBPT Char,题注 Char Char Char Char1 Char1,题注 Char Char Char Char Char Char,题注 Char Char Char Char Char Char Char Char Char Char,题注1 Char Char,题注 Char Char Char1 Char Char,题注 Char Char Char Char1 Char Char Char Char Char,题注 Char Char Char"/>
    <w:link w:val="afb"/>
    <w:qFormat/>
    <w:rPr>
      <w:rFonts w:ascii="Arial" w:eastAsia="黑体" w:hAnsi="Arial" w:cs="Arial"/>
      <w:szCs w:val="20"/>
    </w:rPr>
  </w:style>
  <w:style w:type="character" w:customStyle="1" w:styleId="MSOParaCharChar">
    <w:name w:val="MSO_Para Char Char"/>
    <w:link w:val="MSOParaChar"/>
    <w:qFormat/>
    <w:rPr>
      <w:rFonts w:ascii="Palatino Linotype" w:hAnsi="Palatino Linotype"/>
      <w:szCs w:val="60"/>
      <w:lang w:val="en-US" w:eastAsia="en-US" w:bidi="ar-SA"/>
    </w:rPr>
  </w:style>
  <w:style w:type="paragraph" w:customStyle="1" w:styleId="MSOParaChar">
    <w:name w:val="MSO_Para Char"/>
    <w:link w:val="MSOParaCharChar"/>
    <w:qFormat/>
    <w:pPr>
      <w:spacing w:before="99" w:line="250" w:lineRule="atLeast"/>
    </w:pPr>
    <w:rPr>
      <w:rFonts w:ascii="Palatino Linotype" w:hAnsi="Palatino Linotype"/>
      <w:szCs w:val="60"/>
      <w:lang w:eastAsia="en-US"/>
    </w:rPr>
  </w:style>
  <w:style w:type="character" w:customStyle="1" w:styleId="Char1">
    <w:name w:val="批注文字 Char"/>
    <w:link w:val="af2"/>
    <w:qFormat/>
    <w:rPr>
      <w:rFonts w:ascii="Arial" w:eastAsia="宋体" w:hAnsi="Arial" w:cs="Times New Roman"/>
      <w:bCs/>
      <w:color w:val="000000"/>
      <w:kern w:val="0"/>
      <w:sz w:val="20"/>
      <w:szCs w:val="20"/>
      <w:lang w:eastAsia="en-US"/>
    </w:rPr>
  </w:style>
  <w:style w:type="character" w:customStyle="1" w:styleId="CharChar24">
    <w:name w:val="Char Char24"/>
    <w:qFormat/>
    <w:rPr>
      <w:rFonts w:ascii="Arial" w:hAnsi="Arial"/>
      <w:bCs/>
      <w:color w:val="000000"/>
      <w:lang w:eastAsia="en-US"/>
    </w:rPr>
  </w:style>
  <w:style w:type="character" w:customStyle="1" w:styleId="1Char10">
    <w:name w:val="段1 Char1"/>
    <w:qFormat/>
    <w:rPr>
      <w:rFonts w:ascii="Times New Roman" w:eastAsia="仿宋_GB2312" w:hAnsi="Times New Roman" w:cs="Times New Roman"/>
      <w:sz w:val="24"/>
      <w:szCs w:val="24"/>
    </w:rPr>
  </w:style>
  <w:style w:type="character" w:customStyle="1" w:styleId="Charff">
    <w:name w:val="日期 Char"/>
    <w:link w:val="2c"/>
    <w:qFormat/>
    <w:rPr>
      <w:rFonts w:ascii="Times New Roman" w:eastAsia="宋体" w:hAnsi="Times New Roman" w:cs="Times New Roman"/>
      <w:szCs w:val="24"/>
      <w:lang w:val="en-US" w:eastAsia="zh-CN"/>
    </w:rPr>
  </w:style>
  <w:style w:type="paragraph" w:customStyle="1" w:styleId="2c">
    <w:name w:val="日期2"/>
    <w:basedOn w:val="ad"/>
    <w:next w:val="ad"/>
    <w:link w:val="Charff"/>
    <w:qFormat/>
    <w:pPr>
      <w:ind w:leftChars="2500" w:left="100"/>
    </w:pPr>
    <w:rPr>
      <w:kern w:val="0"/>
      <w:sz w:val="20"/>
    </w:rPr>
  </w:style>
  <w:style w:type="character" w:customStyle="1" w:styleId="2Char6">
    <w:name w:val="正文文本 2 Char"/>
    <w:link w:val="212"/>
    <w:uiPriority w:val="99"/>
    <w:qFormat/>
    <w:rPr>
      <w:rFonts w:ascii="Times New Roman" w:eastAsia="宋体" w:hAnsi="Times New Roman" w:cs="Times New Roman"/>
      <w:sz w:val="24"/>
      <w:szCs w:val="24"/>
    </w:rPr>
  </w:style>
  <w:style w:type="paragraph" w:customStyle="1" w:styleId="212">
    <w:name w:val="正文文本 21"/>
    <w:basedOn w:val="ad"/>
    <w:link w:val="2Char6"/>
    <w:qFormat/>
    <w:pPr>
      <w:spacing w:line="360" w:lineRule="auto"/>
    </w:pPr>
    <w:rPr>
      <w:kern w:val="0"/>
      <w:lang w:val="zh-CN"/>
    </w:rPr>
  </w:style>
  <w:style w:type="character" w:customStyle="1" w:styleId="HTMLChar0">
    <w:name w:val="HTML 预设格式 Char"/>
    <w:link w:val="HTML10"/>
    <w:qFormat/>
    <w:rPr>
      <w:rFonts w:ascii="Courier New" w:eastAsia="宋体" w:hAnsi="Courier New" w:cs="Courier New"/>
      <w:bCs/>
      <w:color w:val="000000"/>
      <w:kern w:val="0"/>
      <w:sz w:val="20"/>
      <w:szCs w:val="20"/>
      <w:lang w:eastAsia="en-US"/>
    </w:rPr>
  </w:style>
  <w:style w:type="paragraph" w:customStyle="1" w:styleId="HTML10">
    <w:name w:val="HTML 预设格式1"/>
    <w:basedOn w:val="ad"/>
    <w:link w:val="HTMLChar0"/>
    <w:qFormat/>
    <w:pPr>
      <w:widowControl/>
      <w:jc w:val="left"/>
    </w:pPr>
    <w:rPr>
      <w:rFonts w:ascii="Courier New" w:hAnsi="Courier New"/>
      <w:bCs/>
      <w:color w:val="000000"/>
      <w:kern w:val="0"/>
      <w:sz w:val="20"/>
      <w:szCs w:val="20"/>
      <w:lang w:val="zh-CN" w:eastAsia="en-US"/>
    </w:rPr>
  </w:style>
  <w:style w:type="character" w:customStyle="1" w:styleId="xx1">
    <w:name w:val="xx1"/>
    <w:qFormat/>
  </w:style>
  <w:style w:type="character" w:customStyle="1" w:styleId="apple-style-span">
    <w:name w:val="apple-style-span"/>
    <w:qFormat/>
  </w:style>
  <w:style w:type="character" w:customStyle="1" w:styleId="110">
    <w:name w:val="页码11"/>
    <w:qFormat/>
  </w:style>
  <w:style w:type="character" w:customStyle="1" w:styleId="5Char">
    <w:name w:val="标题 5 Char"/>
    <w:aliases w:val="h5 Char,. (1.) Char,L1 Heading 5 Char,h51 Char,h52 Char,h511 Char,h53 Char,h512 Char,h54 Char,h513 Char,h55 Char,h514 Char,h56 Char,h515 Char,h57 Char,h516 Char,h58 Char,h517 Char,h521 Char,h5111 Char,h531 Char,h5121 Char,h541 Char,h5131 Char"/>
    <w:link w:val="5"/>
    <w:uiPriority w:val="9"/>
    <w:qFormat/>
    <w:rPr>
      <w:b/>
      <w:bCs/>
      <w:kern w:val="2"/>
      <w:sz w:val="24"/>
      <w:szCs w:val="28"/>
      <w:lang w:val="zh-CN"/>
    </w:rPr>
  </w:style>
  <w:style w:type="character" w:customStyle="1" w:styleId="Charff0">
    <w:name w:val="正文文本缩进 Char"/>
    <w:link w:val="1f4"/>
    <w:qFormat/>
    <w:rPr>
      <w:rFonts w:ascii="Calibri" w:eastAsia="宋体" w:hAnsi="Calibri" w:cs="Times New Roman"/>
      <w:sz w:val="24"/>
      <w:szCs w:val="24"/>
    </w:rPr>
  </w:style>
  <w:style w:type="paragraph" w:customStyle="1" w:styleId="1f4">
    <w:name w:val="正文文本缩进1"/>
    <w:basedOn w:val="ad"/>
    <w:link w:val="Charff0"/>
    <w:qFormat/>
    <w:pPr>
      <w:spacing w:after="120" w:line="360" w:lineRule="auto"/>
      <w:ind w:leftChars="200" w:left="420"/>
    </w:pPr>
    <w:rPr>
      <w:rFonts w:ascii="Calibri" w:hAnsi="Calibri"/>
      <w:kern w:val="0"/>
      <w:lang w:val="zh-CN"/>
    </w:rPr>
  </w:style>
  <w:style w:type="character" w:customStyle="1" w:styleId="4CharChar">
    <w:name w:val="标书标题4 Char Char"/>
    <w:link w:val="4Char"/>
    <w:qFormat/>
    <w:rPr>
      <w:rFonts w:ascii="宋体" w:hAnsi="宋体"/>
      <w:bCs/>
      <w:snapToGrid w:val="0"/>
      <w:kern w:val="2"/>
      <w:sz w:val="24"/>
      <w:szCs w:val="24"/>
    </w:rPr>
  </w:style>
  <w:style w:type="paragraph" w:customStyle="1" w:styleId="4Char">
    <w:name w:val="标书标题4 Char"/>
    <w:basedOn w:val="4"/>
    <w:link w:val="4CharChar"/>
    <w:qFormat/>
    <w:pPr>
      <w:keepNext w:val="0"/>
      <w:keepLines w:val="0"/>
      <w:numPr>
        <w:ilvl w:val="0"/>
        <w:numId w:val="8"/>
      </w:numPr>
    </w:pPr>
    <w:rPr>
      <w:rFonts w:ascii="宋体" w:eastAsia="宋体"/>
      <w:snapToGrid w:val="0"/>
      <w:szCs w:val="24"/>
      <w:lang w:val="en-US"/>
    </w:rPr>
  </w:style>
  <w:style w:type="character" w:customStyle="1" w:styleId="MSOListBullet2Char">
    <w:name w:val="MSO_ListBullet2 Char"/>
    <w:link w:val="MSOListBullet20"/>
    <w:qFormat/>
    <w:rPr>
      <w:rFonts w:ascii="Palatino Linotype" w:hAnsi="Palatino Linotype" w:cs="Palatino"/>
      <w:szCs w:val="21"/>
      <w:lang w:val="en-US" w:eastAsia="en-US" w:bidi="ar-SA"/>
    </w:rPr>
  </w:style>
  <w:style w:type="paragraph" w:customStyle="1" w:styleId="MSOListBullet20">
    <w:name w:val="MSO_ListBullet2"/>
    <w:link w:val="MSOListBullet2Char"/>
    <w:qFormat/>
    <w:pPr>
      <w:tabs>
        <w:tab w:val="left" w:pos="980"/>
      </w:tabs>
      <w:spacing w:before="60"/>
      <w:ind w:left="1080" w:hanging="420"/>
    </w:pPr>
    <w:rPr>
      <w:rFonts w:ascii="Palatino Linotype" w:hAnsi="Palatino Linotype" w:cs="Palatino"/>
      <w:szCs w:val="21"/>
      <w:lang w:eastAsia="en-US"/>
    </w:rPr>
  </w:style>
  <w:style w:type="character" w:customStyle="1" w:styleId="StyleListBullet1Char">
    <w:name w:val="Style List Bullet1 Char"/>
    <w:link w:val="StyleListBullet1"/>
    <w:qFormat/>
    <w:rPr>
      <w:rFonts w:ascii="Arial" w:eastAsia="仿宋_GB2312" w:hAnsi="Arial"/>
      <w:bCs/>
      <w:kern w:val="2"/>
      <w:sz w:val="24"/>
      <w:szCs w:val="24"/>
    </w:rPr>
  </w:style>
  <w:style w:type="paragraph" w:customStyle="1" w:styleId="StyleListBullet1">
    <w:name w:val="Style List Bullet1"/>
    <w:basedOn w:val="20"/>
    <w:link w:val="StyleListBullet1Char"/>
    <w:qFormat/>
    <w:pPr>
      <w:widowControl/>
      <w:numPr>
        <w:numId w:val="9"/>
      </w:numPr>
      <w:spacing w:before="120" w:after="120"/>
      <w:jc w:val="left"/>
    </w:pPr>
    <w:rPr>
      <w:rFonts w:ascii="Arial" w:hAnsi="Arial"/>
      <w:bCs/>
      <w:lang w:val="en-US"/>
    </w:rPr>
  </w:style>
  <w:style w:type="character" w:customStyle="1" w:styleId="1Char2">
    <w:name w:val="编号1 Char"/>
    <w:qFormat/>
    <w:rPr>
      <w:rFonts w:eastAsia="宋体"/>
      <w:kern w:val="2"/>
      <w:sz w:val="24"/>
      <w:szCs w:val="24"/>
      <w:lang w:val="en-US" w:eastAsia="zh-CN"/>
    </w:rPr>
  </w:style>
  <w:style w:type="character" w:customStyle="1" w:styleId="Char13">
    <w:name w:val="正文格式 Char1"/>
    <w:link w:val="afffff"/>
    <w:qFormat/>
    <w:rPr>
      <w:rFonts w:ascii="仿宋_GB2312" w:eastAsia="仿宋_GB2312" w:hAnsi="宋体" w:cs="Times New Roman"/>
      <w:snapToGrid w:val="0"/>
      <w:kern w:val="0"/>
      <w:sz w:val="24"/>
      <w:szCs w:val="24"/>
    </w:rPr>
  </w:style>
  <w:style w:type="paragraph" w:customStyle="1" w:styleId="afffff">
    <w:name w:val="正文格式"/>
    <w:basedOn w:val="ad"/>
    <w:link w:val="Char13"/>
    <w:qFormat/>
    <w:pPr>
      <w:adjustRightInd w:val="0"/>
      <w:snapToGrid w:val="0"/>
      <w:spacing w:line="300" w:lineRule="auto"/>
      <w:jc w:val="center"/>
      <w:textAlignment w:val="baseline"/>
    </w:pPr>
    <w:rPr>
      <w:rFonts w:ascii="仿宋_GB2312" w:eastAsia="仿宋_GB2312" w:hAnsi="宋体"/>
      <w:snapToGrid w:val="0"/>
      <w:kern w:val="0"/>
      <w:lang w:val="zh-CN"/>
    </w:rPr>
  </w:style>
  <w:style w:type="character" w:customStyle="1" w:styleId="1Char3">
    <w:name w:val="样式1 Char"/>
    <w:link w:val="1f5"/>
    <w:qFormat/>
    <w:rPr>
      <w:rFonts w:ascii="宋体" w:eastAsia="宋体" w:hAnsi="宋体" w:cs="Times New Roman"/>
      <w:sz w:val="24"/>
      <w:szCs w:val="24"/>
    </w:rPr>
  </w:style>
  <w:style w:type="paragraph" w:customStyle="1" w:styleId="1f5">
    <w:name w:val="样式1"/>
    <w:basedOn w:val="41"/>
    <w:next w:val="41"/>
    <w:link w:val="1Char3"/>
    <w:qFormat/>
    <w:pPr>
      <w:spacing w:beforeLines="0" w:before="0" w:afterLines="0" w:after="0"/>
      <w:ind w:firstLine="200"/>
    </w:pPr>
    <w:rPr>
      <w:rFonts w:ascii="宋体" w:eastAsia="宋体" w:hAnsi="宋体"/>
    </w:rPr>
  </w:style>
  <w:style w:type="character" w:customStyle="1" w:styleId="2CharChar0">
    <w:name w:val="标书标题2 Char Char"/>
    <w:link w:val="2Char7"/>
    <w:qFormat/>
    <w:rPr>
      <w:rFonts w:eastAsia="黑体"/>
      <w:bCs/>
      <w:kern w:val="44"/>
      <w:sz w:val="30"/>
      <w:szCs w:val="44"/>
    </w:rPr>
  </w:style>
  <w:style w:type="paragraph" w:customStyle="1" w:styleId="2Char7">
    <w:name w:val="标书标题2 Char"/>
    <w:basedOn w:val="21"/>
    <w:link w:val="2CharChar0"/>
    <w:qFormat/>
    <w:pPr>
      <w:keepNext w:val="0"/>
      <w:keepLines w:val="0"/>
      <w:tabs>
        <w:tab w:val="clear" w:pos="735"/>
        <w:tab w:val="left" w:pos="0"/>
        <w:tab w:val="left" w:pos="576"/>
        <w:tab w:val="center" w:pos="630"/>
      </w:tabs>
      <w:ind w:left="576" w:hanging="576"/>
    </w:pPr>
    <w:rPr>
      <w:kern w:val="44"/>
      <w:szCs w:val="44"/>
    </w:rPr>
  </w:style>
  <w:style w:type="character" w:customStyle="1" w:styleId="Charff1">
    <w:name w:val="称呼 Char"/>
    <w:link w:val="2d"/>
    <w:qFormat/>
    <w:rPr>
      <w:rFonts w:ascii="Arial" w:eastAsia="宋体" w:hAnsi="Arial" w:cs="Times New Roman"/>
      <w:bCs/>
      <w:color w:val="000000"/>
      <w:kern w:val="0"/>
      <w:sz w:val="20"/>
      <w:szCs w:val="20"/>
      <w:lang w:eastAsia="en-US"/>
    </w:rPr>
  </w:style>
  <w:style w:type="paragraph" w:customStyle="1" w:styleId="2d">
    <w:name w:val="称呼2"/>
    <w:basedOn w:val="ad"/>
    <w:next w:val="ad"/>
    <w:link w:val="Charff1"/>
    <w:qFormat/>
    <w:pPr>
      <w:widowControl/>
      <w:jc w:val="left"/>
    </w:pPr>
    <w:rPr>
      <w:rFonts w:ascii="Arial" w:hAnsi="Arial"/>
      <w:bCs/>
      <w:color w:val="000000"/>
      <w:kern w:val="0"/>
      <w:sz w:val="20"/>
      <w:szCs w:val="20"/>
      <w:lang w:val="zh-CN" w:eastAsia="en-US"/>
    </w:rPr>
  </w:style>
  <w:style w:type="character" w:customStyle="1" w:styleId="contest1">
    <w:name w:val="contest1"/>
    <w:qFormat/>
    <w:rPr>
      <w:color w:val="333333"/>
      <w:sz w:val="20"/>
      <w:szCs w:val="20"/>
    </w:rPr>
  </w:style>
  <w:style w:type="character" w:customStyle="1" w:styleId="Charff2">
    <w:name w:val="标准正文 Char"/>
    <w:link w:val="afffff0"/>
    <w:qFormat/>
    <w:rPr>
      <w:rFonts w:ascii="Times New Roman" w:eastAsia="宋体" w:hAnsi="Times New Roman" w:cs="宋体"/>
      <w:sz w:val="24"/>
      <w:szCs w:val="20"/>
    </w:rPr>
  </w:style>
  <w:style w:type="paragraph" w:customStyle="1" w:styleId="afffff0">
    <w:name w:val="标准正文"/>
    <w:basedOn w:val="ad"/>
    <w:link w:val="Charff2"/>
    <w:qFormat/>
    <w:pPr>
      <w:spacing w:before="156" w:after="156" w:line="360" w:lineRule="auto"/>
      <w:ind w:firstLineChars="200" w:firstLine="480"/>
    </w:pPr>
    <w:rPr>
      <w:kern w:val="0"/>
      <w:szCs w:val="20"/>
      <w:lang w:val="zh-CN"/>
    </w:rPr>
  </w:style>
  <w:style w:type="character" w:customStyle="1" w:styleId="song10">
    <w:name w:val="song10"/>
    <w:qFormat/>
  </w:style>
  <w:style w:type="character" w:customStyle="1" w:styleId="7Char">
    <w:name w:val="标题 7 Char"/>
    <w:aliases w:val="h7 Char,st Char,SDL title Char,NICMAN Heading 7 Char,PIM 7 Char,letter list Char,Para no numbering Char,sdf Char,Legal Level 1.1. Char,不用 Char,(use for appendix) Char,liste[1] Char,L7 Char,1.标题 6 Char,表名 Char,H7 Char,PIM 71 Char,H71 Char"/>
    <w:link w:val="7"/>
    <w:qFormat/>
    <w:rPr>
      <w:b/>
      <w:bCs/>
      <w:kern w:val="2"/>
      <w:sz w:val="24"/>
      <w:szCs w:val="24"/>
      <w:lang w:val="zh-CN"/>
    </w:rPr>
  </w:style>
  <w:style w:type="character" w:customStyle="1" w:styleId="2Char8">
    <w:name w:val="正文首行缩进 2 Char"/>
    <w:link w:val="213"/>
    <w:qFormat/>
    <w:rPr>
      <w:rFonts w:ascii="Times New Roman" w:eastAsia="宋体" w:hAnsi="Times New Roman" w:cs="Times New Roman"/>
      <w:sz w:val="24"/>
      <w:szCs w:val="18"/>
    </w:rPr>
  </w:style>
  <w:style w:type="paragraph" w:customStyle="1" w:styleId="213">
    <w:name w:val="正文首行缩进 21"/>
    <w:basedOn w:val="1f4"/>
    <w:link w:val="2Char8"/>
    <w:qFormat/>
    <w:pPr>
      <w:ind w:leftChars="0" w:left="0" w:firstLine="420"/>
    </w:pPr>
    <w:rPr>
      <w:rFonts w:ascii="Times New Roman" w:hAnsi="Times New Roman"/>
      <w:szCs w:val="18"/>
    </w:rPr>
  </w:style>
  <w:style w:type="character" w:customStyle="1" w:styleId="Charff3">
    <w:name w:val="签名 Char"/>
    <w:link w:val="1f6"/>
    <w:qFormat/>
    <w:rPr>
      <w:rFonts w:ascii="Arial" w:eastAsia="宋体" w:hAnsi="Arial" w:cs="Times New Roman"/>
      <w:bCs/>
      <w:color w:val="000000"/>
      <w:kern w:val="0"/>
      <w:sz w:val="20"/>
      <w:szCs w:val="20"/>
      <w:lang w:eastAsia="en-US"/>
    </w:rPr>
  </w:style>
  <w:style w:type="paragraph" w:customStyle="1" w:styleId="1f6">
    <w:name w:val="签名1"/>
    <w:basedOn w:val="ad"/>
    <w:link w:val="Charff3"/>
    <w:qFormat/>
    <w:pPr>
      <w:widowControl/>
      <w:ind w:left="4320"/>
      <w:jc w:val="left"/>
    </w:pPr>
    <w:rPr>
      <w:rFonts w:ascii="Arial" w:hAnsi="Arial"/>
      <w:bCs/>
      <w:color w:val="000000"/>
      <w:kern w:val="0"/>
      <w:sz w:val="20"/>
      <w:szCs w:val="20"/>
      <w:lang w:val="zh-CN" w:eastAsia="en-US"/>
    </w:rPr>
  </w:style>
  <w:style w:type="character" w:customStyle="1" w:styleId="un1">
    <w:name w:val="un1"/>
    <w:qFormat/>
  </w:style>
  <w:style w:type="character" w:customStyle="1" w:styleId="Charff4">
    <w:name w:val="七章格式正文 Char"/>
    <w:link w:val="afffff1"/>
    <w:qFormat/>
    <w:rPr>
      <w:rFonts w:ascii="Times New Roman" w:eastAsia="宋体" w:hAnsi="Times New Roman" w:cs="Times New Roman"/>
      <w:sz w:val="28"/>
      <w:szCs w:val="24"/>
    </w:rPr>
  </w:style>
  <w:style w:type="paragraph" w:customStyle="1" w:styleId="afffff1">
    <w:name w:val="七章格式正文"/>
    <w:basedOn w:val="ad"/>
    <w:link w:val="Charff4"/>
    <w:qFormat/>
    <w:pPr>
      <w:ind w:firstLineChars="202" w:firstLine="566"/>
    </w:pPr>
    <w:rPr>
      <w:kern w:val="0"/>
      <w:sz w:val="28"/>
      <w:lang w:val="zh-CN"/>
    </w:rPr>
  </w:style>
  <w:style w:type="character" w:customStyle="1" w:styleId="Charff5">
    <w:name w:val="仿宋三号正文 Char"/>
    <w:link w:val="afffff2"/>
    <w:qFormat/>
    <w:rPr>
      <w:rFonts w:ascii="仿宋_GB2312" w:eastAsia="仿宋_GB2312" w:hAnsi="仿宋_GB2312" w:cs="Times New Roman"/>
      <w:bCs/>
      <w:sz w:val="32"/>
      <w:szCs w:val="32"/>
      <w:lang w:val="en-US" w:eastAsia="zh-CN"/>
    </w:rPr>
  </w:style>
  <w:style w:type="paragraph" w:customStyle="1" w:styleId="afffff2">
    <w:name w:val="仿宋三号正文"/>
    <w:basedOn w:val="ad"/>
    <w:link w:val="Charff5"/>
    <w:qFormat/>
    <w:pPr>
      <w:ind w:firstLineChars="231" w:firstLine="739"/>
    </w:pPr>
    <w:rPr>
      <w:rFonts w:ascii="仿宋_GB2312" w:eastAsia="仿宋_GB2312" w:hAnsi="仿宋_GB2312"/>
      <w:bCs/>
      <w:kern w:val="0"/>
      <w:sz w:val="32"/>
      <w:szCs w:val="32"/>
    </w:rPr>
  </w:style>
  <w:style w:type="character" w:customStyle="1" w:styleId="3CharChar">
    <w:name w:val="标书标题3 Char Char"/>
    <w:link w:val="3Char3"/>
    <w:qFormat/>
    <w:rPr>
      <w:b/>
      <w:bCs/>
      <w:kern w:val="28"/>
      <w:sz w:val="24"/>
      <w:szCs w:val="32"/>
      <w:lang w:val="zh-CN"/>
    </w:rPr>
  </w:style>
  <w:style w:type="paragraph" w:customStyle="1" w:styleId="3Char3">
    <w:name w:val="标书标题3 Char"/>
    <w:basedOn w:val="30"/>
    <w:link w:val="3CharChar"/>
    <w:qFormat/>
    <w:pPr>
      <w:tabs>
        <w:tab w:val="clear" w:pos="851"/>
        <w:tab w:val="left" w:pos="720"/>
      </w:tabs>
      <w:ind w:left="720" w:hanging="720"/>
      <w:outlineLvl w:val="5"/>
    </w:pPr>
    <w:rPr>
      <w:rFonts w:eastAsia="宋体"/>
      <w:b/>
      <w:kern w:val="28"/>
      <w:sz w:val="24"/>
    </w:rPr>
  </w:style>
  <w:style w:type="character" w:customStyle="1" w:styleId="CharCharChar">
    <w:name w:val="正文首行缩进两字符 Char Char Char"/>
    <w:link w:val="CharChar2"/>
    <w:qFormat/>
    <w:rPr>
      <w:rFonts w:ascii="Times New Roman" w:eastAsia="宋体" w:hAnsi="Times New Roman" w:cs="Times New Roman"/>
      <w:sz w:val="24"/>
      <w:szCs w:val="24"/>
    </w:rPr>
  </w:style>
  <w:style w:type="paragraph" w:customStyle="1" w:styleId="CharChar2">
    <w:name w:val="正文首行缩进两字符 Char Char"/>
    <w:basedOn w:val="ad"/>
    <w:link w:val="CharCharChar"/>
    <w:qFormat/>
    <w:pPr>
      <w:spacing w:line="360" w:lineRule="auto"/>
      <w:ind w:firstLineChars="200" w:firstLine="200"/>
    </w:pPr>
    <w:rPr>
      <w:kern w:val="0"/>
      <w:lang w:val="zh-CN"/>
    </w:rPr>
  </w:style>
  <w:style w:type="character" w:customStyle="1" w:styleId="CharChar31">
    <w:name w:val="Char Char31"/>
    <w:qFormat/>
    <w:rPr>
      <w:kern w:val="2"/>
      <w:sz w:val="18"/>
      <w:szCs w:val="18"/>
    </w:rPr>
  </w:style>
  <w:style w:type="character" w:customStyle="1" w:styleId="Charff6">
    <w:name w:val="标书正文格式 Char"/>
    <w:link w:val="afffff3"/>
    <w:qFormat/>
    <w:rPr>
      <w:rFonts w:eastAsia="仿宋_GB2312"/>
      <w:sz w:val="30"/>
      <w:szCs w:val="24"/>
      <w:lang w:val="en-US" w:eastAsia="zh-CN" w:bidi="ar-SA"/>
    </w:rPr>
  </w:style>
  <w:style w:type="paragraph" w:customStyle="1" w:styleId="afffff3">
    <w:name w:val="标书正文格式"/>
    <w:link w:val="Charff6"/>
    <w:qFormat/>
    <w:pPr>
      <w:spacing w:line="360" w:lineRule="auto"/>
      <w:ind w:firstLineChars="200" w:firstLine="200"/>
    </w:pPr>
    <w:rPr>
      <w:rFonts w:eastAsia="仿宋_GB2312"/>
      <w:sz w:val="30"/>
      <w:szCs w:val="24"/>
    </w:rPr>
  </w:style>
  <w:style w:type="character" w:customStyle="1" w:styleId="Charff7">
    <w:name w:val="正文段落 Char"/>
    <w:link w:val="afffff4"/>
    <w:qFormat/>
    <w:rPr>
      <w:rFonts w:ascii="宋体" w:eastAsia="宋体" w:hAnsi="宋体" w:cs="宋体"/>
      <w:bCs/>
      <w:sz w:val="24"/>
      <w:szCs w:val="20"/>
    </w:rPr>
  </w:style>
  <w:style w:type="paragraph" w:customStyle="1" w:styleId="afffff4">
    <w:name w:val="正文段落"/>
    <w:basedOn w:val="ad"/>
    <w:link w:val="Charff7"/>
    <w:qFormat/>
    <w:pPr>
      <w:spacing w:line="360" w:lineRule="auto"/>
      <w:ind w:firstLineChars="200" w:firstLine="480"/>
    </w:pPr>
    <w:rPr>
      <w:rFonts w:ascii="宋体" w:hAnsi="宋体"/>
      <w:bCs/>
      <w:kern w:val="0"/>
      <w:szCs w:val="20"/>
      <w:lang w:val="zh-CN"/>
    </w:rPr>
  </w:style>
  <w:style w:type="character" w:customStyle="1" w:styleId="bdBodybybodyb-heading1heading2bheading1body-heaChar">
    <w:name w:val="样式 正文文本bdBodybybodyb-heading 1/heading 2bheading1body-hea... Char"/>
    <w:link w:val="bdBodybybodyb-heading1heading2bheading1body-hea"/>
    <w:qFormat/>
    <w:rPr>
      <w:rFonts w:ascii="Calibri" w:hAnsi="Calibri"/>
      <w:sz w:val="24"/>
      <w:lang w:eastAsia="en-US"/>
    </w:rPr>
  </w:style>
  <w:style w:type="paragraph" w:customStyle="1" w:styleId="bdBodybybodyb-heading1heading2bheading1body-hea">
    <w:name w:val="样式 正文文本bdBodybybodyb-heading 1/heading 2bheading1body-hea..."/>
    <w:basedOn w:val="af4"/>
    <w:link w:val="bdBodybybodyb-heading1heading2bheading1body-heaChar"/>
    <w:qFormat/>
    <w:pPr>
      <w:widowControl/>
      <w:spacing w:beforeLines="50" w:before="156" w:afterLines="50" w:after="156"/>
      <w:ind w:firstLineChars="225" w:firstLine="540"/>
      <w:jc w:val="left"/>
    </w:pPr>
    <w:rPr>
      <w:rFonts w:ascii="Calibri" w:hAnsi="Calibri"/>
      <w:i w:val="0"/>
      <w:iCs w:val="0"/>
      <w:szCs w:val="20"/>
      <w:lang w:eastAsia="en-US"/>
    </w:rPr>
  </w:style>
  <w:style w:type="character" w:customStyle="1" w:styleId="bodyChar">
    <w:name w:val="body Char"/>
    <w:link w:val="body"/>
    <w:qFormat/>
    <w:rPr>
      <w:rFonts w:ascii="宋体" w:hAnsi="謘?崎?"/>
      <w:sz w:val="24"/>
      <w:szCs w:val="24"/>
    </w:rPr>
  </w:style>
  <w:style w:type="paragraph" w:customStyle="1" w:styleId="body">
    <w:name w:val="body"/>
    <w:basedOn w:val="ad"/>
    <w:link w:val="bodyChar"/>
    <w:qFormat/>
    <w:pPr>
      <w:widowControl/>
      <w:overflowPunct w:val="0"/>
      <w:autoSpaceDE w:val="0"/>
      <w:autoSpaceDN w:val="0"/>
      <w:adjustRightInd w:val="0"/>
      <w:spacing w:beforeLines="50" w:before="156" w:afterLines="50" w:after="156" w:line="400" w:lineRule="atLeast"/>
      <w:ind w:leftChars="120" w:left="120" w:firstLine="425"/>
      <w:textAlignment w:val="baseline"/>
    </w:pPr>
    <w:rPr>
      <w:rFonts w:ascii="宋体" w:hAnsi="謘?崎?"/>
      <w:kern w:val="0"/>
      <w:lang w:val="zh-CN"/>
    </w:rPr>
  </w:style>
  <w:style w:type="character" w:customStyle="1" w:styleId="1f7">
    <w:name w:val="访问过的超链接1"/>
    <w:qFormat/>
    <w:rPr>
      <w:color w:val="800080"/>
      <w:u w:val="single"/>
    </w:rPr>
  </w:style>
  <w:style w:type="character" w:customStyle="1" w:styleId="Charff8">
    <w:name w:val="注释标题 Char"/>
    <w:link w:val="1f8"/>
    <w:uiPriority w:val="99"/>
    <w:qFormat/>
    <w:rPr>
      <w:rFonts w:ascii="Times New Roman" w:eastAsia="宋体" w:hAnsi="Times New Roman" w:cs="Times New Roman"/>
      <w:szCs w:val="24"/>
    </w:rPr>
  </w:style>
  <w:style w:type="paragraph" w:customStyle="1" w:styleId="1f8">
    <w:name w:val="注释标题1"/>
    <w:basedOn w:val="ad"/>
    <w:next w:val="ad"/>
    <w:link w:val="Charff8"/>
    <w:qFormat/>
    <w:pPr>
      <w:jc w:val="center"/>
    </w:pPr>
    <w:rPr>
      <w:kern w:val="0"/>
      <w:sz w:val="20"/>
      <w:lang w:val="zh-CN"/>
    </w:rPr>
  </w:style>
  <w:style w:type="character" w:customStyle="1" w:styleId="4h4FirstSubheadingH4sect1234RefHeadingChar">
    <w:name w:val="样式 标题 4第三层条第四层h4First SubheadingH4sect 1.2.3.4Ref Heading... Char"/>
    <w:link w:val="4h4FirstSubheadingH4sect1234RefHeading"/>
    <w:qFormat/>
    <w:rPr>
      <w:rFonts w:ascii="黑体" w:eastAsia="黑体" w:hAnsi="宋体"/>
      <w:bCs/>
      <w:kern w:val="2"/>
      <w:sz w:val="24"/>
      <w:szCs w:val="28"/>
      <w:lang w:val="zh-CN"/>
    </w:rPr>
  </w:style>
  <w:style w:type="paragraph" w:customStyle="1" w:styleId="4h4FirstSubheadingH4sect1234RefHeading">
    <w:name w:val="样式 标题 4第三层条第四层h4First SubheadingH4sect 1.2.3.4Ref Heading..."/>
    <w:basedOn w:val="4"/>
    <w:link w:val="4h4FirstSubheadingH4sect1234RefHeadingChar"/>
    <w:qFormat/>
    <w:pPr>
      <w:tabs>
        <w:tab w:val="left" w:pos="864"/>
        <w:tab w:val="left" w:pos="1561"/>
      </w:tabs>
      <w:spacing w:line="372" w:lineRule="auto"/>
      <w:ind w:left="864" w:hanging="864"/>
    </w:pPr>
  </w:style>
  <w:style w:type="character" w:customStyle="1" w:styleId="CharChar32">
    <w:name w:val="Char Char32"/>
    <w:qFormat/>
    <w:rPr>
      <w:rFonts w:ascii="Arial" w:hAnsi="Arial" w:cs="Arial"/>
      <w:b/>
      <w:bCs/>
      <w:kern w:val="2"/>
      <w:sz w:val="32"/>
      <w:szCs w:val="32"/>
    </w:rPr>
  </w:style>
  <w:style w:type="character" w:customStyle="1" w:styleId="8Char">
    <w:name w:val="标题 8 Char"/>
    <w:aliases w:val="tt Char,tt1 Char,Figure Char,heading 8 Char,No num/gap Char,h8 Char,Legal Level 1.1.1. Char,注意框体 Char,不用8 Char,(use for figures) Char,(figure) Char,liste[2] Char,Legal Level 1.1.1.1 Char,Legal Level 1.1.1.2 Char,Legal Level 1.1.1.3 Char"/>
    <w:link w:val="8"/>
    <w:qFormat/>
    <w:rPr>
      <w:rFonts w:ascii="Arial" w:eastAsia="黑体" w:hAnsi="Arial"/>
      <w:kern w:val="2"/>
      <w:sz w:val="24"/>
      <w:szCs w:val="24"/>
      <w:lang w:val="zh-CN"/>
    </w:rPr>
  </w:style>
  <w:style w:type="character" w:customStyle="1" w:styleId="2Char9">
    <w:name w:val="样式 首行缩进:  2 字符 Char"/>
    <w:link w:val="2e"/>
    <w:qFormat/>
    <w:rPr>
      <w:rFonts w:ascii="Times New Roman" w:eastAsia="宋体" w:hAnsi="Times New Roman" w:cs="宋体"/>
      <w:sz w:val="24"/>
      <w:szCs w:val="20"/>
    </w:rPr>
  </w:style>
  <w:style w:type="paragraph" w:customStyle="1" w:styleId="2e">
    <w:name w:val="样式 首行缩进:  2 字符"/>
    <w:basedOn w:val="ad"/>
    <w:link w:val="2Char9"/>
    <w:qFormat/>
    <w:pPr>
      <w:spacing w:line="360" w:lineRule="auto"/>
      <w:ind w:firstLineChars="200" w:firstLine="480"/>
    </w:pPr>
    <w:rPr>
      <w:kern w:val="0"/>
      <w:szCs w:val="20"/>
      <w:lang w:val="zh-CN"/>
    </w:rPr>
  </w:style>
  <w:style w:type="character" w:customStyle="1" w:styleId="2f">
    <w:name w:val="正文缩进2"/>
    <w:qFormat/>
    <w:rPr>
      <w:rFonts w:eastAsia="宋体"/>
      <w:kern w:val="2"/>
      <w:sz w:val="24"/>
      <w:lang w:val="en-US" w:eastAsia="zh-CN"/>
    </w:rPr>
  </w:style>
  <w:style w:type="character" w:customStyle="1" w:styleId="Charff9">
    <w:name w:val="宏文本 Char"/>
    <w:link w:val="1f9"/>
    <w:qFormat/>
    <w:rPr>
      <w:rFonts w:ascii="Courier New" w:hAnsi="Courier New" w:cs="Courier New"/>
      <w:b/>
      <w:bCs/>
      <w:color w:val="000000"/>
      <w:lang w:val="en-US" w:eastAsia="en-US" w:bidi="ar-SA"/>
    </w:rPr>
  </w:style>
  <w:style w:type="paragraph" w:customStyle="1" w:styleId="1f9">
    <w:name w:val="宏文本1"/>
    <w:link w:val="Charff9"/>
    <w:qFormat/>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character" w:customStyle="1" w:styleId="Charffa">
    <w:name w:val="正文四号 Char"/>
    <w:link w:val="afffff5"/>
    <w:qFormat/>
    <w:rPr>
      <w:rFonts w:ascii="Times New Roman" w:eastAsia="仿宋" w:hAnsi="Times New Roman" w:cs="宋体"/>
      <w:kern w:val="0"/>
      <w:sz w:val="28"/>
      <w:szCs w:val="20"/>
    </w:rPr>
  </w:style>
  <w:style w:type="paragraph" w:customStyle="1" w:styleId="afffff5">
    <w:name w:val="正文四号"/>
    <w:basedOn w:val="ad"/>
    <w:link w:val="Charffa"/>
    <w:qFormat/>
    <w:pPr>
      <w:spacing w:line="360" w:lineRule="auto"/>
      <w:ind w:firstLineChars="200" w:firstLine="200"/>
    </w:pPr>
    <w:rPr>
      <w:rFonts w:eastAsia="仿宋"/>
      <w:kern w:val="0"/>
      <w:sz w:val="28"/>
      <w:szCs w:val="20"/>
      <w:lang w:val="zh-CN"/>
    </w:rPr>
  </w:style>
  <w:style w:type="character" w:customStyle="1" w:styleId="XChar">
    <w:name w:val="百姓X Char"/>
    <w:link w:val="X"/>
    <w:qFormat/>
    <w:rPr>
      <w:rFonts w:ascii="Arial Narrow" w:hAnsi="Arial Narrow"/>
      <w:sz w:val="24"/>
      <w:szCs w:val="24"/>
    </w:rPr>
  </w:style>
  <w:style w:type="character" w:customStyle="1" w:styleId="titletext11">
    <w:name w:val="titletext11"/>
    <w:qFormat/>
    <w:rPr>
      <w:b/>
      <w:bCs/>
      <w:color w:val="C50B1E"/>
    </w:rPr>
  </w:style>
  <w:style w:type="character" w:customStyle="1" w:styleId="WW8Num36z6">
    <w:name w:val="WW8Num36z6"/>
    <w:qFormat/>
    <w:rPr>
      <w:rFonts w:ascii="Symbol" w:hAnsi="Symbol" w:cs="Symbol"/>
    </w:rPr>
  </w:style>
  <w:style w:type="character" w:customStyle="1" w:styleId="CharChar3">
    <w:name w:val="文档正文（人） Char Char"/>
    <w:link w:val="afffff6"/>
    <w:qFormat/>
    <w:rPr>
      <w:rFonts w:ascii="仿宋_GB2312" w:eastAsia="宋体" w:hAnsi="Times New Roman" w:cs="Times New Roman"/>
      <w:b/>
      <w:sz w:val="28"/>
      <w:szCs w:val="24"/>
    </w:rPr>
  </w:style>
  <w:style w:type="paragraph" w:customStyle="1" w:styleId="afffff6">
    <w:name w:val="文档正文（人）"/>
    <w:basedOn w:val="ad"/>
    <w:link w:val="CharChar3"/>
    <w:qFormat/>
    <w:pPr>
      <w:tabs>
        <w:tab w:val="left" w:pos="840"/>
      </w:tabs>
      <w:adjustRightInd w:val="0"/>
      <w:spacing w:line="360" w:lineRule="auto"/>
      <w:ind w:firstLineChars="800" w:firstLine="800"/>
      <w:jc w:val="left"/>
      <w:textAlignment w:val="baseline"/>
    </w:pPr>
    <w:rPr>
      <w:rFonts w:ascii="仿宋_GB2312"/>
      <w:b/>
      <w:kern w:val="0"/>
      <w:sz w:val="28"/>
      <w:lang w:val="zh-CN"/>
    </w:rPr>
  </w:style>
  <w:style w:type="character" w:customStyle="1" w:styleId="CharChar29">
    <w:name w:val="Char Char29"/>
    <w:qFormat/>
    <w:rPr>
      <w:kern w:val="2"/>
      <w:sz w:val="21"/>
      <w:szCs w:val="24"/>
    </w:rPr>
  </w:style>
  <w:style w:type="character" w:customStyle="1" w:styleId="unnamed4">
    <w:name w:val="unnamed4"/>
    <w:qFormat/>
  </w:style>
  <w:style w:type="paragraph" w:customStyle="1" w:styleId="211h2H2H1sect12DONOTUSEh2chnChapterNumbe">
    <w:name w:val="样式 标题 2标题 1.1h2H2H1sect 1.2DO NOT USE_h2chnChapter Numbe..."/>
    <w:basedOn w:val="21"/>
    <w:qFormat/>
    <w:pPr>
      <w:numPr>
        <w:ilvl w:val="0"/>
        <w:numId w:val="0"/>
      </w:numPr>
      <w:tabs>
        <w:tab w:val="left" w:pos="641"/>
        <w:tab w:val="left" w:pos="1021"/>
      </w:tabs>
      <w:adjustRightInd w:val="0"/>
      <w:spacing w:before="156" w:after="156"/>
      <w:ind w:left="340"/>
      <w:jc w:val="left"/>
      <w:textAlignment w:val="baseline"/>
    </w:pPr>
    <w:rPr>
      <w:rFonts w:ascii="宋体" w:hAnsi="宋体" w:cs="宋体"/>
      <w:szCs w:val="20"/>
    </w:rPr>
  </w:style>
  <w:style w:type="paragraph" w:customStyle="1" w:styleId="afffff7">
    <w:name w:val="标题三"/>
    <w:basedOn w:val="ad"/>
    <w:qFormat/>
    <w:pPr>
      <w:tabs>
        <w:tab w:val="left" w:pos="1260"/>
      </w:tabs>
      <w:ind w:left="1260" w:hanging="420"/>
    </w:pPr>
    <w:rPr>
      <w:rFonts w:ascii="Calibri" w:hAnsi="Calibri"/>
      <w:szCs w:val="22"/>
    </w:rPr>
  </w:style>
  <w:style w:type="paragraph" w:customStyle="1" w:styleId="-1">
    <w:name w:val="附件标题-1"/>
    <w:basedOn w:val="ad"/>
    <w:qFormat/>
    <w:pPr>
      <w:spacing w:beforeLines="50" w:before="156" w:afterLines="50" w:after="156"/>
      <w:jc w:val="center"/>
    </w:pPr>
    <w:rPr>
      <w:rFonts w:eastAsia="黑体"/>
      <w:sz w:val="32"/>
    </w:rPr>
  </w:style>
  <w:style w:type="paragraph" w:customStyle="1" w:styleId="xl82">
    <w:name w:val="xl82"/>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color w:val="000000"/>
      <w:kern w:val="0"/>
      <w:sz w:val="20"/>
      <w:szCs w:val="20"/>
    </w:rPr>
  </w:style>
  <w:style w:type="paragraph" w:customStyle="1" w:styleId="afffff8">
    <w:name w:val="表格正文"/>
    <w:basedOn w:val="ad"/>
    <w:qFormat/>
    <w:pPr>
      <w:jc w:val="center"/>
    </w:pPr>
    <w:rPr>
      <w:rFonts w:eastAsia="仿宋_GB2312"/>
    </w:rPr>
  </w:style>
  <w:style w:type="paragraph" w:customStyle="1" w:styleId="ParaCharCharCharCharCharCharChar">
    <w:name w:val="默认段落字体 Para Char Char Char Char Char Char Char"/>
    <w:basedOn w:val="ad"/>
    <w:qFormat/>
    <w:rPr>
      <w:rFonts w:ascii="Tahoma" w:hAnsi="Tahoma"/>
    </w:rPr>
  </w:style>
  <w:style w:type="paragraph" w:customStyle="1" w:styleId="MSOListPara3">
    <w:name w:val="MSO_ListPara3"/>
    <w:qFormat/>
    <w:pPr>
      <w:ind w:left="1440"/>
    </w:pPr>
    <w:rPr>
      <w:rFonts w:ascii="Palatino Linotype" w:hAnsi="Palatino Linotype" w:cs="Palatino"/>
      <w:szCs w:val="21"/>
      <w:lang w:eastAsia="en-US"/>
    </w:rPr>
  </w:style>
  <w:style w:type="paragraph" w:customStyle="1" w:styleId="MSONoteStart">
    <w:name w:val="MSO_NoteStart"/>
    <w:basedOn w:val="MSONotePara"/>
    <w:next w:val="ad"/>
    <w:qFormat/>
    <w:pPr>
      <w:pBdr>
        <w:top w:val="single" w:sz="6" w:space="0" w:color="auto"/>
        <w:between w:val="single" w:sz="6" w:space="0" w:color="auto"/>
      </w:pBdr>
      <w:spacing w:before="200" w:line="60" w:lineRule="atLeast"/>
      <w:jc w:val="both"/>
    </w:pPr>
    <w:rPr>
      <w:sz w:val="8"/>
      <w:szCs w:val="8"/>
    </w:rPr>
  </w:style>
  <w:style w:type="paragraph" w:customStyle="1" w:styleId="MSONotePara">
    <w:name w:val="MSO_NotePara"/>
    <w:next w:val="ad"/>
    <w:qFormat/>
    <w:pPr>
      <w:keepNext/>
      <w:keepLines/>
      <w:autoSpaceDE w:val="0"/>
      <w:autoSpaceDN w:val="0"/>
      <w:adjustRightInd w:val="0"/>
      <w:spacing w:before="40" w:line="220" w:lineRule="atLeast"/>
      <w:ind w:right="245"/>
    </w:pPr>
    <w:rPr>
      <w:rFonts w:ascii="Franklin Gothic Book" w:hAnsi="Franklin Gothic Book" w:cs="ITC Franklin Gothic Book"/>
      <w:sz w:val="18"/>
      <w:szCs w:val="18"/>
      <w:lang w:eastAsia="en-US"/>
    </w:rPr>
  </w:style>
  <w:style w:type="paragraph" w:customStyle="1" w:styleId="MSOProcHead">
    <w:name w:val="MSO_ProcHead"/>
    <w:basedOn w:val="MSOPara"/>
    <w:qFormat/>
    <w:pPr>
      <w:keepNext/>
      <w:autoSpaceDE w:val="0"/>
      <w:autoSpaceDN w:val="0"/>
      <w:adjustRightInd w:val="0"/>
      <w:spacing w:before="120"/>
      <w:ind w:right="202"/>
    </w:pPr>
    <w:rPr>
      <w:rFonts w:ascii="Arial" w:hAnsi="Arial" w:cs="Franklin Gothic Condensed"/>
      <w:b/>
      <w:szCs w:val="21"/>
    </w:rPr>
  </w:style>
  <w:style w:type="paragraph" w:customStyle="1" w:styleId="MSOPara">
    <w:name w:val="MSO_Para"/>
    <w:qFormat/>
    <w:pPr>
      <w:spacing w:before="99" w:line="250" w:lineRule="atLeast"/>
    </w:pPr>
    <w:rPr>
      <w:rFonts w:ascii="Palatino Linotype" w:hAnsi="Palatino Linotype"/>
      <w:szCs w:val="60"/>
      <w:lang w:eastAsia="en-US"/>
    </w:rPr>
  </w:style>
  <w:style w:type="paragraph" w:customStyle="1" w:styleId="font7">
    <w:name w:val="font7"/>
    <w:basedOn w:val="ad"/>
    <w:qFormat/>
    <w:pPr>
      <w:widowControl/>
      <w:spacing w:before="100" w:beforeAutospacing="1" w:after="100" w:afterAutospacing="1"/>
      <w:jc w:val="left"/>
    </w:pPr>
    <w:rPr>
      <w:rFonts w:ascii="宋体" w:hAnsi="宋体" w:cs="宋体"/>
      <w:kern w:val="0"/>
      <w:sz w:val="18"/>
      <w:szCs w:val="18"/>
    </w:rPr>
  </w:style>
  <w:style w:type="paragraph" w:customStyle="1" w:styleId="abc">
    <w:name w:val="序列a)b)c)"/>
    <w:basedOn w:val="ad"/>
    <w:next w:val="ad"/>
    <w:qFormat/>
    <w:pPr>
      <w:widowControl/>
      <w:numPr>
        <w:numId w:val="10"/>
      </w:numPr>
      <w:adjustRightInd w:val="0"/>
      <w:snapToGrid w:val="0"/>
      <w:spacing w:line="400" w:lineRule="atLeast"/>
      <w:textAlignment w:val="baseline"/>
    </w:pPr>
    <w:rPr>
      <w:kern w:val="0"/>
      <w:szCs w:val="20"/>
    </w:rPr>
  </w:style>
  <w:style w:type="paragraph" w:customStyle="1" w:styleId="MSOTableListNum1">
    <w:name w:val="MSO_TableListNum1"/>
    <w:basedOn w:val="MSOTableText"/>
    <w:qFormat/>
    <w:pPr>
      <w:tabs>
        <w:tab w:val="left" w:pos="576"/>
      </w:tabs>
      <w:ind w:left="576" w:hanging="360"/>
    </w:pPr>
  </w:style>
  <w:style w:type="paragraph" w:customStyle="1" w:styleId="MSOTableText">
    <w:name w:val="MSO_TableText"/>
    <w:qFormat/>
    <w:pPr>
      <w:autoSpaceDE w:val="0"/>
      <w:autoSpaceDN w:val="0"/>
      <w:adjustRightInd w:val="0"/>
      <w:spacing w:before="80" w:line="220" w:lineRule="atLeast"/>
    </w:pPr>
    <w:rPr>
      <w:rFonts w:ascii="Franklin Gothic Book" w:hAnsi="Franklin Gothic Book" w:cs="ITC Franklin Gothic Book"/>
      <w:sz w:val="18"/>
      <w:szCs w:val="18"/>
      <w:lang w:eastAsia="en-US"/>
    </w:rPr>
  </w:style>
  <w:style w:type="paragraph" w:customStyle="1" w:styleId="MSOPartNum">
    <w:name w:val="MSO_PartNum"/>
    <w:basedOn w:val="MSOChapNum"/>
    <w:next w:val="ad"/>
    <w:qFormat/>
  </w:style>
  <w:style w:type="paragraph" w:customStyle="1" w:styleId="MSOChapNum">
    <w:name w:val="MSO_ChapNum"/>
    <w:basedOn w:val="ad"/>
    <w:next w:val="ad"/>
    <w:qFormat/>
    <w:pPr>
      <w:keepNext/>
      <w:spacing w:after="360" w:line="1900" w:lineRule="exact"/>
      <w:jc w:val="left"/>
      <w:outlineLvl w:val="0"/>
    </w:pPr>
    <w:rPr>
      <w:rFonts w:ascii="Franklin Gothic Medium Cond" w:hAnsi="Franklin Gothic Medium Cond"/>
      <w:bCs/>
      <w:color w:val="B2B2B2"/>
      <w:kern w:val="0"/>
      <w:sz w:val="144"/>
      <w:szCs w:val="144"/>
      <w:lang w:eastAsia="en-US"/>
    </w:rPr>
  </w:style>
  <w:style w:type="paragraph" w:customStyle="1" w:styleId="footerodd">
    <w:name w:val="footer odd"/>
    <w:basedOn w:val="ad"/>
    <w:qFormat/>
    <w:pPr>
      <w:widowControl/>
      <w:tabs>
        <w:tab w:val="left" w:pos="7200"/>
        <w:tab w:val="left" w:pos="8820"/>
      </w:tabs>
      <w:ind w:right="360" w:firstLine="360"/>
      <w:jc w:val="left"/>
    </w:pPr>
    <w:rPr>
      <w:rFonts w:ascii="Arial" w:hAnsi="Arial"/>
      <w:b/>
      <w:kern w:val="0"/>
      <w:sz w:val="15"/>
      <w:lang w:eastAsia="en-US"/>
    </w:rPr>
  </w:style>
  <w:style w:type="paragraph" w:customStyle="1" w:styleId="xl101">
    <w:name w:val="xl101"/>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7">
    <w:name w:val="xl117"/>
    <w:basedOn w:val="ad"/>
    <w:qFormat/>
    <w:pPr>
      <w:widowControl/>
      <w:pBdr>
        <w:top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3">
    <w:name w:val="xl133"/>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9">
    <w:name w:val="xl149"/>
    <w:basedOn w:val="ad"/>
    <w:qFormat/>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210">
    <w:name w:val="列表编号 21"/>
    <w:basedOn w:val="ad"/>
    <w:next w:val="310"/>
    <w:qFormat/>
    <w:pPr>
      <w:numPr>
        <w:numId w:val="11"/>
      </w:numPr>
      <w:spacing w:after="100" w:afterAutospacing="1"/>
      <w:ind w:left="0" w:firstLine="0"/>
    </w:pPr>
    <w:rPr>
      <w:rFonts w:eastAsia="仿宋_GB2312"/>
    </w:rPr>
  </w:style>
  <w:style w:type="paragraph" w:customStyle="1" w:styleId="310">
    <w:name w:val="列表编号 31"/>
    <w:basedOn w:val="ad"/>
    <w:qFormat/>
    <w:pPr>
      <w:numPr>
        <w:numId w:val="12"/>
      </w:numPr>
      <w:spacing w:after="100" w:afterAutospacing="1"/>
    </w:pPr>
    <w:rPr>
      <w:rFonts w:eastAsia="仿宋_GB2312"/>
    </w:rPr>
  </w:style>
  <w:style w:type="paragraph" w:customStyle="1" w:styleId="bianhao2">
    <w:name w:val="bianhao2"/>
    <w:basedOn w:val="ad"/>
    <w:qFormat/>
    <w:pPr>
      <w:tabs>
        <w:tab w:val="left" w:pos="1259"/>
      </w:tabs>
      <w:spacing w:line="360" w:lineRule="auto"/>
      <w:ind w:left="1259" w:hanging="420"/>
    </w:pPr>
  </w:style>
  <w:style w:type="paragraph" w:customStyle="1" w:styleId="Note">
    <w:name w:val="Note"/>
    <w:next w:val="Body0"/>
    <w:qFormat/>
    <w:pPr>
      <w:numPr>
        <w:numId w:val="13"/>
      </w:numPr>
      <w:spacing w:before="120" w:after="120" w:line="480" w:lineRule="auto"/>
    </w:pPr>
    <w:rPr>
      <w:rFonts w:ascii="Times" w:hAnsi="Times"/>
      <w:color w:val="000000"/>
      <w:lang w:eastAsia="en-US"/>
    </w:rPr>
  </w:style>
  <w:style w:type="paragraph" w:customStyle="1" w:styleId="Body0">
    <w:name w:val="Body"/>
    <w:qFormat/>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after="140" w:line="280" w:lineRule="atLeast"/>
    </w:pPr>
    <w:rPr>
      <w:rFonts w:ascii="Times" w:hAnsi="Times"/>
      <w:color w:val="000000"/>
      <w:sz w:val="18"/>
      <w:lang w:eastAsia="en-US"/>
    </w:rPr>
  </w:style>
  <w:style w:type="paragraph" w:customStyle="1" w:styleId="number0">
    <w:name w:val="number0"/>
    <w:basedOn w:val="af4"/>
    <w:qFormat/>
    <w:pPr>
      <w:numPr>
        <w:ilvl w:val="1"/>
        <w:numId w:val="14"/>
      </w:numPr>
      <w:tabs>
        <w:tab w:val="left" w:pos="1320"/>
      </w:tabs>
      <w:spacing w:beforeLines="20" w:before="62" w:afterLines="20" w:after="62"/>
      <w:ind w:left="1259" w:firstLine="0"/>
    </w:pPr>
    <w:rPr>
      <w:i w:val="0"/>
      <w:iCs w:val="0"/>
      <w:sz w:val="24"/>
      <w:lang w:val="en-US"/>
    </w:rPr>
  </w:style>
  <w:style w:type="paragraph" w:customStyle="1" w:styleId="22Heading2HiddenHeading2CCBSheading2H2h2">
    <w:name w:val="样式 标题 2第一章 标题 2Heading 2 HiddenHeading 2 CCBSheading 2H2h2..."/>
    <w:basedOn w:val="21"/>
    <w:qFormat/>
    <w:pPr>
      <w:numPr>
        <w:ilvl w:val="0"/>
        <w:numId w:val="15"/>
      </w:numPr>
      <w:tabs>
        <w:tab w:val="clear" w:pos="735"/>
      </w:tabs>
      <w:spacing w:line="415" w:lineRule="auto"/>
    </w:pPr>
    <w:rPr>
      <w:rFonts w:ascii="宋体" w:hAnsi="宋体"/>
    </w:rPr>
  </w:style>
  <w:style w:type="paragraph" w:customStyle="1" w:styleId="afffff9">
    <w:name w:val="附录标识"/>
    <w:basedOn w:val="ad"/>
    <w:qFormat/>
    <w:pPr>
      <w:widowControl/>
      <w:shd w:val="clear" w:color="FFFFFF" w:fill="FFFFFF"/>
      <w:tabs>
        <w:tab w:val="left" w:pos="840"/>
        <w:tab w:val="left" w:pos="6405"/>
      </w:tabs>
      <w:spacing w:before="640" w:after="200" w:line="360" w:lineRule="auto"/>
      <w:jc w:val="left"/>
      <w:outlineLvl w:val="0"/>
    </w:pPr>
    <w:rPr>
      <w:rFonts w:ascii="黑体" w:eastAsia="黑体"/>
      <w:kern w:val="0"/>
      <w:sz w:val="36"/>
      <w:szCs w:val="20"/>
    </w:rPr>
  </w:style>
  <w:style w:type="paragraph" w:customStyle="1" w:styleId="afffffa">
    <w:name w:val="四级条标题"/>
    <w:basedOn w:val="a2"/>
    <w:next w:val="ad"/>
    <w:qFormat/>
    <w:pPr>
      <w:numPr>
        <w:ilvl w:val="0"/>
        <w:numId w:val="0"/>
      </w:numPr>
      <w:tabs>
        <w:tab w:val="clear" w:pos="851"/>
      </w:tabs>
      <w:outlineLvl w:val="5"/>
    </w:pPr>
  </w:style>
  <w:style w:type="paragraph" w:customStyle="1" w:styleId="a2">
    <w:name w:val="三级条标题"/>
    <w:basedOn w:val="ad"/>
    <w:next w:val="ad"/>
    <w:qFormat/>
    <w:pPr>
      <w:widowControl/>
      <w:numPr>
        <w:ilvl w:val="3"/>
        <w:numId w:val="16"/>
      </w:numPr>
      <w:tabs>
        <w:tab w:val="left" w:pos="425"/>
      </w:tabs>
      <w:spacing w:line="360" w:lineRule="auto"/>
      <w:outlineLvl w:val="4"/>
    </w:pPr>
    <w:rPr>
      <w:rFonts w:ascii="宋体"/>
      <w:b/>
      <w:kern w:val="0"/>
    </w:rPr>
  </w:style>
  <w:style w:type="paragraph" w:customStyle="1" w:styleId="xl91">
    <w:name w:val="xl91"/>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4h4FirstSubheadingH4sect1234RefHeading1">
    <w:name w:val="样式 标题 4第三层条第四层h4First SubheadingH4sect 1.2.3.4Ref Heading...1"/>
    <w:basedOn w:val="4"/>
    <w:next w:val="affff6"/>
    <w:qFormat/>
    <w:pPr>
      <w:numPr>
        <w:ilvl w:val="0"/>
        <w:numId w:val="17"/>
      </w:numPr>
      <w:tabs>
        <w:tab w:val="left" w:pos="4126"/>
      </w:tabs>
      <w:spacing w:before="280" w:after="290"/>
    </w:pPr>
    <w:rPr>
      <w:bCs w:val="0"/>
      <w:lang w:val="en-US"/>
    </w:rPr>
  </w:style>
  <w:style w:type="paragraph" w:customStyle="1" w:styleId="2H2Heading2HiddenHeading2CCBSheading22ndlevelh">
    <w:name w:val="样式 标题 2H2Heading 2 HiddenHeading 2 CCBSheading 22nd levelh..."/>
    <w:basedOn w:val="21"/>
    <w:qFormat/>
    <w:pPr>
      <w:tabs>
        <w:tab w:val="clear" w:pos="735"/>
        <w:tab w:val="left" w:pos="576"/>
      </w:tabs>
      <w:spacing w:before="260" w:after="260" w:line="415" w:lineRule="auto"/>
      <w:ind w:hanging="567"/>
      <w:jc w:val="left"/>
    </w:pPr>
    <w:rPr>
      <w:rFonts w:ascii="宋体" w:hAnsi="宋体" w:cs="宋体"/>
      <w:sz w:val="24"/>
      <w:szCs w:val="20"/>
    </w:rPr>
  </w:style>
  <w:style w:type="paragraph" w:customStyle="1" w:styleId="afffffb">
    <w:name w:val="普通正文"/>
    <w:basedOn w:val="ad"/>
    <w:qFormat/>
    <w:pPr>
      <w:widowControl/>
      <w:spacing w:line="360" w:lineRule="auto"/>
    </w:pPr>
    <w:rPr>
      <w:kern w:val="21"/>
      <w:sz w:val="22"/>
      <w:szCs w:val="20"/>
    </w:rPr>
  </w:style>
  <w:style w:type="paragraph" w:customStyle="1" w:styleId="6182">
    <w:name w:val="618标题2"/>
    <w:basedOn w:val="21"/>
    <w:qFormat/>
    <w:pPr>
      <w:numPr>
        <w:ilvl w:val="0"/>
        <w:numId w:val="18"/>
      </w:numPr>
      <w:tabs>
        <w:tab w:val="clear" w:pos="735"/>
      </w:tabs>
      <w:ind w:rightChars="100" w:right="240"/>
    </w:pPr>
    <w:rPr>
      <w:bCs w:val="0"/>
      <w:sz w:val="24"/>
      <w:szCs w:val="20"/>
    </w:rPr>
  </w:style>
  <w:style w:type="paragraph" w:customStyle="1" w:styleId="GlossaryDescription">
    <w:name w:val="Glossary Description"/>
    <w:basedOn w:val="ad"/>
    <w:qFormat/>
    <w:pPr>
      <w:widowControl/>
      <w:ind w:left="63"/>
      <w:jc w:val="left"/>
    </w:pPr>
    <w:rPr>
      <w:rFonts w:ascii="Arial" w:hAnsi="Arial"/>
      <w:bCs/>
      <w:color w:val="000000"/>
      <w:kern w:val="0"/>
      <w:sz w:val="18"/>
      <w:szCs w:val="20"/>
      <w:lang w:eastAsia="en-US"/>
    </w:rPr>
  </w:style>
  <w:style w:type="paragraph" w:customStyle="1" w:styleId="MSOTs">
    <w:name w:val="MSO_Ts"/>
    <w:basedOn w:val="MSOTe"/>
    <w:qFormat/>
    <w:pPr>
      <w:spacing w:before="80" w:line="160" w:lineRule="exact"/>
    </w:pPr>
  </w:style>
  <w:style w:type="paragraph" w:customStyle="1" w:styleId="MSOTe">
    <w:name w:val="MSO_Te"/>
    <w:next w:val="MSOPara"/>
    <w:qFormat/>
    <w:pPr>
      <w:autoSpaceDE w:val="0"/>
      <w:autoSpaceDN w:val="0"/>
      <w:adjustRightInd w:val="0"/>
      <w:spacing w:before="40" w:line="40" w:lineRule="exact"/>
      <w:ind w:left="720"/>
    </w:pPr>
    <w:rPr>
      <w:rFonts w:ascii="Palatino" w:hAnsi="Palatino" w:cs="Palatino"/>
      <w:sz w:val="12"/>
      <w:szCs w:val="12"/>
      <w:lang w:eastAsia="en-US"/>
    </w:rPr>
  </w:style>
  <w:style w:type="paragraph" w:customStyle="1" w:styleId="410">
    <w:name w:val="列表 41"/>
    <w:basedOn w:val="ad"/>
    <w:qFormat/>
    <w:pPr>
      <w:widowControl/>
      <w:ind w:left="1440" w:hanging="360"/>
      <w:jc w:val="left"/>
    </w:pPr>
    <w:rPr>
      <w:rFonts w:ascii="Arial" w:hAnsi="Arial"/>
      <w:bCs/>
      <w:color w:val="000000"/>
      <w:kern w:val="0"/>
      <w:sz w:val="20"/>
      <w:szCs w:val="20"/>
      <w:lang w:eastAsia="en-US"/>
    </w:rPr>
  </w:style>
  <w:style w:type="paragraph" w:customStyle="1" w:styleId="5H55l4h5SecondSubheadingdashdsdddash1ds1dd1da1">
    <w:name w:val="样式 标题 5H55l4h5Second Subheadingdashdsdddash1ds1dd1da...1"/>
    <w:basedOn w:val="5"/>
    <w:qFormat/>
    <w:pPr>
      <w:tabs>
        <w:tab w:val="left" w:pos="1008"/>
      </w:tabs>
      <w:ind w:left="1008" w:hanging="1008"/>
      <w:jc w:val="left"/>
    </w:pPr>
    <w:rPr>
      <w:rFonts w:cs="宋体"/>
      <w:szCs w:val="20"/>
    </w:rPr>
  </w:style>
  <w:style w:type="paragraph" w:customStyle="1" w:styleId="a4">
    <w:name w:val="自定义标题一"/>
    <w:basedOn w:val="ad"/>
    <w:next w:val="af4"/>
    <w:qFormat/>
    <w:pPr>
      <w:keepNext/>
      <w:keepLines/>
      <w:numPr>
        <w:numId w:val="6"/>
      </w:numPr>
      <w:tabs>
        <w:tab w:val="left" w:pos="972"/>
      </w:tabs>
      <w:spacing w:before="340" w:after="330" w:line="576" w:lineRule="auto"/>
      <w:jc w:val="left"/>
      <w:outlineLvl w:val="0"/>
    </w:pPr>
    <w:rPr>
      <w:rFonts w:ascii="宋体" w:eastAsia="黑体" w:hAnsi="宋体" w:cs="宋体"/>
      <w:b/>
      <w:bCs/>
      <w:sz w:val="44"/>
      <w:szCs w:val="44"/>
    </w:rPr>
  </w:style>
  <w:style w:type="paragraph" w:customStyle="1" w:styleId="afffffc">
    <w:name w:val="标准正文一"/>
    <w:basedOn w:val="ad"/>
    <w:qFormat/>
    <w:pPr>
      <w:tabs>
        <w:tab w:val="left" w:pos="840"/>
      </w:tabs>
      <w:spacing w:line="480" w:lineRule="atLeast"/>
      <w:ind w:firstLineChars="225" w:firstLine="540"/>
    </w:pPr>
    <w:rPr>
      <w:szCs w:val="20"/>
    </w:rPr>
  </w:style>
  <w:style w:type="paragraph" w:customStyle="1" w:styleId="xl81">
    <w:name w:val="xl81"/>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afffffd">
    <w:name w:val="罗列"/>
    <w:basedOn w:val="ad"/>
    <w:qFormat/>
    <w:pPr>
      <w:tabs>
        <w:tab w:val="left" w:pos="757"/>
      </w:tabs>
      <w:ind w:left="624" w:hanging="227"/>
    </w:pPr>
  </w:style>
  <w:style w:type="paragraph" w:customStyle="1" w:styleId="6H6BOD4h6ThirdSubheadingPIM6GB2312">
    <w:name w:val="样式 标题 6H6BOD 4h6Third SubheadingPIM 6 + (中文) 仿宋_GB2312 四号"/>
    <w:basedOn w:val="60"/>
    <w:qFormat/>
    <w:pPr>
      <w:tabs>
        <w:tab w:val="clear" w:pos="1440"/>
        <w:tab w:val="clear" w:pos="1620"/>
        <w:tab w:val="left" w:pos="1152"/>
      </w:tabs>
      <w:spacing w:line="317" w:lineRule="auto"/>
      <w:ind w:left="1152" w:hanging="1152"/>
    </w:pPr>
    <w:rPr>
      <w:rFonts w:eastAsia="仿宋_GB2312"/>
      <w:b/>
    </w:rPr>
  </w:style>
  <w:style w:type="paragraph" w:customStyle="1" w:styleId="GB2312152">
    <w:name w:val="样式 样式 仿宋_GB2312 三号 左 行距: 1.5 倍行距 + 首行缩进:  2 字符"/>
    <w:basedOn w:val="ad"/>
    <w:qFormat/>
    <w:pPr>
      <w:ind w:firstLineChars="200" w:firstLine="640"/>
      <w:jc w:val="left"/>
    </w:pPr>
    <w:rPr>
      <w:rFonts w:ascii="仿宋_GB2312" w:eastAsia="仿宋_GB2312" w:hAnsi="Calibri" w:cs="宋体"/>
      <w:sz w:val="32"/>
      <w:szCs w:val="20"/>
    </w:rPr>
  </w:style>
  <w:style w:type="paragraph" w:customStyle="1" w:styleId="2221221">
    <w:name w:val="样式 样式 正文首行缩进 2 + 左侧:  2 字符 首行缩进:  2 字符1 + 左侧:  2 字符 首行缩进:  2 字符1"/>
    <w:basedOn w:val="ad"/>
    <w:qFormat/>
    <w:pPr>
      <w:spacing w:after="120" w:line="480" w:lineRule="exact"/>
      <w:ind w:firstLineChars="200" w:firstLine="200"/>
    </w:pPr>
    <w:rPr>
      <w:szCs w:val="20"/>
    </w:rPr>
  </w:style>
  <w:style w:type="paragraph" w:customStyle="1" w:styleId="2f0">
    <w:name w:val="样式 正文缩进2字符"/>
    <w:basedOn w:val="ad"/>
    <w:qFormat/>
    <w:pPr>
      <w:tabs>
        <w:tab w:val="left" w:pos="840"/>
      </w:tabs>
      <w:spacing w:line="240" w:lineRule="atLeast"/>
      <w:jc w:val="left"/>
    </w:pPr>
  </w:style>
  <w:style w:type="paragraph" w:customStyle="1" w:styleId="CharCharCharCharCharCharCharCharCharCharCharCharCharCharCharChar">
    <w:name w:val="Char Char Char Char Char Char Char Char Char Char Char Char Char Char Char Char"/>
    <w:basedOn w:val="ad"/>
    <w:qFormat/>
    <w:pPr>
      <w:tabs>
        <w:tab w:val="left" w:pos="360"/>
      </w:tabs>
      <w:spacing w:line="360" w:lineRule="auto"/>
      <w:ind w:left="482" w:firstLineChars="200" w:firstLine="200"/>
    </w:pPr>
    <w:rPr>
      <w:rFonts w:ascii="宋体"/>
    </w:rPr>
  </w:style>
  <w:style w:type="paragraph" w:customStyle="1" w:styleId="1067">
    <w:name w:val="样式 样式1 + 左侧:  0.67 字符"/>
    <w:basedOn w:val="ad"/>
    <w:qFormat/>
    <w:pPr>
      <w:spacing w:line="360" w:lineRule="auto"/>
      <w:ind w:leftChars="67" w:left="141" w:firstLineChars="236" w:firstLine="566"/>
    </w:pPr>
    <w:rPr>
      <w:rFonts w:ascii="宋体" w:hAnsi="宋体" w:cs="宋体"/>
      <w:szCs w:val="20"/>
    </w:rPr>
  </w:style>
  <w:style w:type="paragraph" w:customStyle="1" w:styleId="111">
    <w:name w:val="索引 11"/>
    <w:basedOn w:val="ad"/>
    <w:next w:val="ad"/>
    <w:qFormat/>
    <w:pPr>
      <w:spacing w:line="360" w:lineRule="auto"/>
    </w:pPr>
    <w:rPr>
      <w:sz w:val="21"/>
      <w:szCs w:val="20"/>
    </w:rPr>
  </w:style>
  <w:style w:type="paragraph" w:customStyle="1" w:styleId="3h33rdlevel3Heading3-oldH3l3CTheading3Headin">
    <w:name w:val="样式 标题 3h33rd level3Heading 3 - oldH3l3CTheading 3Headin..."/>
    <w:basedOn w:val="30"/>
    <w:qFormat/>
    <w:pPr>
      <w:tabs>
        <w:tab w:val="clear" w:pos="851"/>
        <w:tab w:val="left" w:pos="720"/>
        <w:tab w:val="left" w:pos="1830"/>
      </w:tabs>
      <w:ind w:left="1830" w:hanging="990"/>
      <w:jc w:val="left"/>
    </w:pPr>
    <w:rPr>
      <w:rFonts w:ascii="宋体" w:eastAsia="宋体" w:hAnsi="宋体" w:cs="宋体"/>
      <w:b/>
      <w:sz w:val="24"/>
      <w:szCs w:val="20"/>
    </w:rPr>
  </w:style>
  <w:style w:type="paragraph" w:customStyle="1" w:styleId="MSOFolioRecto">
    <w:name w:val="MSO_FolioRecto"/>
    <w:qFormat/>
    <w:pPr>
      <w:pBdr>
        <w:bottom w:val="single" w:sz="8" w:space="1" w:color="auto"/>
      </w:pBdr>
      <w:tabs>
        <w:tab w:val="right" w:pos="8640"/>
      </w:tabs>
      <w:ind w:firstLine="5400"/>
    </w:pPr>
    <w:rPr>
      <w:rFonts w:ascii="Franklin Gothic Book" w:hAnsi="Franklin Gothic Book"/>
      <w:sz w:val="18"/>
      <w:szCs w:val="24"/>
      <w:lang w:eastAsia="en-US"/>
    </w:rPr>
  </w:style>
  <w:style w:type="paragraph" w:customStyle="1" w:styleId="MSOTerm">
    <w:name w:val="MSO_Term"/>
    <w:next w:val="MSOPara"/>
    <w:qFormat/>
    <w:pPr>
      <w:keepNext/>
      <w:autoSpaceDE w:val="0"/>
      <w:autoSpaceDN w:val="0"/>
      <w:adjustRightInd w:val="0"/>
      <w:spacing w:before="120" w:line="240" w:lineRule="atLeast"/>
      <w:ind w:left="720"/>
    </w:pPr>
    <w:rPr>
      <w:rFonts w:ascii="Franklin Gothic Medium Cond" w:hAnsi="Franklin Gothic Medium Cond" w:cs="Franklin Gothic Condensed"/>
      <w:lang w:eastAsia="en-US"/>
    </w:rPr>
  </w:style>
  <w:style w:type="paragraph" w:customStyle="1" w:styleId="Legalese">
    <w:name w:val="Legalese"/>
    <w:qFormat/>
    <w:pPr>
      <w:tabs>
        <w:tab w:val="left" w:pos="4440"/>
      </w:tabs>
      <w:spacing w:after="70" w:line="140" w:lineRule="exact"/>
      <w:ind w:left="3773"/>
    </w:pPr>
    <w:rPr>
      <w:i/>
      <w:sz w:val="13"/>
      <w:lang w:eastAsia="en-US"/>
    </w:rPr>
  </w:style>
  <w:style w:type="paragraph" w:customStyle="1" w:styleId="214">
    <w:name w:val="列表接续 21"/>
    <w:basedOn w:val="ad"/>
    <w:qFormat/>
    <w:pPr>
      <w:widowControl/>
      <w:spacing w:after="120"/>
      <w:ind w:left="720"/>
      <w:jc w:val="left"/>
    </w:pPr>
    <w:rPr>
      <w:rFonts w:ascii="Arial" w:hAnsi="Arial"/>
      <w:bCs/>
      <w:color w:val="000000"/>
      <w:kern w:val="0"/>
      <w:sz w:val="20"/>
      <w:szCs w:val="20"/>
      <w:lang w:eastAsia="en-US"/>
    </w:rPr>
  </w:style>
  <w:style w:type="paragraph" w:customStyle="1" w:styleId="afffffe">
    <w:name w:val="样式"/>
    <w:basedOn w:val="41"/>
    <w:qFormat/>
    <w:pPr>
      <w:spacing w:beforeLines="0" w:before="0" w:afterLines="0" w:after="0" w:line="360" w:lineRule="auto"/>
      <w:ind w:leftChars="15" w:left="31" w:firstLine="420"/>
    </w:pPr>
    <w:rPr>
      <w:rFonts w:eastAsia="宋体"/>
      <w:sz w:val="21"/>
      <w:szCs w:val="21"/>
    </w:rPr>
  </w:style>
  <w:style w:type="paragraph" w:customStyle="1" w:styleId="CharCharCharCharChar">
    <w:name w:val="Char Char Char Char Char"/>
    <w:basedOn w:val="ad"/>
    <w:qFormat/>
    <w:pPr>
      <w:tabs>
        <w:tab w:val="left" w:pos="840"/>
      </w:tabs>
      <w:spacing w:line="360" w:lineRule="auto"/>
    </w:pPr>
    <w:rPr>
      <w:rFonts w:ascii="宋体" w:hAnsi="宋体"/>
      <w:sz w:val="22"/>
    </w:rPr>
  </w:style>
  <w:style w:type="paragraph" w:customStyle="1" w:styleId="CharCharCharChar">
    <w:name w:val="Char Char Char Char"/>
    <w:basedOn w:val="16"/>
    <w:qFormat/>
    <w:pPr>
      <w:widowControl/>
      <w:tabs>
        <w:tab w:val="left" w:pos="840"/>
      </w:tabs>
      <w:ind w:leftChars="1400" w:left="1400"/>
      <w:jc w:val="left"/>
    </w:pPr>
    <w:rPr>
      <w:rFonts w:ascii="Tahoma" w:hAnsi="Tahoma" w:cs="宋体"/>
      <w:sz w:val="24"/>
      <w:szCs w:val="20"/>
    </w:rPr>
  </w:style>
  <w:style w:type="paragraph" w:customStyle="1" w:styleId="xl100">
    <w:name w:val="xl100"/>
    <w:basedOn w:val="ad"/>
    <w:qFormat/>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6">
    <w:name w:val="xl116"/>
    <w:basedOn w:val="ad"/>
    <w:qFormat/>
    <w:pPr>
      <w:widowControl/>
      <w:pBdr>
        <w:top w:val="single" w:sz="4" w:space="0" w:color="auto"/>
        <w:left w:val="single" w:sz="4" w:space="0" w:color="auto"/>
        <w:bottom w:val="single" w:sz="4" w:space="0" w:color="auto"/>
      </w:pBdr>
      <w:spacing w:before="100" w:beforeAutospacing="1" w:after="100" w:afterAutospacing="1"/>
      <w:jc w:val="center"/>
      <w:textAlignment w:val="center"/>
    </w:pPr>
    <w:rPr>
      <w:rFonts w:ascii="宋体" w:hAnsi="宋体" w:cs="宋体"/>
      <w:kern w:val="0"/>
    </w:rPr>
  </w:style>
  <w:style w:type="paragraph" w:customStyle="1" w:styleId="xl132">
    <w:name w:val="xl132"/>
    <w:basedOn w:val="ad"/>
    <w:qFormat/>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8">
    <w:name w:val="xl148"/>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100">
    <w:name w:val="10"/>
    <w:basedOn w:val="ad"/>
    <w:qFormat/>
  </w:style>
  <w:style w:type="paragraph" w:customStyle="1" w:styleId="4h4H4L1Heading4h41h42h411h43h412h421h4111h44">
    <w:name w:val="样式 标题 4h4H4L1 Heading 4h41h42h411h43h412h421h4111h44..."/>
    <w:basedOn w:val="4"/>
    <w:qFormat/>
    <w:pPr>
      <w:tabs>
        <w:tab w:val="left" w:pos="864"/>
        <w:tab w:val="left" w:pos="1561"/>
        <w:tab w:val="left" w:pos="1980"/>
      </w:tabs>
      <w:ind w:left="1980" w:hanging="720"/>
    </w:pPr>
    <w:rPr>
      <w:rFonts w:ascii="宋体" w:eastAsia="宋体"/>
      <w:b/>
    </w:rPr>
  </w:style>
  <w:style w:type="paragraph" w:customStyle="1" w:styleId="3h3h3H3Kop3Vl3Level3Headheading3h3111Hea2">
    <w:name w:val="样式 标题 3h:3h3H3Kop 3Vl3Level 3 Headheading 3h31.1.1 Hea...2"/>
    <w:basedOn w:val="30"/>
    <w:qFormat/>
    <w:pPr>
      <w:numPr>
        <w:ilvl w:val="0"/>
        <w:numId w:val="0"/>
      </w:numPr>
    </w:pPr>
    <w:rPr>
      <w:rFonts w:eastAsia="宋体" w:cs="宋体"/>
      <w:b/>
      <w:kern w:val="0"/>
      <w:szCs w:val="28"/>
    </w:rPr>
  </w:style>
  <w:style w:type="paragraph" w:customStyle="1" w:styleId="affffff">
    <w:name w:val="目录文字"/>
    <w:basedOn w:val="ad"/>
    <w:qFormat/>
    <w:pPr>
      <w:widowControl/>
      <w:spacing w:line="480" w:lineRule="auto"/>
      <w:jc w:val="left"/>
    </w:pPr>
    <w:rPr>
      <w:rFonts w:ascii="宋体" w:hAnsi="宋体"/>
      <w:kern w:val="0"/>
      <w:szCs w:val="20"/>
    </w:rPr>
  </w:style>
  <w:style w:type="paragraph" w:customStyle="1" w:styleId="xl90">
    <w:name w:val="xl90"/>
    <w:basedOn w:val="ad"/>
    <w:qFormat/>
    <w:pPr>
      <w:widowControl/>
      <w:pBdr>
        <w:top w:val="single" w:sz="4" w:space="0" w:color="auto"/>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affffff0">
    <w:name w:val="图（与标题在一页上）"/>
    <w:basedOn w:val="affff3"/>
    <w:qFormat/>
    <w:pPr>
      <w:keepNext/>
      <w:keepLines/>
    </w:pPr>
  </w:style>
  <w:style w:type="paragraph" w:customStyle="1" w:styleId="ParaChar0">
    <w:name w:val="默认段落字体 Para Char"/>
    <w:basedOn w:val="ad"/>
    <w:qFormat/>
    <w:pPr>
      <w:adjustRightInd w:val="0"/>
      <w:spacing w:line="360" w:lineRule="auto"/>
    </w:pPr>
    <w:rPr>
      <w:rFonts w:ascii="Arial" w:hAnsi="Arial"/>
      <w:szCs w:val="20"/>
    </w:rPr>
  </w:style>
  <w:style w:type="paragraph" w:customStyle="1" w:styleId="CharCharChar0">
    <w:name w:val="Char Char Char"/>
    <w:basedOn w:val="ad"/>
    <w:qFormat/>
    <w:pPr>
      <w:widowControl/>
      <w:jc w:val="left"/>
    </w:pPr>
    <w:rPr>
      <w:rFonts w:ascii="Tahoma" w:hAnsi="Tahoma" w:cs="宋体"/>
      <w:kern w:val="0"/>
      <w:szCs w:val="20"/>
    </w:rPr>
  </w:style>
  <w:style w:type="paragraph" w:customStyle="1" w:styleId="Default">
    <w:name w:val="Default"/>
    <w:qFormat/>
    <w:pPr>
      <w:widowControl w:val="0"/>
      <w:autoSpaceDE w:val="0"/>
      <w:autoSpaceDN w:val="0"/>
      <w:adjustRightInd w:val="0"/>
    </w:pPr>
    <w:rPr>
      <w:rFonts w:ascii="PMingLiU" w:eastAsia="PMingLiU"/>
    </w:rPr>
  </w:style>
  <w:style w:type="paragraph" w:customStyle="1" w:styleId="MSOTableHead1">
    <w:name w:val="MSO_TableHead1"/>
    <w:next w:val="MSOTableHead"/>
    <w:qFormat/>
    <w:pPr>
      <w:keepNext/>
      <w:autoSpaceDE w:val="0"/>
      <w:autoSpaceDN w:val="0"/>
      <w:adjustRightInd w:val="0"/>
      <w:spacing w:before="100" w:after="80" w:line="240" w:lineRule="atLeast"/>
      <w:ind w:left="720"/>
    </w:pPr>
    <w:rPr>
      <w:rFonts w:ascii="Franklin Gothic Medium Cond" w:hAnsi="Franklin Gothic Medium Cond" w:cs="Franklin Gothic Condensed"/>
      <w:lang w:eastAsia="en-US"/>
    </w:rPr>
  </w:style>
  <w:style w:type="paragraph" w:customStyle="1" w:styleId="MSOTableHead">
    <w:name w:val="MSO_TableHead"/>
    <w:qFormat/>
    <w:pPr>
      <w:keepNext/>
      <w:autoSpaceDE w:val="0"/>
      <w:autoSpaceDN w:val="0"/>
      <w:adjustRightInd w:val="0"/>
      <w:spacing w:before="100" w:after="80" w:line="240" w:lineRule="atLeast"/>
    </w:pPr>
    <w:rPr>
      <w:rFonts w:ascii="Franklin Gothic Medium Cond" w:hAnsi="Franklin Gothic Medium Cond" w:cs="Franklin Gothic Condensed"/>
      <w:lang w:eastAsia="en-US"/>
    </w:rPr>
  </w:style>
  <w:style w:type="paragraph" w:customStyle="1" w:styleId="MSOHead6">
    <w:name w:val="MSO_Head6"/>
    <w:qFormat/>
    <w:pPr>
      <w:keepNext/>
      <w:spacing w:before="100" w:after="60"/>
    </w:pPr>
    <w:rPr>
      <w:rFonts w:ascii="Franklin Gothic Medium Cond" w:hAnsi="Franklin Gothic Medium Cond"/>
      <w:sz w:val="24"/>
      <w:szCs w:val="28"/>
      <w:lang w:eastAsia="en-US"/>
    </w:rPr>
  </w:style>
  <w:style w:type="paragraph" w:customStyle="1" w:styleId="MSOLisPara3">
    <w:name w:val="MSO_LisPara3"/>
    <w:basedOn w:val="MSONotePara"/>
    <w:qFormat/>
    <w:pPr>
      <w:ind w:left="1440"/>
    </w:pPr>
  </w:style>
  <w:style w:type="paragraph" w:customStyle="1" w:styleId="150">
    <w:name w:val="样式 行距: 1.5 倍行距"/>
    <w:basedOn w:val="ad"/>
    <w:qFormat/>
    <w:pPr>
      <w:spacing w:line="360" w:lineRule="auto"/>
    </w:pPr>
    <w:rPr>
      <w:szCs w:val="20"/>
    </w:rPr>
  </w:style>
  <w:style w:type="paragraph" w:customStyle="1" w:styleId="1B0">
    <w:name w:val="1B"/>
    <w:basedOn w:val="1"/>
    <w:qFormat/>
    <w:pPr>
      <w:numPr>
        <w:numId w:val="0"/>
      </w:numPr>
      <w:tabs>
        <w:tab w:val="left" w:pos="360"/>
        <w:tab w:val="left" w:pos="840"/>
      </w:tabs>
      <w:spacing w:before="360" w:after="360" w:line="480" w:lineRule="auto"/>
      <w:ind w:left="840" w:hanging="420"/>
    </w:pPr>
    <w:rPr>
      <w:rFonts w:eastAsia="宋体"/>
      <w:b/>
      <w:szCs w:val="24"/>
    </w:rPr>
  </w:style>
  <w:style w:type="paragraph" w:customStyle="1" w:styleId="2125">
    <w:name w:val="样式 列表项目符号 2 + 小四 行距: 多倍行距 1.25 字行"/>
    <w:basedOn w:val="20"/>
    <w:qFormat/>
    <w:pPr>
      <w:numPr>
        <w:numId w:val="0"/>
      </w:numPr>
      <w:tabs>
        <w:tab w:val="left" w:pos="1260"/>
      </w:tabs>
      <w:ind w:left="1260" w:hanging="420"/>
    </w:pPr>
    <w:rPr>
      <w:rFonts w:cs="宋体"/>
      <w:sz w:val="28"/>
      <w:szCs w:val="20"/>
    </w:rPr>
  </w:style>
  <w:style w:type="paragraph" w:customStyle="1" w:styleId="39">
    <w:name w:val="样式3"/>
    <w:basedOn w:val="30"/>
    <w:qFormat/>
    <w:pPr>
      <w:numPr>
        <w:ilvl w:val="0"/>
        <w:numId w:val="0"/>
      </w:numPr>
      <w:autoSpaceDE w:val="0"/>
      <w:autoSpaceDN w:val="0"/>
      <w:adjustRightInd w:val="0"/>
      <w:ind w:left="119" w:right="-23"/>
      <w:jc w:val="left"/>
    </w:pPr>
    <w:rPr>
      <w:rFonts w:ascii="宋体" w:eastAsia="仿宋_GB2312" w:hAnsi="宋体"/>
      <w:b/>
      <w:kern w:val="0"/>
      <w:sz w:val="24"/>
    </w:rPr>
  </w:style>
  <w:style w:type="paragraph" w:customStyle="1" w:styleId="xl80">
    <w:name w:val="xl80"/>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a6">
    <w:name w:val="列表项目"/>
    <w:basedOn w:val="ad"/>
    <w:qFormat/>
    <w:pPr>
      <w:numPr>
        <w:numId w:val="19"/>
      </w:numPr>
      <w:tabs>
        <w:tab w:val="left" w:pos="420"/>
      </w:tabs>
      <w:spacing w:line="288" w:lineRule="auto"/>
    </w:pPr>
    <w:rPr>
      <w:szCs w:val="20"/>
    </w:rPr>
  </w:style>
  <w:style w:type="paragraph" w:customStyle="1" w:styleId="MSOPara1">
    <w:name w:val="MSO_Para1"/>
    <w:basedOn w:val="MSOPara"/>
    <w:qFormat/>
    <w:pPr>
      <w:ind w:left="274" w:right="245"/>
    </w:pPr>
  </w:style>
  <w:style w:type="paragraph" w:customStyle="1" w:styleId="4h4H4PIM41111Heading4bulletblbb4Alt4H41h">
    <w:name w:val="样式 标题 4h4H4PIM 41.1.1.1 Heading 4bulletblbb4Alt+4H41h..."/>
    <w:basedOn w:val="4"/>
    <w:qFormat/>
    <w:pPr>
      <w:keepNext w:val="0"/>
      <w:keepLines w:val="0"/>
      <w:numPr>
        <w:ilvl w:val="0"/>
        <w:numId w:val="0"/>
      </w:numPr>
      <w:jc w:val="left"/>
    </w:pPr>
    <w:rPr>
      <w:rFonts w:eastAsia="宋体" w:cs="宋体"/>
      <w:b/>
      <w:kern w:val="0"/>
      <w:szCs w:val="20"/>
    </w:rPr>
  </w:style>
  <w:style w:type="paragraph" w:customStyle="1" w:styleId="1fa">
    <w:name w:val="日期1"/>
    <w:basedOn w:val="ad"/>
    <w:next w:val="ad"/>
    <w:qFormat/>
    <w:pPr>
      <w:adjustRightInd w:val="0"/>
      <w:textAlignment w:val="baseline"/>
    </w:pPr>
    <w:rPr>
      <w:rFonts w:ascii="宋体"/>
      <w:spacing w:val="5"/>
      <w:kern w:val="0"/>
      <w:szCs w:val="20"/>
    </w:rPr>
  </w:style>
  <w:style w:type="paragraph" w:customStyle="1" w:styleId="6181">
    <w:name w:val="618标题1"/>
    <w:basedOn w:val="1"/>
    <w:qFormat/>
    <w:pPr>
      <w:numPr>
        <w:numId w:val="0"/>
      </w:numPr>
      <w:tabs>
        <w:tab w:val="left" w:pos="425"/>
        <w:tab w:val="left" w:pos="540"/>
      </w:tabs>
      <w:ind w:left="425" w:hanging="425"/>
    </w:pPr>
    <w:rPr>
      <w:rFonts w:ascii="宋体" w:eastAsia="宋体" w:hAnsi="宋体"/>
      <w:b/>
      <w:bCs w:val="0"/>
      <w:sz w:val="24"/>
      <w:szCs w:val="20"/>
    </w:rPr>
  </w:style>
  <w:style w:type="paragraph" w:customStyle="1" w:styleId="CharChar1CharCharCharCharCharCharCharCharCharCharCharCharCharCharChar">
    <w:name w:val="Char Char1 Char Char Char Char Char Char Char Char Char Char Char Char Char Char Char"/>
    <w:basedOn w:val="ad"/>
    <w:qFormat/>
    <w:pPr>
      <w:widowControl/>
      <w:spacing w:after="160" w:line="240" w:lineRule="exact"/>
      <w:jc w:val="left"/>
    </w:pPr>
    <w:rPr>
      <w:rFonts w:ascii="Verdana" w:hAnsi="Verdana"/>
      <w:kern w:val="0"/>
      <w:sz w:val="20"/>
      <w:szCs w:val="20"/>
      <w:lang w:eastAsia="en-US"/>
    </w:rPr>
  </w:style>
  <w:style w:type="paragraph" w:customStyle="1" w:styleId="MSOTableHeadLargeHoriz">
    <w:name w:val="MSO_TableHeadLargeHoriz"/>
    <w:qFormat/>
    <w:pPr>
      <w:spacing w:before="100" w:after="80"/>
    </w:pPr>
    <w:rPr>
      <w:rFonts w:ascii="Franklin Gothic Medium Cond" w:hAnsi="Franklin Gothic Medium Cond" w:cs="Franklin Gothic Condensed"/>
      <w:b/>
      <w:sz w:val="32"/>
      <w:lang w:eastAsia="en-US"/>
    </w:rPr>
  </w:style>
  <w:style w:type="paragraph" w:customStyle="1" w:styleId="MSOTableHead2">
    <w:name w:val="MSO_TableHead2"/>
    <w:qFormat/>
    <w:pPr>
      <w:keepNext/>
      <w:spacing w:before="100" w:after="80" w:line="240" w:lineRule="atLeast"/>
      <w:ind w:left="1440"/>
    </w:pPr>
    <w:rPr>
      <w:rFonts w:ascii="Franklin Gothic Medium Cond" w:hAnsi="Franklin Gothic Medium Cond" w:cs="Franklin Gothic Condensed"/>
      <w:lang w:eastAsia="en-US"/>
    </w:rPr>
  </w:style>
  <w:style w:type="paragraph" w:customStyle="1" w:styleId="22">
    <w:name w:val="[列表2]"/>
    <w:basedOn w:val="ad"/>
    <w:qFormat/>
    <w:pPr>
      <w:numPr>
        <w:numId w:val="20"/>
      </w:numPr>
      <w:spacing w:line="360" w:lineRule="auto"/>
    </w:pPr>
    <w:rPr>
      <w:rFonts w:ascii="宋体"/>
      <w:bCs/>
      <w:kern w:val="0"/>
    </w:rPr>
  </w:style>
  <w:style w:type="paragraph" w:customStyle="1" w:styleId="Char1CharCharCharCharCharCharCharCharCharCharCharCharCharCharChar">
    <w:name w:val="Char1 Char Char Char Char Char Char Char Char Char Char Char Char Char Char Char"/>
    <w:basedOn w:val="ad"/>
    <w:qFormat/>
    <w:pPr>
      <w:tabs>
        <w:tab w:val="left" w:pos="840"/>
      </w:tabs>
    </w:pPr>
    <w:rPr>
      <w:rFonts w:ascii="Tahoma" w:hAnsi="Tahoma"/>
      <w:szCs w:val="20"/>
    </w:rPr>
  </w:style>
  <w:style w:type="paragraph" w:customStyle="1" w:styleId="affffff1">
    <w:name w:val="[正文不缩]"/>
    <w:basedOn w:val="ad"/>
    <w:qFormat/>
    <w:pPr>
      <w:tabs>
        <w:tab w:val="left" w:pos="840"/>
      </w:tabs>
      <w:snapToGrid w:val="0"/>
      <w:spacing w:before="80" w:after="80" w:line="360" w:lineRule="auto"/>
    </w:pPr>
    <w:rPr>
      <w:rFonts w:ascii="宋体"/>
    </w:rPr>
  </w:style>
  <w:style w:type="paragraph" w:customStyle="1" w:styleId="3h3h3H3Kop3Vl3Level3Headheading3h3111Hea3">
    <w:name w:val="样式 标题 3h:3h3H3Kop 3Vl3Level 3 Headheading 3h31.1.1 Hea...3"/>
    <w:basedOn w:val="30"/>
    <w:qFormat/>
    <w:pPr>
      <w:numPr>
        <w:ilvl w:val="0"/>
        <w:numId w:val="0"/>
      </w:numPr>
    </w:pPr>
    <w:rPr>
      <w:rFonts w:eastAsia="宋体" w:cs="宋体"/>
      <w:kern w:val="0"/>
      <w:szCs w:val="20"/>
    </w:rPr>
  </w:style>
  <w:style w:type="paragraph" w:customStyle="1" w:styleId="xl99">
    <w:name w:val="xl99"/>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5">
    <w:name w:val="xl115"/>
    <w:basedOn w:val="ad"/>
    <w:qFormat/>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xl131">
    <w:name w:val="xl131"/>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47">
    <w:name w:val="xl147"/>
    <w:basedOn w:val="ad"/>
    <w:qFormat/>
    <w:pPr>
      <w:widowControl/>
      <w:pBdr>
        <w:top w:val="single" w:sz="4" w:space="0" w:color="auto"/>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11">
    <w:name w:val="样式 标题 1 + 小二 居中"/>
    <w:basedOn w:val="1"/>
    <w:qFormat/>
    <w:pPr>
      <w:numPr>
        <w:numId w:val="21"/>
      </w:numPr>
      <w:tabs>
        <w:tab w:val="left" w:pos="5760"/>
      </w:tabs>
      <w:ind w:rightChars="-37" w:right="-89" w:firstLineChars="200" w:firstLine="200"/>
      <w:jc w:val="center"/>
    </w:pPr>
    <w:rPr>
      <w:rFonts w:cs="宋体"/>
      <w:b/>
      <w:sz w:val="36"/>
      <w:szCs w:val="20"/>
    </w:rPr>
  </w:style>
  <w:style w:type="paragraph" w:customStyle="1" w:styleId="MSOFigure">
    <w:name w:val="MSO_Figure"/>
    <w:basedOn w:val="MSOPara"/>
    <w:qFormat/>
    <w:pPr>
      <w:keepNext/>
      <w:spacing w:before="320" w:line="260" w:lineRule="atLeast"/>
    </w:pPr>
  </w:style>
  <w:style w:type="paragraph" w:customStyle="1" w:styleId="MSONoteStart1">
    <w:name w:val="MSO_NoteStart1"/>
    <w:basedOn w:val="MSONotePara1"/>
    <w:qFormat/>
    <w:pPr>
      <w:pBdr>
        <w:top w:val="single" w:sz="6" w:space="0" w:color="auto"/>
        <w:between w:val="single" w:sz="6" w:space="0" w:color="auto"/>
      </w:pBdr>
      <w:spacing w:before="120" w:line="60" w:lineRule="atLeast"/>
      <w:jc w:val="both"/>
    </w:pPr>
    <w:rPr>
      <w:sz w:val="8"/>
      <w:szCs w:val="8"/>
    </w:rPr>
  </w:style>
  <w:style w:type="paragraph" w:customStyle="1" w:styleId="MSONotePara1">
    <w:name w:val="MSO_NotePara1"/>
    <w:basedOn w:val="MSONotePara"/>
    <w:qFormat/>
    <w:pPr>
      <w:ind w:left="274"/>
    </w:pPr>
  </w:style>
  <w:style w:type="paragraph" w:customStyle="1" w:styleId="MSOProcPara">
    <w:name w:val="MSO_ProcPara"/>
    <w:basedOn w:val="ad"/>
    <w:qFormat/>
    <w:pPr>
      <w:widowControl/>
      <w:spacing w:after="60"/>
      <w:ind w:left="274" w:right="202"/>
      <w:jc w:val="left"/>
    </w:pPr>
    <w:rPr>
      <w:rFonts w:ascii="Arial" w:hAnsi="Arial"/>
      <w:b/>
      <w:bCs/>
      <w:color w:val="000000"/>
      <w:kern w:val="0"/>
      <w:sz w:val="18"/>
      <w:szCs w:val="20"/>
      <w:lang w:eastAsia="en-US"/>
    </w:rPr>
  </w:style>
  <w:style w:type="paragraph" w:customStyle="1" w:styleId="1fb">
    <w:name w:val="表文1"/>
    <w:basedOn w:val="ad"/>
    <w:qFormat/>
    <w:pPr>
      <w:spacing w:line="360" w:lineRule="auto"/>
      <w:ind w:firstLineChars="200" w:firstLine="480"/>
    </w:pPr>
    <w:rPr>
      <w:rFonts w:ascii="宋体" w:hAnsi="宋体"/>
    </w:rPr>
  </w:style>
  <w:style w:type="paragraph" w:customStyle="1" w:styleId="affffff2">
    <w:name w:val="表格首行"/>
    <w:basedOn w:val="ad"/>
    <w:qFormat/>
    <w:pPr>
      <w:tabs>
        <w:tab w:val="left" w:pos="840"/>
      </w:tabs>
      <w:jc w:val="center"/>
    </w:pPr>
    <w:rPr>
      <w:rFonts w:ascii="宋体" w:hAnsi="宋体"/>
    </w:rPr>
  </w:style>
  <w:style w:type="paragraph" w:customStyle="1" w:styleId="07415">
    <w:name w:val="样式 小四 首行缩进:  0.74 厘米 行距: 1.5 倍行距"/>
    <w:basedOn w:val="ad"/>
    <w:qFormat/>
    <w:pPr>
      <w:tabs>
        <w:tab w:val="left" w:pos="840"/>
      </w:tabs>
      <w:spacing w:line="360" w:lineRule="auto"/>
      <w:ind w:firstLine="420"/>
    </w:pPr>
    <w:rPr>
      <w:rFonts w:cs="宋体"/>
      <w:sz w:val="28"/>
      <w:szCs w:val="20"/>
    </w:rPr>
  </w:style>
  <w:style w:type="paragraph" w:customStyle="1" w:styleId="5dashdsdddash1ds1dd1dash2ds2dd2dash3ds3dd3das">
    <w:name w:val="样式 标题 5dashdsdddash1ds1dd1dash2ds2dd2dash3ds3dd3das..."/>
    <w:basedOn w:val="5"/>
    <w:qFormat/>
    <w:pPr>
      <w:keepLines w:val="0"/>
      <w:widowControl/>
      <w:numPr>
        <w:ilvl w:val="0"/>
        <w:numId w:val="0"/>
      </w:numPr>
      <w:tabs>
        <w:tab w:val="clear" w:pos="420"/>
        <w:tab w:val="left" w:pos="992"/>
      </w:tabs>
      <w:spacing w:afterLines="50" w:after="156" w:line="240" w:lineRule="auto"/>
      <w:ind w:left="992" w:hanging="992"/>
      <w:jc w:val="left"/>
    </w:pPr>
    <w:rPr>
      <w:rFonts w:cs="宋体"/>
      <w:kern w:val="0"/>
      <w:sz w:val="21"/>
      <w:szCs w:val="20"/>
      <w:lang w:eastAsia="en-US"/>
    </w:rPr>
  </w:style>
  <w:style w:type="paragraph" w:customStyle="1" w:styleId="xl202">
    <w:name w:val="xl202"/>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hAnsi="宋体" w:cs="宋体"/>
      <w:color w:val="000000"/>
      <w:kern w:val="0"/>
      <w:sz w:val="20"/>
      <w:szCs w:val="20"/>
    </w:rPr>
  </w:style>
  <w:style w:type="paragraph" w:customStyle="1" w:styleId="affffff3">
    <w:name w:val="正文标题"/>
    <w:basedOn w:val="ad"/>
    <w:qFormat/>
    <w:pPr>
      <w:tabs>
        <w:tab w:val="left" w:pos="0"/>
      </w:tabs>
      <w:ind w:leftChars="-1200" w:left="-2640" w:rightChars="36" w:right="79" w:firstLine="2537"/>
      <w:jc w:val="center"/>
    </w:pPr>
    <w:rPr>
      <w:rFonts w:eastAsia="仿宋_GB2312"/>
      <w:sz w:val="22"/>
      <w:szCs w:val="20"/>
    </w:rPr>
  </w:style>
  <w:style w:type="paragraph" w:customStyle="1" w:styleId="MSOListNoteEnd3">
    <w:name w:val="MSO_ListNoteEnd3"/>
    <w:basedOn w:val="MSOLisPara3"/>
    <w:qFormat/>
    <w:pPr>
      <w:pBdr>
        <w:bottom w:val="single" w:sz="4" w:space="1" w:color="auto"/>
      </w:pBdr>
      <w:spacing w:before="80" w:line="60" w:lineRule="atLeast"/>
    </w:pPr>
    <w:rPr>
      <w:sz w:val="8"/>
    </w:rPr>
  </w:style>
  <w:style w:type="paragraph" w:customStyle="1" w:styleId="111B">
    <w:name w:val="1.1.1B"/>
    <w:basedOn w:val="30"/>
    <w:qFormat/>
    <w:pPr>
      <w:numPr>
        <w:ilvl w:val="0"/>
        <w:numId w:val="0"/>
      </w:numPr>
      <w:tabs>
        <w:tab w:val="left" w:pos="567"/>
      </w:tabs>
      <w:spacing w:before="240" w:after="240" w:line="240" w:lineRule="auto"/>
      <w:ind w:left="840" w:hanging="420"/>
    </w:pPr>
    <w:rPr>
      <w:rFonts w:eastAsia="宋体"/>
      <w:b/>
      <w:sz w:val="24"/>
    </w:rPr>
  </w:style>
  <w:style w:type="paragraph" w:customStyle="1" w:styleId="TableText">
    <w:name w:val="Table Text"/>
    <w:basedOn w:val="ad"/>
    <w:qFormat/>
    <w:pPr>
      <w:widowControl/>
      <w:tabs>
        <w:tab w:val="left" w:pos="840"/>
      </w:tabs>
      <w:spacing w:before="60" w:after="60"/>
      <w:jc w:val="left"/>
    </w:pPr>
    <w:rPr>
      <w:kern w:val="0"/>
      <w:szCs w:val="20"/>
    </w:rPr>
  </w:style>
  <w:style w:type="paragraph" w:customStyle="1" w:styleId="affffff4">
    <w:name w:val="一级列表"/>
    <w:basedOn w:val="ad"/>
    <w:qFormat/>
    <w:pPr>
      <w:tabs>
        <w:tab w:val="left" w:pos="1554"/>
      </w:tabs>
      <w:spacing w:line="360" w:lineRule="auto"/>
      <w:ind w:left="1554" w:hanging="420"/>
    </w:pPr>
    <w:rPr>
      <w:szCs w:val="20"/>
    </w:rPr>
  </w:style>
  <w:style w:type="paragraph" w:customStyle="1" w:styleId="xl79">
    <w:name w:val="xl79"/>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a14">
    <w:name w:val="a14"/>
    <w:basedOn w:val="ad"/>
    <w:qFormat/>
    <w:pPr>
      <w:widowControl/>
      <w:spacing w:before="100" w:beforeAutospacing="1" w:after="100" w:afterAutospacing="1" w:line="360" w:lineRule="atLeast"/>
      <w:jc w:val="left"/>
    </w:pPr>
    <w:rPr>
      <w:rFonts w:ascii="宋体" w:hAnsi="宋体" w:cs="宋体"/>
      <w:kern w:val="0"/>
      <w:szCs w:val="21"/>
    </w:rPr>
  </w:style>
  <w:style w:type="paragraph" w:customStyle="1" w:styleId="affffff5">
    <w:name w:val="段落"/>
    <w:basedOn w:val="ad"/>
    <w:qFormat/>
    <w:pPr>
      <w:ind w:left="454" w:firstLine="567"/>
    </w:pPr>
    <w:rPr>
      <w:sz w:val="28"/>
      <w:szCs w:val="20"/>
    </w:rPr>
  </w:style>
  <w:style w:type="paragraph" w:customStyle="1" w:styleId="MSOCode2">
    <w:name w:val="MSO_Code2"/>
    <w:basedOn w:val="MSOCode1"/>
    <w:qFormat/>
    <w:pPr>
      <w:ind w:left="1267"/>
    </w:pPr>
  </w:style>
  <w:style w:type="paragraph" w:customStyle="1" w:styleId="MSOCode1">
    <w:name w:val="MSO_Code1"/>
    <w:basedOn w:val="ad"/>
    <w:qFormat/>
    <w:pPr>
      <w:widowControl/>
      <w:spacing w:before="40" w:line="200" w:lineRule="atLeast"/>
      <w:ind w:left="999" w:firstLine="14"/>
      <w:jc w:val="left"/>
      <w:outlineLvl w:val="0"/>
    </w:pPr>
    <w:rPr>
      <w:rFonts w:ascii="Lucida Sans Typewriter" w:hAnsi="Lucida Sans Typewriter"/>
      <w:bCs/>
      <w:color w:val="000000"/>
      <w:kern w:val="0"/>
      <w:sz w:val="16"/>
      <w:szCs w:val="16"/>
      <w:lang w:eastAsia="en-US"/>
    </w:rPr>
  </w:style>
  <w:style w:type="paragraph" w:customStyle="1" w:styleId="MSOHead7">
    <w:name w:val="MSO_Head7"/>
    <w:qFormat/>
    <w:pPr>
      <w:keepNext/>
      <w:spacing w:before="80" w:after="60"/>
    </w:pPr>
    <w:rPr>
      <w:rFonts w:ascii="Franklin Gothic Medium Cond" w:hAnsi="Franklin Gothic Medium Cond"/>
      <w:i/>
      <w:sz w:val="22"/>
      <w:lang w:eastAsia="en-US"/>
    </w:rPr>
  </w:style>
  <w:style w:type="paragraph" w:customStyle="1" w:styleId="1fc">
    <w:name w:val="引文目录1"/>
    <w:basedOn w:val="ad"/>
    <w:next w:val="ad"/>
    <w:qFormat/>
    <w:pPr>
      <w:widowControl/>
      <w:ind w:left="200" w:hanging="200"/>
      <w:jc w:val="left"/>
    </w:pPr>
    <w:rPr>
      <w:rFonts w:ascii="Arial" w:hAnsi="Arial"/>
      <w:bCs/>
      <w:color w:val="000000"/>
      <w:kern w:val="0"/>
      <w:sz w:val="20"/>
      <w:szCs w:val="20"/>
      <w:lang w:eastAsia="en-US"/>
    </w:rPr>
  </w:style>
  <w:style w:type="paragraph" w:customStyle="1" w:styleId="TableCellText">
    <w:name w:val="Table Cell Text"/>
    <w:basedOn w:val="ad"/>
    <w:qFormat/>
    <w:pPr>
      <w:numPr>
        <w:numId w:val="22"/>
      </w:numPr>
      <w:spacing w:before="120" w:after="120"/>
      <w:ind w:left="0" w:firstLine="0"/>
      <w:jc w:val="left"/>
    </w:pPr>
    <w:rPr>
      <w:rFonts w:ascii="Arial" w:hAnsi="Arial" w:cs="Arial"/>
      <w:kern w:val="0"/>
      <w:sz w:val="18"/>
      <w:szCs w:val="20"/>
      <w:lang w:eastAsia="en-US"/>
    </w:rPr>
  </w:style>
  <w:style w:type="paragraph" w:customStyle="1" w:styleId="1fd">
    <w:name w:val="列出段落1"/>
    <w:basedOn w:val="ad"/>
    <w:uiPriority w:val="34"/>
    <w:qFormat/>
    <w:pPr>
      <w:ind w:firstLineChars="200" w:firstLine="420"/>
    </w:pPr>
  </w:style>
  <w:style w:type="paragraph" w:customStyle="1" w:styleId="xl69">
    <w:name w:val="xl69"/>
    <w:basedOn w:val="ad"/>
    <w:qFormat/>
    <w:pPr>
      <w:widowControl/>
      <w:pBdr>
        <w:top w:val="single" w:sz="4" w:space="0" w:color="auto"/>
        <w:left w:val="single" w:sz="4" w:space="0" w:color="auto"/>
        <w:bottom w:val="single" w:sz="4" w:space="0" w:color="auto"/>
        <w:right w:val="single" w:sz="4" w:space="0" w:color="auto"/>
      </w:pBdr>
      <w:shd w:val="clear" w:color="000000" w:fill="969696"/>
      <w:spacing w:before="100" w:beforeAutospacing="1" w:after="100" w:afterAutospacing="1"/>
      <w:jc w:val="center"/>
      <w:textAlignment w:val="center"/>
    </w:pPr>
    <w:rPr>
      <w:rFonts w:ascii="Courier New" w:hAnsi="Courier New" w:cs="Courier New"/>
      <w:kern w:val="0"/>
      <w:sz w:val="20"/>
      <w:szCs w:val="20"/>
    </w:rPr>
  </w:style>
  <w:style w:type="paragraph" w:customStyle="1" w:styleId="ListNumber21">
    <w:name w:val="List Number 21"/>
    <w:basedOn w:val="ad"/>
    <w:next w:val="ListNumber31"/>
    <w:qFormat/>
    <w:pPr>
      <w:tabs>
        <w:tab w:val="left" w:pos="840"/>
      </w:tabs>
      <w:spacing w:after="100" w:afterAutospacing="1"/>
      <w:ind w:left="851" w:hanging="851"/>
    </w:pPr>
    <w:rPr>
      <w:rFonts w:eastAsia="仿宋_GB2312"/>
    </w:rPr>
  </w:style>
  <w:style w:type="paragraph" w:customStyle="1" w:styleId="ListNumber31">
    <w:name w:val="List Number 31"/>
    <w:basedOn w:val="ad"/>
    <w:qFormat/>
    <w:pPr>
      <w:tabs>
        <w:tab w:val="left" w:pos="1260"/>
      </w:tabs>
      <w:spacing w:after="100" w:afterAutospacing="1"/>
      <w:ind w:left="1260" w:hanging="420"/>
    </w:pPr>
    <w:rPr>
      <w:rFonts w:eastAsia="仿宋_GB2312"/>
    </w:rPr>
  </w:style>
  <w:style w:type="paragraph" w:customStyle="1" w:styleId="affffff6">
    <w:name w:val="封面"/>
    <w:basedOn w:val="ad"/>
    <w:qFormat/>
    <w:pPr>
      <w:adjustRightInd w:val="0"/>
      <w:spacing w:line="360" w:lineRule="atLeast"/>
      <w:ind w:firstLineChars="200" w:firstLine="200"/>
      <w:jc w:val="right"/>
    </w:pPr>
    <w:rPr>
      <w:rFonts w:ascii="Arial" w:hAnsi="Arial"/>
      <w:kern w:val="0"/>
      <w:szCs w:val="20"/>
    </w:rPr>
  </w:style>
  <w:style w:type="paragraph" w:customStyle="1" w:styleId="6183">
    <w:name w:val="618标题3"/>
    <w:basedOn w:val="30"/>
    <w:qFormat/>
    <w:pPr>
      <w:numPr>
        <w:ilvl w:val="0"/>
        <w:numId w:val="0"/>
      </w:numPr>
      <w:ind w:firstLine="851"/>
    </w:pPr>
    <w:rPr>
      <w:rFonts w:eastAsia="宋体"/>
      <w:b/>
      <w:sz w:val="24"/>
      <w:szCs w:val="24"/>
    </w:rPr>
  </w:style>
  <w:style w:type="paragraph" w:customStyle="1" w:styleId="Char1CharCharCharCharCharChar">
    <w:name w:val="Char1 Char Char Char Char Char Char"/>
    <w:basedOn w:val="ad"/>
    <w:qFormat/>
    <w:rPr>
      <w:rFonts w:ascii="Tahoma" w:hAnsi="Tahoma"/>
      <w:szCs w:val="20"/>
    </w:rPr>
  </w:style>
  <w:style w:type="paragraph" w:customStyle="1" w:styleId="xl98">
    <w:name w:val="xl98"/>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4">
    <w:name w:val="xl114"/>
    <w:basedOn w:val="ad"/>
    <w:qFormat/>
    <w:pPr>
      <w:widowControl/>
      <w:pBdr>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0">
    <w:name w:val="xl130"/>
    <w:basedOn w:val="ad"/>
    <w:qFormat/>
    <w:pPr>
      <w:widowControl/>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6">
    <w:name w:val="xl146"/>
    <w:basedOn w:val="ad"/>
    <w:qFormat/>
    <w:pPr>
      <w:widowControl/>
      <w:pBdr>
        <w:top w:val="single" w:sz="4" w:space="0" w:color="auto"/>
        <w:bottom w:val="single" w:sz="4" w:space="0" w:color="auto"/>
        <w:right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Subhead1">
    <w:name w:val="Subhead1"/>
    <w:next w:val="ad"/>
    <w:qFormat/>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140" w:line="280" w:lineRule="exact"/>
    </w:pPr>
    <w:rPr>
      <w:rFonts w:ascii="Helvetica" w:hAnsi="Helvetica"/>
      <w:b/>
      <w:caps/>
      <w:color w:val="000000"/>
      <w:sz w:val="24"/>
    </w:rPr>
  </w:style>
  <w:style w:type="paragraph" w:customStyle="1" w:styleId="affffff7">
    <w:name w:val="正文表格"/>
    <w:basedOn w:val="ad"/>
    <w:qFormat/>
    <w:pPr>
      <w:adjustRightInd w:val="0"/>
      <w:spacing w:before="40" w:after="40"/>
      <w:textAlignment w:val="baseline"/>
    </w:pPr>
    <w:rPr>
      <w:rFonts w:eastAsia="昆仑仿宋"/>
      <w:kern w:val="0"/>
      <w:szCs w:val="20"/>
    </w:rPr>
  </w:style>
  <w:style w:type="paragraph" w:customStyle="1" w:styleId="affffff8">
    <w:name w:val="标书表格字体格式"/>
    <w:next w:val="afffff3"/>
    <w:qFormat/>
    <w:pPr>
      <w:jc w:val="center"/>
    </w:pPr>
    <w:rPr>
      <w:szCs w:val="24"/>
    </w:rPr>
  </w:style>
  <w:style w:type="paragraph" w:customStyle="1" w:styleId="MSOChapTitle">
    <w:name w:val="MSO_ChapTitle"/>
    <w:qFormat/>
    <w:pPr>
      <w:pageBreakBefore/>
      <w:widowControl w:val="0"/>
      <w:spacing w:before="40" w:after="180" w:line="600" w:lineRule="exact"/>
      <w:ind w:left="-720" w:firstLine="14"/>
      <w:outlineLvl w:val="0"/>
    </w:pPr>
    <w:rPr>
      <w:rFonts w:ascii="Franklin Gothic Medium Cond" w:hAnsi="Franklin Gothic Medium Cond"/>
      <w:bCs/>
      <w:color w:val="000000"/>
      <w:sz w:val="60"/>
      <w:szCs w:val="60"/>
      <w:lang w:eastAsia="en-US"/>
    </w:rPr>
  </w:style>
  <w:style w:type="paragraph" w:customStyle="1" w:styleId="1fe">
    <w:name w:val="称呼1"/>
    <w:basedOn w:val="ad"/>
    <w:next w:val="ad"/>
    <w:qFormat/>
    <w:rPr>
      <w:rFonts w:ascii="Arial" w:hAnsi="Arial"/>
    </w:rPr>
  </w:style>
  <w:style w:type="paragraph" w:customStyle="1" w:styleId="257">
    <w:name w:val="样式 首行缩进:  2.57 字符"/>
    <w:basedOn w:val="ad"/>
    <w:qFormat/>
    <w:pPr>
      <w:numPr>
        <w:numId w:val="23"/>
      </w:numPr>
      <w:spacing w:line="360" w:lineRule="auto"/>
      <w:ind w:firstLineChars="200" w:firstLine="200"/>
    </w:pPr>
  </w:style>
  <w:style w:type="paragraph" w:customStyle="1" w:styleId="xl201">
    <w:name w:val="xl201"/>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color w:val="000000"/>
      <w:kern w:val="0"/>
      <w:sz w:val="20"/>
      <w:szCs w:val="20"/>
    </w:rPr>
  </w:style>
  <w:style w:type="paragraph" w:customStyle="1" w:styleId="BodyTextIndent1">
    <w:name w:val="Body Text Indent1"/>
    <w:basedOn w:val="ad"/>
    <w:qFormat/>
    <w:pPr>
      <w:spacing w:after="120" w:line="360" w:lineRule="auto"/>
      <w:ind w:leftChars="200" w:left="420"/>
    </w:pPr>
  </w:style>
  <w:style w:type="paragraph" w:customStyle="1" w:styleId="a7">
    <w:name w:val="并列项"/>
    <w:basedOn w:val="ad"/>
    <w:qFormat/>
    <w:pPr>
      <w:numPr>
        <w:ilvl w:val="2"/>
        <w:numId w:val="24"/>
      </w:numPr>
      <w:tabs>
        <w:tab w:val="left" w:pos="1200"/>
      </w:tabs>
      <w:snapToGrid w:val="0"/>
      <w:spacing w:line="360" w:lineRule="exact"/>
    </w:pPr>
    <w:rPr>
      <w:kern w:val="21"/>
      <w:szCs w:val="20"/>
    </w:rPr>
  </w:style>
  <w:style w:type="paragraph" w:customStyle="1" w:styleId="CharCharCharCharCharCharCharCharCharCharCharCharCharCharCharCharCharCharCharCharChar1Char">
    <w:name w:val="Char Char Char Char Char Char Char Char Char Char Char Char Char Char Char Char Char Char Char Char Char1 Char"/>
    <w:basedOn w:val="ad"/>
    <w:qFormat/>
    <w:pPr>
      <w:widowControl/>
      <w:spacing w:after="160" w:line="240" w:lineRule="exact"/>
      <w:jc w:val="left"/>
    </w:pPr>
    <w:rPr>
      <w:rFonts w:ascii="Verdana" w:eastAsia="仿宋_GB2312" w:hAnsi="Verdana"/>
      <w:color w:val="000000"/>
      <w:kern w:val="0"/>
      <w:szCs w:val="20"/>
      <w:lang w:eastAsia="en-US"/>
    </w:rPr>
  </w:style>
  <w:style w:type="paragraph" w:customStyle="1" w:styleId="MSOTOCChapTitle">
    <w:name w:val="MSO_TOC_ChapTitle"/>
    <w:qFormat/>
    <w:pPr>
      <w:tabs>
        <w:tab w:val="right" w:pos="8700"/>
      </w:tabs>
      <w:autoSpaceDE w:val="0"/>
      <w:autoSpaceDN w:val="0"/>
      <w:adjustRightInd w:val="0"/>
      <w:spacing w:line="320" w:lineRule="atLeast"/>
      <w:ind w:left="720" w:hanging="240"/>
    </w:pPr>
    <w:rPr>
      <w:rFonts w:ascii="Franklin Gothic Medium Cond" w:hAnsi="Franklin Gothic Medium Cond" w:cs="Franklin Gothic Condensed"/>
      <w:sz w:val="28"/>
      <w:szCs w:val="28"/>
      <w:lang w:eastAsia="en-US"/>
    </w:rPr>
  </w:style>
  <w:style w:type="paragraph" w:customStyle="1" w:styleId="GlossarySectionHead">
    <w:name w:val="Glossary Section Head"/>
    <w:basedOn w:val="ad"/>
    <w:qFormat/>
    <w:pPr>
      <w:widowControl/>
      <w:autoSpaceDE w:val="0"/>
      <w:autoSpaceDN w:val="0"/>
      <w:adjustRightInd w:val="0"/>
      <w:spacing w:after="580" w:line="600" w:lineRule="atLeast"/>
      <w:jc w:val="left"/>
      <w:outlineLvl w:val="0"/>
    </w:pPr>
    <w:rPr>
      <w:rFonts w:ascii="Arial Black" w:hAnsi="Arial Black"/>
      <w:bCs/>
      <w:color w:val="000000"/>
      <w:spacing w:val="15"/>
      <w:kern w:val="0"/>
      <w:sz w:val="40"/>
      <w:szCs w:val="60"/>
      <w:lang w:eastAsia="en-US"/>
    </w:rPr>
  </w:style>
  <w:style w:type="paragraph" w:customStyle="1" w:styleId="313">
    <w:name w:val="列表接续 31"/>
    <w:basedOn w:val="ad"/>
    <w:qFormat/>
    <w:pPr>
      <w:widowControl/>
      <w:spacing w:after="120"/>
      <w:ind w:left="1080"/>
      <w:jc w:val="left"/>
    </w:pPr>
    <w:rPr>
      <w:rFonts w:ascii="Arial" w:hAnsi="Arial"/>
      <w:bCs/>
      <w:color w:val="000000"/>
      <w:kern w:val="0"/>
      <w:sz w:val="20"/>
      <w:szCs w:val="20"/>
      <w:lang w:eastAsia="en-US"/>
    </w:rPr>
  </w:style>
  <w:style w:type="paragraph" w:customStyle="1" w:styleId="B">
    <w:name w:val="项目符号B"/>
    <w:basedOn w:val="ad"/>
    <w:qFormat/>
    <w:pPr>
      <w:tabs>
        <w:tab w:val="left" w:pos="900"/>
        <w:tab w:val="left" w:pos="1200"/>
      </w:tabs>
      <w:adjustRightInd w:val="0"/>
      <w:snapToGrid w:val="0"/>
      <w:spacing w:beforeLines="40" w:before="124" w:line="400" w:lineRule="exact"/>
      <w:ind w:leftChars="400" w:left="1667" w:hangingChars="200" w:hanging="360"/>
    </w:pPr>
    <w:rPr>
      <w:rFonts w:ascii="宋体" w:hAnsi="宋体" w:cs="Arial"/>
      <w:kern w:val="0"/>
      <w:szCs w:val="28"/>
    </w:rPr>
  </w:style>
  <w:style w:type="paragraph" w:customStyle="1" w:styleId="CharCharCharCharCharCharCharCharCharCharCharCharCharCharCharCharCharCharCharCharChar">
    <w:name w:val="Char Char Char Char Char Char Char Char Char Char Char Char Char Char Char Char Char Char Char Char Char"/>
    <w:basedOn w:val="ad"/>
    <w:qFormat/>
    <w:pPr>
      <w:tabs>
        <w:tab w:val="left" w:pos="840"/>
      </w:tabs>
    </w:pPr>
  </w:style>
  <w:style w:type="paragraph" w:customStyle="1" w:styleId="xl78">
    <w:name w:val="xl78"/>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Courier New" w:hAnsi="Courier New" w:cs="Courier New"/>
      <w:kern w:val="0"/>
      <w:sz w:val="20"/>
      <w:szCs w:val="20"/>
    </w:rPr>
  </w:style>
  <w:style w:type="paragraph" w:customStyle="1" w:styleId="affffff9">
    <w:name w:val="一般正文"/>
    <w:basedOn w:val="ad"/>
    <w:qFormat/>
    <w:pPr>
      <w:spacing w:before="120" w:after="120" w:line="0" w:lineRule="atLeast"/>
    </w:pPr>
    <w:rPr>
      <w:sz w:val="28"/>
      <w:szCs w:val="20"/>
    </w:rPr>
  </w:style>
  <w:style w:type="paragraph" w:customStyle="1" w:styleId="120">
    <w:name w:val="1正文缩进2"/>
    <w:basedOn w:val="ad"/>
    <w:qFormat/>
    <w:pPr>
      <w:spacing w:line="440" w:lineRule="exact"/>
    </w:pPr>
    <w:rPr>
      <w:kern w:val="0"/>
    </w:rPr>
  </w:style>
  <w:style w:type="paragraph" w:customStyle="1" w:styleId="2f1">
    <w:name w:val="表格文字2"/>
    <w:basedOn w:val="212"/>
    <w:qFormat/>
    <w:pPr>
      <w:spacing w:line="240" w:lineRule="auto"/>
      <w:jc w:val="center"/>
    </w:pPr>
    <w:rPr>
      <w:rFonts w:ascii="仿宋_GB2312" w:eastAsia="仿宋_GB2312" w:hAnsi="宋体"/>
      <w:sz w:val="21"/>
    </w:rPr>
  </w:style>
  <w:style w:type="paragraph" w:customStyle="1" w:styleId="affffffa">
    <w:name w:val="编号，四号"/>
    <w:basedOn w:val="ad"/>
    <w:qFormat/>
    <w:pPr>
      <w:spacing w:line="360" w:lineRule="auto"/>
    </w:pPr>
    <w:rPr>
      <w:rFonts w:eastAsia="仿宋" w:cs="宋体"/>
      <w:kern w:val="0"/>
      <w:sz w:val="28"/>
      <w:szCs w:val="20"/>
    </w:rPr>
  </w:style>
  <w:style w:type="paragraph" w:customStyle="1" w:styleId="2f2">
    <w:name w:val="标书标题2"/>
    <w:basedOn w:val="21"/>
    <w:qFormat/>
    <w:pPr>
      <w:tabs>
        <w:tab w:val="clear" w:pos="735"/>
        <w:tab w:val="left" w:pos="576"/>
      </w:tabs>
      <w:spacing w:beforeLines="100" w:before="312" w:afterLines="100" w:after="312"/>
      <w:ind w:left="576" w:hanging="576"/>
      <w:outlineLvl w:val="4"/>
    </w:pPr>
    <w:rPr>
      <w:rFonts w:ascii="宋体" w:hAnsi="宋体"/>
      <w:sz w:val="24"/>
      <w:lang w:val="zh-CN"/>
    </w:rPr>
  </w:style>
  <w:style w:type="paragraph" w:customStyle="1" w:styleId="affffffb">
    <w:name w:val="正文段"/>
    <w:basedOn w:val="ad"/>
    <w:qFormat/>
    <w:pPr>
      <w:widowControl/>
      <w:adjustRightInd w:val="0"/>
      <w:spacing w:after="240" w:line="360" w:lineRule="atLeast"/>
      <w:ind w:firstLine="454"/>
      <w:textAlignment w:val="bottom"/>
    </w:pPr>
    <w:rPr>
      <w:rFonts w:ascii="宋体"/>
      <w:kern w:val="0"/>
      <w:szCs w:val="20"/>
    </w:rPr>
  </w:style>
  <w:style w:type="paragraph" w:customStyle="1" w:styleId="affffffc">
    <w:name w:val="的"/>
    <w:basedOn w:val="1ff"/>
    <w:qFormat/>
  </w:style>
  <w:style w:type="paragraph" w:customStyle="1" w:styleId="1ff">
    <w:name w:val="标书标题1"/>
    <w:basedOn w:val="1"/>
    <w:qFormat/>
    <w:pPr>
      <w:tabs>
        <w:tab w:val="left" w:pos="972"/>
      </w:tabs>
      <w:spacing w:line="480" w:lineRule="auto"/>
      <w:ind w:left="972" w:hanging="432"/>
      <w:outlineLvl w:val="3"/>
    </w:pPr>
    <w:rPr>
      <w:rFonts w:eastAsia="宋体"/>
      <w:b/>
      <w:szCs w:val="28"/>
      <w:lang w:val="zh-CN"/>
    </w:rPr>
  </w:style>
  <w:style w:type="paragraph" w:customStyle="1" w:styleId="MSOHead3">
    <w:name w:val="MSO_Head3"/>
    <w:next w:val="ad"/>
    <w:qFormat/>
    <w:pPr>
      <w:keepNext/>
      <w:spacing w:before="240" w:after="60"/>
    </w:pPr>
    <w:rPr>
      <w:rFonts w:ascii="Franklin Gothic Medium Cond" w:hAnsi="Franklin Gothic Medium Cond"/>
      <w:b/>
      <w:sz w:val="28"/>
      <w:szCs w:val="28"/>
      <w:lang w:eastAsia="en-US"/>
    </w:rPr>
  </w:style>
  <w:style w:type="paragraph" w:customStyle="1" w:styleId="MSOTableText1">
    <w:name w:val="MSO_TableText1"/>
    <w:next w:val="MSOTableText"/>
    <w:qFormat/>
    <w:pPr>
      <w:autoSpaceDE w:val="0"/>
      <w:autoSpaceDN w:val="0"/>
      <w:adjustRightInd w:val="0"/>
      <w:spacing w:before="80" w:line="220" w:lineRule="atLeast"/>
      <w:ind w:left="720"/>
    </w:pPr>
    <w:rPr>
      <w:rFonts w:ascii="Franklin Gothic Book" w:hAnsi="Franklin Gothic Book" w:cs="ITC Franklin Gothic Book"/>
      <w:sz w:val="18"/>
      <w:szCs w:val="18"/>
      <w:lang w:eastAsia="en-US"/>
    </w:rPr>
  </w:style>
  <w:style w:type="paragraph" w:customStyle="1" w:styleId="1ff0">
    <w:name w:val="索引标题1"/>
    <w:basedOn w:val="ad"/>
    <w:next w:val="111"/>
    <w:qFormat/>
    <w:pPr>
      <w:widowControl/>
      <w:spacing w:before="120" w:after="120"/>
      <w:jc w:val="left"/>
    </w:pPr>
    <w:rPr>
      <w:b/>
      <w:i/>
      <w:iCs/>
      <w:color w:val="000000"/>
      <w:kern w:val="0"/>
      <w:sz w:val="20"/>
      <w:szCs w:val="20"/>
      <w:lang w:eastAsia="en-US"/>
    </w:rPr>
  </w:style>
  <w:style w:type="paragraph" w:customStyle="1" w:styleId="MSOListNoteStart1">
    <w:name w:val="MSO_ListNoteStart1"/>
    <w:basedOn w:val="MSOListPara1"/>
    <w:qFormat/>
    <w:pPr>
      <w:keepNext/>
      <w:pBdr>
        <w:top w:val="single" w:sz="4" w:space="1" w:color="auto"/>
      </w:pBdr>
      <w:spacing w:before="120" w:line="60" w:lineRule="atLeast"/>
      <w:ind w:left="706"/>
    </w:pPr>
    <w:rPr>
      <w:sz w:val="8"/>
    </w:rPr>
  </w:style>
  <w:style w:type="paragraph" w:customStyle="1" w:styleId="MSOListPara1">
    <w:name w:val="MSO_ListPara1"/>
    <w:qFormat/>
    <w:pPr>
      <w:autoSpaceDE w:val="0"/>
      <w:autoSpaceDN w:val="0"/>
      <w:adjustRightInd w:val="0"/>
      <w:spacing w:before="60" w:line="250" w:lineRule="atLeast"/>
      <w:ind w:left="720"/>
    </w:pPr>
    <w:rPr>
      <w:rFonts w:ascii="Palatino Linotype" w:hAnsi="Palatino Linotype" w:cs="Palatino"/>
      <w:szCs w:val="21"/>
      <w:lang w:eastAsia="en-US"/>
    </w:rPr>
  </w:style>
  <w:style w:type="paragraph" w:customStyle="1" w:styleId="MSOLegalese-Space">
    <w:name w:val="MSO_Legalese-Space"/>
    <w:basedOn w:val="MSOLegalese"/>
    <w:qFormat/>
    <w:pPr>
      <w:tabs>
        <w:tab w:val="left" w:pos="2403"/>
      </w:tabs>
      <w:spacing w:before="5519"/>
      <w:ind w:left="2419" w:hanging="14"/>
    </w:pPr>
  </w:style>
  <w:style w:type="paragraph" w:customStyle="1" w:styleId="MSOLegalese">
    <w:name w:val="MSO_Legalese"/>
    <w:basedOn w:val="MSOPara"/>
    <w:qFormat/>
    <w:pPr>
      <w:autoSpaceDE w:val="0"/>
      <w:autoSpaceDN w:val="0"/>
      <w:adjustRightInd w:val="0"/>
      <w:spacing w:after="70" w:line="150" w:lineRule="atLeast"/>
      <w:ind w:left="2405" w:right="1195"/>
    </w:pPr>
    <w:rPr>
      <w:rFonts w:ascii="Times New Roman" w:hAnsi="Times New Roman" w:cs="ITC Franklin Gothic Book"/>
      <w:i/>
      <w:iCs/>
      <w:sz w:val="16"/>
      <w:szCs w:val="14"/>
    </w:rPr>
  </w:style>
  <w:style w:type="paragraph" w:customStyle="1" w:styleId="1ff1">
    <w:name w:val="寄信人地址1"/>
    <w:basedOn w:val="ad"/>
    <w:qFormat/>
    <w:pPr>
      <w:widowControl/>
      <w:jc w:val="left"/>
    </w:pPr>
    <w:rPr>
      <w:rFonts w:ascii="Arial" w:hAnsi="Arial" w:cs="Arial"/>
      <w:bCs/>
      <w:color w:val="000000"/>
      <w:kern w:val="0"/>
      <w:sz w:val="20"/>
      <w:szCs w:val="20"/>
      <w:lang w:eastAsia="en-US"/>
    </w:rPr>
  </w:style>
  <w:style w:type="paragraph" w:customStyle="1" w:styleId="1ff2">
    <w:name w:val="标题1"/>
    <w:basedOn w:val="ad"/>
    <w:qFormat/>
    <w:pPr>
      <w:tabs>
        <w:tab w:val="left" w:pos="840"/>
      </w:tabs>
      <w:wordWrap w:val="0"/>
      <w:spacing w:line="360" w:lineRule="auto"/>
      <w:jc w:val="center"/>
      <w:outlineLvl w:val="0"/>
    </w:pPr>
    <w:rPr>
      <w:b/>
      <w:kern w:val="44"/>
      <w:sz w:val="32"/>
      <w:szCs w:val="20"/>
    </w:rPr>
  </w:style>
  <w:style w:type="paragraph" w:customStyle="1" w:styleId="MMTopic5">
    <w:name w:val="MM Topic 5"/>
    <w:basedOn w:val="5"/>
    <w:qFormat/>
    <w:pPr>
      <w:numPr>
        <w:ilvl w:val="0"/>
        <w:numId w:val="0"/>
      </w:numPr>
      <w:tabs>
        <w:tab w:val="clear" w:pos="420"/>
        <w:tab w:val="left" w:pos="748"/>
      </w:tabs>
      <w:spacing w:afterLines="50" w:after="156"/>
      <w:ind w:left="748" w:hanging="374"/>
    </w:pPr>
    <w:rPr>
      <w:rFonts w:ascii="Calibri" w:hAnsi="Calibri"/>
    </w:rPr>
  </w:style>
  <w:style w:type="paragraph" w:customStyle="1" w:styleId="xl97">
    <w:name w:val="xl97"/>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13">
    <w:name w:val="xl113"/>
    <w:basedOn w:val="ad"/>
    <w:qFormat/>
    <w:pPr>
      <w:widowControl/>
      <w:pBdr>
        <w:top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29">
    <w:name w:val="xl129"/>
    <w:basedOn w:val="ad"/>
    <w:qFormat/>
    <w:pPr>
      <w:widowControl/>
      <w:pBdr>
        <w:top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5">
    <w:name w:val="xl145"/>
    <w:basedOn w:val="ad"/>
    <w:qFormat/>
    <w:pPr>
      <w:widowControl/>
      <w:pBdr>
        <w:top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21H2HD2h2Level2TopicHeadingHeading1">
    <w:name w:val="样式 标题 2第一层条第二层论文标题 1H2HD2h2Level 2 Topic HeadingHeading ...1"/>
    <w:basedOn w:val="ad"/>
    <w:qFormat/>
    <w:pPr>
      <w:tabs>
        <w:tab w:val="left" w:pos="992"/>
      </w:tabs>
      <w:ind w:left="992" w:hanging="567"/>
    </w:pPr>
  </w:style>
  <w:style w:type="paragraph" w:customStyle="1" w:styleId="subp-statement">
    <w:name w:val="subp-statement"/>
    <w:basedOn w:val="ad"/>
    <w:qFormat/>
    <w:pPr>
      <w:keepLines/>
      <w:widowControl/>
      <w:tabs>
        <w:tab w:val="left" w:pos="2304"/>
      </w:tabs>
      <w:suppressAutoHyphens/>
      <w:spacing w:before="60" w:after="120" w:line="260" w:lineRule="exact"/>
      <w:ind w:left="2736" w:hanging="432"/>
      <w:jc w:val="left"/>
    </w:pPr>
    <w:rPr>
      <w:rFonts w:ascii="Arial" w:hAnsi="Arial"/>
      <w:kern w:val="0"/>
      <w:szCs w:val="20"/>
      <w:lang w:eastAsia="en-US"/>
    </w:rPr>
  </w:style>
  <w:style w:type="paragraph" w:customStyle="1" w:styleId="xl200">
    <w:name w:val="xl200"/>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color w:val="000000"/>
      <w:kern w:val="0"/>
      <w:sz w:val="20"/>
      <w:szCs w:val="20"/>
    </w:rPr>
  </w:style>
  <w:style w:type="paragraph" w:customStyle="1" w:styleId="affffffd">
    <w:name w:val="手册首行缩进"/>
    <w:basedOn w:val="ad"/>
    <w:qFormat/>
    <w:pPr>
      <w:spacing w:beforeLines="50" w:before="156"/>
      <w:ind w:firstLineChars="200" w:firstLine="420"/>
    </w:pPr>
    <w:rPr>
      <w:rFonts w:ascii="Tahoma" w:hAnsi="Tahoma"/>
      <w:kern w:val="0"/>
      <w:szCs w:val="21"/>
    </w:rPr>
  </w:style>
  <w:style w:type="paragraph" w:customStyle="1" w:styleId="affffffe">
    <w:name w:val="表格表头"/>
    <w:basedOn w:val="affffff2"/>
    <w:qFormat/>
    <w:rPr>
      <w:b/>
    </w:rPr>
  </w:style>
  <w:style w:type="paragraph" w:customStyle="1" w:styleId="xl77">
    <w:name w:val="xl77"/>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19"/>
      <w:szCs w:val="19"/>
    </w:rPr>
  </w:style>
  <w:style w:type="paragraph" w:customStyle="1" w:styleId="MSONoteStart2">
    <w:name w:val="MSO_NoteStart2"/>
    <w:basedOn w:val="MSONotePara2"/>
    <w:next w:val="MSONoteStart1"/>
    <w:qFormat/>
    <w:pPr>
      <w:pBdr>
        <w:top w:val="single" w:sz="6" w:space="0" w:color="auto"/>
        <w:between w:val="single" w:sz="6" w:space="0" w:color="auto"/>
      </w:pBdr>
      <w:spacing w:before="200" w:line="60" w:lineRule="atLeast"/>
      <w:jc w:val="both"/>
    </w:pPr>
    <w:rPr>
      <w:sz w:val="8"/>
      <w:szCs w:val="8"/>
    </w:rPr>
  </w:style>
  <w:style w:type="paragraph" w:customStyle="1" w:styleId="MSONotePara2">
    <w:name w:val="MSO_NotePara2"/>
    <w:basedOn w:val="MSONotePara1"/>
    <w:next w:val="MSONotePara1"/>
    <w:qFormat/>
    <w:pPr>
      <w:ind w:left="562"/>
    </w:pPr>
  </w:style>
  <w:style w:type="paragraph" w:customStyle="1" w:styleId="MSOProdName">
    <w:name w:val="MSO_ProdName"/>
    <w:basedOn w:val="ad"/>
    <w:next w:val="MSOPara"/>
    <w:qFormat/>
    <w:pPr>
      <w:widowControl/>
      <w:spacing w:line="660" w:lineRule="exact"/>
      <w:ind w:firstLine="720"/>
      <w:jc w:val="left"/>
    </w:pPr>
    <w:rPr>
      <w:rFonts w:ascii="Arial" w:hAnsi="Arial"/>
      <w:bCs/>
      <w:color w:val="000000"/>
      <w:spacing w:val="-40"/>
      <w:kern w:val="56"/>
      <w:sz w:val="56"/>
      <w:szCs w:val="20"/>
      <w:lang w:eastAsia="en-US"/>
    </w:rPr>
  </w:style>
  <w:style w:type="paragraph" w:customStyle="1" w:styleId="510">
    <w:name w:val="列表编号 51"/>
    <w:basedOn w:val="ad"/>
    <w:qFormat/>
    <w:pPr>
      <w:widowControl/>
      <w:tabs>
        <w:tab w:val="left" w:pos="420"/>
      </w:tabs>
      <w:ind w:left="420" w:hanging="420"/>
      <w:jc w:val="left"/>
    </w:pPr>
    <w:rPr>
      <w:rFonts w:ascii="Arial" w:hAnsi="Arial"/>
      <w:bCs/>
      <w:color w:val="000000"/>
      <w:kern w:val="0"/>
      <w:sz w:val="20"/>
      <w:szCs w:val="20"/>
      <w:lang w:eastAsia="en-US"/>
    </w:rPr>
  </w:style>
  <w:style w:type="paragraph" w:customStyle="1" w:styleId="xl66">
    <w:name w:val="xl66"/>
    <w:basedOn w:val="ad"/>
    <w:qFormat/>
    <w:pPr>
      <w:widowControl/>
      <w:spacing w:before="100" w:beforeAutospacing="1" w:after="100" w:afterAutospacing="1"/>
      <w:jc w:val="left"/>
      <w:textAlignment w:val="bottom"/>
    </w:pPr>
    <w:rPr>
      <w:rFonts w:ascii="宋体" w:hAnsi="宋体" w:cs="宋体"/>
      <w:kern w:val="0"/>
    </w:rPr>
  </w:style>
  <w:style w:type="paragraph" w:customStyle="1" w:styleId="3a">
    <w:name w:val="正文3"/>
    <w:basedOn w:val="ad"/>
    <w:qFormat/>
    <w:pPr>
      <w:widowControl/>
      <w:overflowPunct w:val="0"/>
      <w:autoSpaceDE w:val="0"/>
      <w:autoSpaceDN w:val="0"/>
      <w:adjustRightInd w:val="0"/>
      <w:spacing w:line="312" w:lineRule="exact"/>
      <w:textAlignment w:val="baseline"/>
    </w:pPr>
    <w:rPr>
      <w:rFonts w:ascii="宋体"/>
      <w:kern w:val="0"/>
      <w:szCs w:val="20"/>
    </w:rPr>
  </w:style>
  <w:style w:type="paragraph" w:customStyle="1" w:styleId="1CharChar2">
    <w:name w:val="样式 正文首行缩进正文首行缩进 1 Char正文首行缩进 Char + 红色 首行缩进:  2 字符"/>
    <w:basedOn w:val="1f2"/>
    <w:qFormat/>
    <w:pPr>
      <w:tabs>
        <w:tab w:val="left" w:pos="2213"/>
      </w:tabs>
      <w:spacing w:after="0" w:line="400" w:lineRule="exact"/>
      <w:ind w:firstLineChars="200" w:firstLine="480"/>
    </w:pPr>
    <w:rPr>
      <w:rFonts w:ascii="宋体" w:hAnsi="宋体"/>
      <w:kern w:val="24"/>
      <w:sz w:val="24"/>
    </w:rPr>
  </w:style>
  <w:style w:type="paragraph" w:customStyle="1" w:styleId="2f3">
    <w:name w:val="纯文本2"/>
    <w:basedOn w:val="ad"/>
    <w:qFormat/>
    <w:pPr>
      <w:adjustRightInd w:val="0"/>
      <w:textAlignment w:val="baseline"/>
    </w:pPr>
    <w:rPr>
      <w:rFonts w:ascii="宋体" w:hAnsi="Courier New"/>
      <w:szCs w:val="20"/>
    </w:rPr>
  </w:style>
  <w:style w:type="paragraph" w:customStyle="1" w:styleId="ListParagraph1">
    <w:name w:val="List Paragraph1"/>
    <w:basedOn w:val="ad"/>
    <w:qFormat/>
    <w:pPr>
      <w:ind w:firstLineChars="200" w:firstLine="420"/>
    </w:pPr>
  </w:style>
  <w:style w:type="paragraph" w:customStyle="1" w:styleId="Char14">
    <w:name w:val="Char1"/>
    <w:basedOn w:val="ad"/>
    <w:uiPriority w:val="99"/>
    <w:qFormat/>
    <w:pPr>
      <w:widowControl/>
      <w:spacing w:after="160" w:line="240" w:lineRule="exact"/>
      <w:jc w:val="left"/>
    </w:pPr>
    <w:rPr>
      <w:rFonts w:ascii="宋体" w:hAnsi="宋体"/>
      <w:kern w:val="0"/>
      <w:sz w:val="20"/>
      <w:szCs w:val="20"/>
      <w:lang w:eastAsia="en-US"/>
    </w:rPr>
  </w:style>
  <w:style w:type="paragraph" w:customStyle="1" w:styleId="xl198">
    <w:name w:val="xl198"/>
    <w:basedOn w:val="ad"/>
    <w:qFormat/>
    <w:pPr>
      <w:widowControl/>
      <w:spacing w:before="100" w:beforeAutospacing="1" w:after="100" w:afterAutospacing="1"/>
      <w:jc w:val="left"/>
    </w:pPr>
    <w:rPr>
      <w:rFonts w:ascii="宋体" w:hAnsi="宋体" w:cs="宋体"/>
      <w:kern w:val="0"/>
      <w:sz w:val="20"/>
      <w:szCs w:val="20"/>
    </w:rPr>
  </w:style>
  <w:style w:type="paragraph" w:customStyle="1" w:styleId="afffffff">
    <w:name w:val="表格表头（表编号居中）"/>
    <w:basedOn w:val="ad"/>
    <w:next w:val="41"/>
    <w:qFormat/>
    <w:pPr>
      <w:tabs>
        <w:tab w:val="left" w:pos="840"/>
      </w:tabs>
      <w:jc w:val="center"/>
    </w:pPr>
  </w:style>
  <w:style w:type="paragraph" w:customStyle="1" w:styleId="ALTZArial0515Aria">
    <w:name w:val="样式 样式 正文缩进缩进ALT+Z表正文四号 + Arial 段前: 0.5 行 行距: 1.5 倍行距 + (符号) Aria..."/>
    <w:basedOn w:val="ad"/>
    <w:qFormat/>
    <w:pPr>
      <w:spacing w:beforeLines="50" w:before="156" w:line="360" w:lineRule="auto"/>
      <w:ind w:firstLineChars="200" w:firstLine="200"/>
    </w:pPr>
    <w:rPr>
      <w:rFonts w:ascii="Arial" w:hAnsi="Arial" w:cs="宋体"/>
      <w:szCs w:val="20"/>
    </w:rPr>
  </w:style>
  <w:style w:type="paragraph" w:customStyle="1" w:styleId="xl112">
    <w:name w:val="xl112"/>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customStyle="1" w:styleId="xl128">
    <w:name w:val="xl128"/>
    <w:basedOn w:val="ad"/>
    <w:qFormat/>
    <w:pPr>
      <w:widowControl/>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Courier New" w:hAnsi="Courier New" w:cs="Courier New"/>
      <w:b/>
      <w:bCs/>
      <w:kern w:val="0"/>
      <w:sz w:val="28"/>
      <w:szCs w:val="28"/>
    </w:rPr>
  </w:style>
  <w:style w:type="paragraph" w:customStyle="1" w:styleId="xl144">
    <w:name w:val="xl144"/>
    <w:basedOn w:val="ad"/>
    <w:qFormat/>
    <w:pPr>
      <w:widowControl/>
      <w:pBdr>
        <w:top w:val="single" w:sz="4" w:space="0" w:color="auto"/>
        <w:left w:val="single" w:sz="4" w:space="0" w:color="auto"/>
        <w:bottom w:val="single" w:sz="4" w:space="0" w:color="auto"/>
      </w:pBdr>
      <w:spacing w:before="100" w:beforeAutospacing="1" w:after="100" w:afterAutospacing="1"/>
      <w:jc w:val="center"/>
    </w:pPr>
    <w:rPr>
      <w:rFonts w:ascii="Courier New" w:hAnsi="Courier New" w:cs="Courier New"/>
      <w:b/>
      <w:bCs/>
      <w:kern w:val="0"/>
      <w:sz w:val="32"/>
      <w:szCs w:val="32"/>
    </w:rPr>
  </w:style>
  <w:style w:type="paragraph" w:customStyle="1" w:styleId="MSOListFigCap">
    <w:name w:val="MSO_ListFigCap"/>
    <w:basedOn w:val="MSOFigCap"/>
    <w:qFormat/>
    <w:pPr>
      <w:ind w:left="1000"/>
    </w:pPr>
  </w:style>
  <w:style w:type="paragraph" w:customStyle="1" w:styleId="MSOFigCap">
    <w:name w:val="MSO_FigCap"/>
    <w:next w:val="MSOPara"/>
    <w:qFormat/>
    <w:pPr>
      <w:autoSpaceDE w:val="0"/>
      <w:autoSpaceDN w:val="0"/>
      <w:adjustRightInd w:val="0"/>
      <w:spacing w:line="220" w:lineRule="atLeast"/>
      <w:ind w:left="720" w:right="245"/>
    </w:pPr>
    <w:rPr>
      <w:rFonts w:ascii="Palatino Linotype" w:hAnsi="Palatino Linotype"/>
      <w:i/>
      <w:iCs/>
      <w:sz w:val="18"/>
      <w:szCs w:val="18"/>
      <w:lang w:eastAsia="en-US"/>
    </w:rPr>
  </w:style>
  <w:style w:type="paragraph" w:customStyle="1" w:styleId="1ff3">
    <w:name w:val="塔河正文序号1）"/>
    <w:basedOn w:val="afffffff0"/>
    <w:qFormat/>
    <w:pPr>
      <w:tabs>
        <w:tab w:val="left" w:pos="780"/>
      </w:tabs>
      <w:ind w:left="704" w:firstLineChars="0" w:firstLine="0"/>
    </w:pPr>
  </w:style>
  <w:style w:type="paragraph" w:customStyle="1" w:styleId="afffffff0">
    <w:name w:val="塔河正文"/>
    <w:qFormat/>
    <w:pPr>
      <w:spacing w:line="360" w:lineRule="auto"/>
      <w:ind w:firstLineChars="224" w:firstLine="224"/>
    </w:pPr>
    <w:rPr>
      <w:rFonts w:ascii="宋体" w:hAnsi="宋体"/>
      <w:sz w:val="24"/>
      <w:szCs w:val="21"/>
    </w:rPr>
  </w:style>
  <w:style w:type="paragraph" w:customStyle="1" w:styleId="20257257">
    <w:name w:val="样式 样式 样式 正文首行缩进 2 + 左  0 字符 + 首行缩进:  2.57 字符 + 首行缩进:  2.57 字符"/>
    <w:basedOn w:val="ad"/>
    <w:qFormat/>
    <w:pPr>
      <w:spacing w:after="120" w:line="360" w:lineRule="auto"/>
      <w:ind w:firstLineChars="257" w:firstLine="617"/>
    </w:pPr>
    <w:rPr>
      <w:rFonts w:cs="宋体"/>
      <w:szCs w:val="20"/>
    </w:rPr>
  </w:style>
  <w:style w:type="paragraph" w:customStyle="1" w:styleId="1ff4">
    <w:name w:val="普通(网站)1"/>
    <w:basedOn w:val="ad"/>
    <w:qFormat/>
    <w:pPr>
      <w:widowControl/>
      <w:spacing w:before="100" w:beforeAutospacing="1" w:after="100" w:afterAutospacing="1"/>
      <w:jc w:val="left"/>
    </w:pPr>
    <w:rPr>
      <w:rFonts w:ascii="宋体" w:hAnsi="宋体" w:cs="宋体"/>
      <w:kern w:val="0"/>
    </w:rPr>
  </w:style>
  <w:style w:type="paragraph" w:customStyle="1" w:styleId="MSOCoverPage">
    <w:name w:val="MSO_CoverPage"/>
    <w:basedOn w:val="MSOGuideTitle"/>
    <w:qFormat/>
    <w:pPr>
      <w:outlineLvl w:val="9"/>
    </w:pPr>
    <w:rPr>
      <w:rFonts w:cs="Arial"/>
      <w:szCs w:val="32"/>
    </w:rPr>
  </w:style>
  <w:style w:type="paragraph" w:customStyle="1" w:styleId="MSOGuideTitle">
    <w:name w:val="MSO_GuideTitle"/>
    <w:qFormat/>
    <w:pPr>
      <w:widowControl w:val="0"/>
      <w:spacing w:before="40" w:after="180" w:line="600" w:lineRule="exact"/>
      <w:ind w:firstLine="14"/>
      <w:outlineLvl w:val="0"/>
    </w:pPr>
    <w:rPr>
      <w:rFonts w:ascii="Arial" w:hAnsi="Arial"/>
      <w:b/>
      <w:bCs/>
      <w:color w:val="000000"/>
      <w:sz w:val="32"/>
      <w:szCs w:val="64"/>
      <w:lang w:eastAsia="en-US"/>
    </w:rPr>
  </w:style>
  <w:style w:type="paragraph" w:customStyle="1" w:styleId="MSOFigNum">
    <w:name w:val="MSO_FigNum"/>
    <w:basedOn w:val="MSOHead7"/>
    <w:next w:val="MSOFigCap"/>
    <w:qFormat/>
    <w:pPr>
      <w:keepNext w:val="0"/>
    </w:pPr>
  </w:style>
  <w:style w:type="paragraph" w:customStyle="1" w:styleId="MSOListNoteStart3">
    <w:name w:val="MSO_ListNoteStart3"/>
    <w:basedOn w:val="MSOLisPara3"/>
    <w:qFormat/>
    <w:pPr>
      <w:pBdr>
        <w:top w:val="single" w:sz="4" w:space="1" w:color="auto"/>
      </w:pBdr>
      <w:spacing w:before="80" w:line="60" w:lineRule="atLeast"/>
    </w:pPr>
    <w:rPr>
      <w:sz w:val="8"/>
    </w:rPr>
  </w:style>
  <w:style w:type="paragraph" w:customStyle="1" w:styleId="afffffff1">
    <w:name w:val="二级列表"/>
    <w:basedOn w:val="ad"/>
    <w:qFormat/>
    <w:pPr>
      <w:tabs>
        <w:tab w:val="left" w:pos="780"/>
      </w:tabs>
      <w:spacing w:line="360" w:lineRule="auto"/>
      <w:ind w:left="672" w:hanging="252"/>
    </w:pPr>
    <w:rPr>
      <w:szCs w:val="20"/>
    </w:rPr>
  </w:style>
  <w:style w:type="paragraph" w:customStyle="1" w:styleId="xl76">
    <w:name w:val="xl76"/>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1ALTZCharCharCharChar1">
    <w:name w:val="样式 样式 正文缩进段1ALT+Z缩进正文非缩进 Char Char正文非缩进 Char正文缩进 Char1正文（首行缩... ..."/>
    <w:basedOn w:val="ad"/>
    <w:qFormat/>
    <w:pPr>
      <w:spacing w:beforeLines="50" w:before="156" w:afterLines="50" w:after="156" w:line="300" w:lineRule="auto"/>
      <w:ind w:firstLineChars="200" w:firstLine="200"/>
    </w:pPr>
    <w:rPr>
      <w:rFonts w:eastAsia="仿宋_GB2312" w:cs="宋体"/>
      <w:sz w:val="28"/>
      <w:szCs w:val="20"/>
    </w:rPr>
  </w:style>
  <w:style w:type="paragraph" w:customStyle="1" w:styleId="CharChar4">
    <w:name w:val="Char Char"/>
    <w:basedOn w:val="ad"/>
    <w:qFormat/>
    <w:pPr>
      <w:tabs>
        <w:tab w:val="left" w:pos="960"/>
      </w:tabs>
      <w:spacing w:line="360" w:lineRule="auto"/>
      <w:ind w:left="960" w:firstLineChars="225" w:hanging="420"/>
      <w:jc w:val="center"/>
    </w:pPr>
    <w:rPr>
      <w:rFonts w:ascii="Tahoma" w:hAnsi="Tahoma"/>
      <w:szCs w:val="20"/>
    </w:rPr>
  </w:style>
  <w:style w:type="paragraph" w:customStyle="1" w:styleId="MSOCode">
    <w:name w:val="MSO_Code"/>
    <w:basedOn w:val="MSOChapTitle"/>
    <w:qFormat/>
    <w:pPr>
      <w:pageBreakBefore w:val="0"/>
      <w:widowControl/>
      <w:spacing w:after="0" w:line="200" w:lineRule="atLeast"/>
      <w:ind w:left="720"/>
    </w:pPr>
    <w:rPr>
      <w:rFonts w:ascii="Lucida Sans Typewriter" w:hAnsi="Lucida Sans Typewriter"/>
      <w:sz w:val="16"/>
      <w:szCs w:val="16"/>
    </w:rPr>
  </w:style>
  <w:style w:type="paragraph" w:customStyle="1" w:styleId="afffffff2">
    <w:name w:val="附录一级条标题"/>
    <w:basedOn w:val="afffffff3"/>
    <w:next w:val="ad"/>
    <w:qFormat/>
    <w:pPr>
      <w:autoSpaceDN w:val="0"/>
      <w:spacing w:beforeLines="0" w:before="0" w:afterLines="0" w:after="0"/>
      <w:outlineLvl w:val="2"/>
    </w:pPr>
  </w:style>
  <w:style w:type="paragraph" w:customStyle="1" w:styleId="afffffff3">
    <w:name w:val="附录章标题"/>
    <w:next w:val="ad"/>
    <w:qFormat/>
    <w:pPr>
      <w:wordWrap w:val="0"/>
      <w:overflowPunct w:val="0"/>
      <w:autoSpaceDE w:val="0"/>
      <w:spacing w:beforeLines="50" w:before="156" w:afterLines="50" w:after="156"/>
      <w:jc w:val="both"/>
      <w:textAlignment w:val="baseline"/>
      <w:outlineLvl w:val="1"/>
    </w:pPr>
    <w:rPr>
      <w:rFonts w:ascii="黑体" w:eastAsia="黑体"/>
      <w:b/>
      <w:kern w:val="21"/>
      <w:sz w:val="32"/>
    </w:rPr>
  </w:style>
  <w:style w:type="paragraph" w:customStyle="1" w:styleId="CharCharChar1">
    <w:name w:val="文档正文 Char Char Char"/>
    <w:basedOn w:val="ad"/>
    <w:qFormat/>
    <w:pPr>
      <w:tabs>
        <w:tab w:val="left" w:pos="840"/>
      </w:tabs>
      <w:spacing w:line="360" w:lineRule="auto"/>
      <w:ind w:firstLineChars="200" w:firstLine="567"/>
    </w:pPr>
    <w:rPr>
      <w:rFonts w:ascii="宋体" w:hAnsi="宋体"/>
      <w:kern w:val="0"/>
      <w:szCs w:val="20"/>
    </w:rPr>
  </w:style>
  <w:style w:type="paragraph" w:customStyle="1" w:styleId="CharCharCharChar0">
    <w:name w:val="缩进 Char Char Char Char"/>
    <w:basedOn w:val="41"/>
    <w:qFormat/>
    <w:pPr>
      <w:tabs>
        <w:tab w:val="left" w:pos="840"/>
      </w:tabs>
      <w:spacing w:line="360" w:lineRule="auto"/>
    </w:pPr>
    <w:rPr>
      <w:rFonts w:ascii="Tahoma" w:eastAsia="宋体" w:hAnsi="Tahoma"/>
    </w:rPr>
  </w:style>
  <w:style w:type="paragraph" w:customStyle="1" w:styleId="afffffff4">
    <w:name w:val="正文（表格）"/>
    <w:basedOn w:val="ad"/>
    <w:qFormat/>
    <w:pPr>
      <w:tabs>
        <w:tab w:val="left" w:pos="840"/>
      </w:tabs>
    </w:pPr>
    <w:rPr>
      <w:szCs w:val="20"/>
    </w:rPr>
  </w:style>
  <w:style w:type="paragraph" w:customStyle="1" w:styleId="afffffff5">
    <w:name w:val="正文 + 小四"/>
    <w:basedOn w:val="ad"/>
    <w:qFormat/>
    <w:pPr>
      <w:autoSpaceDE w:val="0"/>
      <w:autoSpaceDN w:val="0"/>
      <w:adjustRightInd w:val="0"/>
      <w:spacing w:line="360" w:lineRule="auto"/>
      <w:ind w:firstLine="461"/>
    </w:pPr>
    <w:rPr>
      <w:rFonts w:ascii="宋体" w:hAnsi="Arial" w:cs="宋体"/>
      <w:lang w:val="zh-CN"/>
    </w:rPr>
  </w:style>
  <w:style w:type="paragraph" w:customStyle="1" w:styleId="afffffff6">
    <w:name w:val="正文（不缩进）"/>
    <w:basedOn w:val="ad"/>
    <w:qFormat/>
    <w:pPr>
      <w:tabs>
        <w:tab w:val="left" w:pos="420"/>
      </w:tabs>
      <w:spacing w:line="360" w:lineRule="auto"/>
    </w:pPr>
    <w:rPr>
      <w:szCs w:val="20"/>
    </w:rPr>
  </w:style>
  <w:style w:type="paragraph" w:customStyle="1" w:styleId="MSOListNote3">
    <w:name w:val="MSO_ListNote3"/>
    <w:basedOn w:val="MSONotePara"/>
    <w:qFormat/>
    <w:pPr>
      <w:ind w:left="1440"/>
    </w:pPr>
  </w:style>
  <w:style w:type="paragraph" w:customStyle="1" w:styleId="1ff5">
    <w:name w:val="收信人地址1"/>
    <w:basedOn w:val="ad"/>
    <w:qFormat/>
    <w:pPr>
      <w:widowControl/>
      <w:ind w:left="2880"/>
      <w:jc w:val="left"/>
    </w:pPr>
    <w:rPr>
      <w:rFonts w:ascii="Arial" w:hAnsi="Arial" w:cs="Arial"/>
      <w:bCs/>
      <w:color w:val="000000"/>
      <w:kern w:val="0"/>
      <w:lang w:eastAsia="en-US"/>
    </w:rPr>
  </w:style>
  <w:style w:type="paragraph" w:customStyle="1" w:styleId="314">
    <w:name w:val="列表 31"/>
    <w:basedOn w:val="ad"/>
    <w:qFormat/>
    <w:pPr>
      <w:widowControl/>
      <w:ind w:left="1080" w:hanging="360"/>
      <w:jc w:val="left"/>
    </w:pPr>
    <w:rPr>
      <w:rFonts w:ascii="Arial" w:hAnsi="Arial"/>
      <w:bCs/>
      <w:color w:val="000000"/>
      <w:kern w:val="0"/>
      <w:sz w:val="20"/>
      <w:szCs w:val="20"/>
      <w:lang w:eastAsia="en-US"/>
    </w:rPr>
  </w:style>
  <w:style w:type="paragraph" w:customStyle="1" w:styleId="411">
    <w:name w:val="列表接续 41"/>
    <w:basedOn w:val="ad"/>
    <w:qFormat/>
    <w:pPr>
      <w:widowControl/>
      <w:spacing w:after="120"/>
      <w:ind w:left="1440"/>
      <w:jc w:val="left"/>
    </w:pPr>
    <w:rPr>
      <w:rFonts w:ascii="Arial" w:hAnsi="Arial"/>
      <w:bCs/>
      <w:color w:val="000000"/>
      <w:kern w:val="0"/>
      <w:sz w:val="20"/>
      <w:szCs w:val="20"/>
      <w:lang w:eastAsia="en-US"/>
    </w:rPr>
  </w:style>
  <w:style w:type="paragraph" w:customStyle="1" w:styleId="xl197">
    <w:name w:val="xl197"/>
    <w:basedOn w:val="ad"/>
    <w:qFormat/>
    <w:pPr>
      <w:widowControl/>
      <w:spacing w:before="100" w:beforeAutospacing="1" w:after="100" w:afterAutospacing="1"/>
      <w:jc w:val="center"/>
    </w:pPr>
    <w:rPr>
      <w:rFonts w:ascii="宋体" w:hAnsi="宋体" w:cs="宋体"/>
      <w:kern w:val="0"/>
      <w:sz w:val="20"/>
      <w:szCs w:val="20"/>
    </w:rPr>
  </w:style>
  <w:style w:type="paragraph" w:customStyle="1" w:styleId="xl111">
    <w:name w:val="xl111"/>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3366FF"/>
      <w:kern w:val="0"/>
      <w:sz w:val="22"/>
      <w:szCs w:val="22"/>
    </w:rPr>
  </w:style>
  <w:style w:type="paragraph" w:customStyle="1" w:styleId="xl127">
    <w:name w:val="xl127"/>
    <w:basedOn w:val="ad"/>
    <w:qFormat/>
    <w:pPr>
      <w:widowControl/>
      <w:pBdr>
        <w:top w:val="single" w:sz="4" w:space="0" w:color="auto"/>
        <w:bottom w:val="single" w:sz="4" w:space="0" w:color="auto"/>
        <w:right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3">
    <w:name w:val="xl143"/>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3NEw">
    <w:name w:val="标题3NEw"/>
    <w:basedOn w:val="ad"/>
    <w:qFormat/>
  </w:style>
  <w:style w:type="paragraph" w:customStyle="1" w:styleId="afffffff7">
    <w:name w:val="表头"/>
    <w:basedOn w:val="41"/>
    <w:qFormat/>
    <w:pPr>
      <w:adjustRightInd w:val="0"/>
      <w:snapToGrid w:val="0"/>
      <w:spacing w:beforeLines="0" w:before="0" w:afterLines="0" w:after="0" w:line="240" w:lineRule="auto"/>
      <w:ind w:firstLineChars="0" w:firstLine="0"/>
      <w:jc w:val="center"/>
    </w:pPr>
    <w:rPr>
      <w:rFonts w:ascii="Tahoma" w:eastAsia="宋体" w:hAnsi="Tahoma"/>
      <w:b/>
      <w:bCs/>
      <w:sz w:val="21"/>
    </w:rPr>
  </w:style>
  <w:style w:type="paragraph" w:customStyle="1" w:styleId="afffffff8">
    <w:name w:val="附图居中"/>
    <w:basedOn w:val="ad"/>
    <w:next w:val="afffffff9"/>
    <w:qFormat/>
    <w:pPr>
      <w:keepNext/>
      <w:tabs>
        <w:tab w:val="left" w:pos="840"/>
      </w:tabs>
      <w:jc w:val="center"/>
    </w:pPr>
  </w:style>
  <w:style w:type="paragraph" w:customStyle="1" w:styleId="afffffff9">
    <w:name w:val="附图标题（图编号居中）"/>
    <w:basedOn w:val="afffffff8"/>
    <w:next w:val="41"/>
    <w:qFormat/>
    <w:pPr>
      <w:keepNext w:val="0"/>
      <w:spacing w:afterLines="100" w:after="312"/>
    </w:pPr>
    <w:rPr>
      <w:rFonts w:ascii="Arial" w:hAnsi="Arial"/>
      <w:b/>
    </w:rPr>
  </w:style>
  <w:style w:type="paragraph" w:customStyle="1" w:styleId="ParaCharCharCharCharCharCharCharCharCharCharCharCharChar">
    <w:name w:val="默认段落字体 Para Char Char Char Char Char Char Char Char Char Char Char Char Char"/>
    <w:basedOn w:val="16"/>
    <w:qFormat/>
    <w:pPr>
      <w:widowControl/>
      <w:tabs>
        <w:tab w:val="left" w:pos="840"/>
      </w:tabs>
      <w:jc w:val="left"/>
    </w:pPr>
    <w:rPr>
      <w:rFonts w:ascii="Tahoma" w:hAnsi="Tahoma"/>
      <w:szCs w:val="20"/>
    </w:rPr>
  </w:style>
  <w:style w:type="paragraph" w:customStyle="1" w:styleId="1ff6">
    <w:name w:val="修订1"/>
    <w:qFormat/>
    <w:rPr>
      <w:szCs w:val="24"/>
    </w:rPr>
  </w:style>
  <w:style w:type="paragraph" w:customStyle="1" w:styleId="3b">
    <w:name w:val="正文缩进3"/>
    <w:basedOn w:val="ad"/>
    <w:qFormat/>
    <w:pPr>
      <w:spacing w:beforeLines="50" w:before="156" w:afterLines="50" w:after="156" w:line="300" w:lineRule="auto"/>
      <w:ind w:firstLineChars="200" w:firstLine="480"/>
    </w:pPr>
    <w:rPr>
      <w:rFonts w:eastAsia="仿宋_GB2312"/>
    </w:rPr>
  </w:style>
  <w:style w:type="paragraph" w:customStyle="1" w:styleId="123">
    <w:name w:val="序列1)2)3)"/>
    <w:basedOn w:val="ad"/>
    <w:next w:val="ad"/>
    <w:qFormat/>
    <w:pPr>
      <w:widowControl/>
      <w:numPr>
        <w:ilvl w:val="1"/>
        <w:numId w:val="10"/>
      </w:numPr>
      <w:tabs>
        <w:tab w:val="left" w:pos="907"/>
        <w:tab w:val="left" w:pos="1366"/>
      </w:tabs>
      <w:adjustRightInd w:val="0"/>
      <w:snapToGrid w:val="0"/>
      <w:spacing w:line="400" w:lineRule="atLeast"/>
      <w:textAlignment w:val="baseline"/>
    </w:pPr>
    <w:rPr>
      <w:kern w:val="0"/>
      <w:szCs w:val="20"/>
    </w:rPr>
  </w:style>
  <w:style w:type="paragraph" w:customStyle="1" w:styleId="MSOFooterOdd">
    <w:name w:val="MSO_Footer_Odd"/>
    <w:qFormat/>
    <w:pPr>
      <w:tabs>
        <w:tab w:val="right" w:pos="8010"/>
        <w:tab w:val="left" w:pos="8352"/>
        <w:tab w:val="right" w:pos="8775"/>
      </w:tabs>
      <w:ind w:right="-108"/>
    </w:pPr>
    <w:rPr>
      <w:rFonts w:ascii="Arial" w:hAnsi="Arial"/>
      <w:bCs/>
      <w:color w:val="000000"/>
      <w:sz w:val="16"/>
      <w:lang w:eastAsia="en-US"/>
    </w:rPr>
  </w:style>
  <w:style w:type="paragraph" w:customStyle="1" w:styleId="085">
    <w:name w:val="样式 左侧:  0.85 厘米"/>
    <w:basedOn w:val="ad"/>
    <w:qFormat/>
    <w:pPr>
      <w:tabs>
        <w:tab w:val="left" w:pos="5760"/>
      </w:tabs>
      <w:spacing w:line="360" w:lineRule="auto"/>
      <w:ind w:firstLineChars="200" w:firstLine="482"/>
      <w:jc w:val="left"/>
    </w:pPr>
    <w:rPr>
      <w:rFonts w:cs="宋体"/>
      <w:szCs w:val="20"/>
    </w:rPr>
  </w:style>
  <w:style w:type="paragraph" w:customStyle="1" w:styleId="xl75">
    <w:name w:val="xl75"/>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afffffffa">
    <w:name w:val="大标题"/>
    <w:basedOn w:val="1"/>
    <w:qFormat/>
    <w:pPr>
      <w:keepNext w:val="0"/>
      <w:keepLines w:val="0"/>
      <w:tabs>
        <w:tab w:val="left" w:pos="972"/>
      </w:tabs>
      <w:spacing w:line="240" w:lineRule="auto"/>
      <w:ind w:left="972" w:hanging="432"/>
      <w:jc w:val="center"/>
      <w:outlineLvl w:val="9"/>
    </w:pPr>
    <w:rPr>
      <w:rFonts w:eastAsia="隶书"/>
      <w:b/>
      <w:kern w:val="2"/>
      <w:sz w:val="44"/>
      <w:szCs w:val="24"/>
    </w:rPr>
  </w:style>
  <w:style w:type="paragraph" w:customStyle="1" w:styleId="6">
    <w:name w:val="标题6"/>
    <w:basedOn w:val="ad"/>
    <w:next w:val="ad"/>
    <w:qFormat/>
    <w:pPr>
      <w:numPr>
        <w:numId w:val="25"/>
      </w:numPr>
      <w:spacing w:beforeLines="50" w:before="156" w:afterLines="50" w:after="156" w:line="360" w:lineRule="auto"/>
      <w:outlineLvl w:val="4"/>
    </w:pPr>
    <w:rPr>
      <w:rFonts w:ascii="Verdana" w:hAnsi="Verdana"/>
      <w:lang w:eastAsia="en-US"/>
    </w:rPr>
  </w:style>
  <w:style w:type="paragraph" w:customStyle="1" w:styleId="1ff7">
    <w:name w:val="图标1"/>
    <w:basedOn w:val="X"/>
    <w:qFormat/>
    <w:pPr>
      <w:tabs>
        <w:tab w:val="left" w:pos="1545"/>
      </w:tabs>
      <w:ind w:left="1545" w:hanging="420"/>
    </w:pPr>
  </w:style>
  <w:style w:type="paragraph" w:customStyle="1" w:styleId="CharCharCharCharCharCharChar3">
    <w:name w:val="Char Char Char Char Char Char Char3"/>
    <w:basedOn w:val="ad"/>
    <w:qFormat/>
    <w:pPr>
      <w:tabs>
        <w:tab w:val="left" w:pos="840"/>
      </w:tabs>
      <w:spacing w:line="360" w:lineRule="auto"/>
    </w:pPr>
    <w:rPr>
      <w:rFonts w:ascii="Tahoma" w:hAnsi="Tahoma"/>
      <w:szCs w:val="20"/>
    </w:rPr>
  </w:style>
  <w:style w:type="paragraph" w:customStyle="1" w:styleId="a9">
    <w:name w:val="正文小标题"/>
    <w:basedOn w:val="ad"/>
    <w:qFormat/>
    <w:pPr>
      <w:numPr>
        <w:numId w:val="26"/>
      </w:numPr>
      <w:overflowPunct w:val="0"/>
      <w:autoSpaceDE w:val="0"/>
      <w:autoSpaceDN w:val="0"/>
      <w:adjustRightInd w:val="0"/>
      <w:spacing w:line="360" w:lineRule="auto"/>
      <w:textAlignment w:val="baseline"/>
    </w:pPr>
    <w:rPr>
      <w:rFonts w:ascii="仿宋_GB2312" w:hAnsi="Arial"/>
      <w:kern w:val="0"/>
      <w:szCs w:val="20"/>
    </w:rPr>
  </w:style>
  <w:style w:type="paragraph" w:customStyle="1" w:styleId="10089">
    <w:name w:val="样式 标题 1 + (西文) 宋体 非加粗 黑色 两端对齐 左侧:  0 厘米 首行缩进:  0.89 厘米"/>
    <w:basedOn w:val="1"/>
    <w:qFormat/>
    <w:pPr>
      <w:keepLines w:val="0"/>
      <w:numPr>
        <w:numId w:val="0"/>
      </w:numPr>
      <w:tabs>
        <w:tab w:val="left" w:pos="1140"/>
      </w:tabs>
      <w:adjustRightInd w:val="0"/>
      <w:snapToGrid w:val="0"/>
      <w:ind w:left="1140" w:hanging="720"/>
      <w:jc w:val="center"/>
      <w:textAlignment w:val="baseline"/>
    </w:pPr>
    <w:rPr>
      <w:rFonts w:ascii="宋体" w:hAnsi="宋体"/>
      <w:b/>
      <w:bCs w:val="0"/>
      <w:color w:val="000000"/>
      <w:kern w:val="0"/>
    </w:rPr>
  </w:style>
  <w:style w:type="paragraph" w:customStyle="1" w:styleId="font6">
    <w:name w:val="font6"/>
    <w:basedOn w:val="ad"/>
    <w:qFormat/>
    <w:pPr>
      <w:widowControl/>
      <w:spacing w:before="100" w:beforeAutospacing="1" w:after="100" w:afterAutospacing="1"/>
      <w:jc w:val="left"/>
    </w:pPr>
    <w:rPr>
      <w:rFonts w:ascii="Courier New" w:hAnsi="Courier New" w:cs="Courier New"/>
      <w:kern w:val="0"/>
      <w:sz w:val="20"/>
      <w:szCs w:val="20"/>
    </w:rPr>
  </w:style>
  <w:style w:type="paragraph" w:customStyle="1" w:styleId="10">
    <w:name w:val="小标题1"/>
    <w:basedOn w:val="ad"/>
    <w:qFormat/>
    <w:pPr>
      <w:numPr>
        <w:numId w:val="27"/>
      </w:numPr>
      <w:adjustRightInd w:val="0"/>
      <w:spacing w:line="360" w:lineRule="auto"/>
      <w:textAlignment w:val="baseline"/>
    </w:pPr>
    <w:rPr>
      <w:rFonts w:ascii="宋体" w:hAnsi="宋体"/>
      <w:kern w:val="0"/>
      <w:szCs w:val="20"/>
    </w:rPr>
  </w:style>
  <w:style w:type="paragraph" w:customStyle="1" w:styleId="MSOHead1">
    <w:name w:val="MSO_Head1"/>
    <w:next w:val="ad"/>
    <w:qFormat/>
    <w:pPr>
      <w:keepNext/>
      <w:spacing w:before="380" w:after="60"/>
      <w:ind w:left="-720"/>
    </w:pPr>
    <w:rPr>
      <w:rFonts w:ascii="Franklin Gothic Medium Cond" w:hAnsi="Franklin Gothic Medium Cond"/>
      <w:b/>
      <w:bCs/>
      <w:sz w:val="36"/>
      <w:szCs w:val="36"/>
      <w:lang w:eastAsia="en-US"/>
    </w:rPr>
  </w:style>
  <w:style w:type="paragraph" w:customStyle="1" w:styleId="910">
    <w:name w:val="索引 91"/>
    <w:basedOn w:val="ad"/>
    <w:next w:val="ad"/>
    <w:qFormat/>
    <w:pPr>
      <w:widowControl/>
      <w:ind w:left="1800" w:hanging="200"/>
      <w:jc w:val="left"/>
    </w:pPr>
    <w:rPr>
      <w:b/>
      <w:bCs/>
      <w:color w:val="000000"/>
      <w:kern w:val="0"/>
      <w:sz w:val="20"/>
      <w:szCs w:val="20"/>
      <w:lang w:eastAsia="en-US"/>
    </w:rPr>
  </w:style>
  <w:style w:type="paragraph" w:customStyle="1" w:styleId="TOCTitle">
    <w:name w:val="TOC Title"/>
    <w:basedOn w:val="ad"/>
    <w:next w:val="ad"/>
    <w:qFormat/>
    <w:pPr>
      <w:keepNext/>
      <w:widowControl/>
      <w:autoSpaceDE w:val="0"/>
      <w:autoSpaceDN w:val="0"/>
      <w:adjustRightInd w:val="0"/>
      <w:spacing w:before="560" w:after="40" w:line="280" w:lineRule="exact"/>
      <w:jc w:val="left"/>
      <w:outlineLvl w:val="0"/>
    </w:pPr>
    <w:rPr>
      <w:rFonts w:ascii="Arial Narrow" w:hAnsi="Arial Narrow"/>
      <w:caps/>
      <w:kern w:val="0"/>
      <w:sz w:val="22"/>
      <w:szCs w:val="22"/>
      <w:lang w:eastAsia="en-US"/>
    </w:rPr>
  </w:style>
  <w:style w:type="paragraph" w:customStyle="1" w:styleId="1ff8">
    <w:name w:val="段落1"/>
    <w:basedOn w:val="ad"/>
    <w:qFormat/>
    <w:pPr>
      <w:spacing w:beforeLines="50" w:before="156" w:afterLines="50" w:after="156" w:line="360" w:lineRule="auto"/>
      <w:ind w:firstLineChars="200" w:firstLine="200"/>
    </w:pPr>
    <w:rPr>
      <w:bCs/>
    </w:rPr>
  </w:style>
  <w:style w:type="paragraph" w:customStyle="1" w:styleId="font5">
    <w:name w:val="font5"/>
    <w:basedOn w:val="ad"/>
    <w:qFormat/>
    <w:pPr>
      <w:widowControl/>
      <w:spacing w:before="100" w:beforeAutospacing="1" w:after="100" w:afterAutospacing="1"/>
      <w:jc w:val="left"/>
    </w:pPr>
    <w:rPr>
      <w:rFonts w:ascii="宋体" w:hAnsi="宋体" w:cs="宋体"/>
      <w:kern w:val="0"/>
      <w:sz w:val="18"/>
      <w:szCs w:val="18"/>
    </w:rPr>
  </w:style>
  <w:style w:type="paragraph" w:customStyle="1" w:styleId="afffffffb">
    <w:name w:val="表格文本"/>
    <w:basedOn w:val="ad"/>
    <w:qFormat/>
    <w:pPr>
      <w:keepNext/>
      <w:tabs>
        <w:tab w:val="decimal" w:pos="0"/>
        <w:tab w:val="left" w:pos="840"/>
      </w:tabs>
      <w:autoSpaceDE w:val="0"/>
      <w:autoSpaceDN w:val="0"/>
      <w:adjustRightInd w:val="0"/>
      <w:jc w:val="left"/>
    </w:pPr>
    <w:rPr>
      <w:rFonts w:ascii="Arial" w:hAnsi="Arial"/>
      <w:kern w:val="0"/>
      <w:szCs w:val="21"/>
    </w:rPr>
  </w:style>
  <w:style w:type="paragraph" w:customStyle="1" w:styleId="515">
    <w:name w:val="样式 标题 5 + 小四 行距: 1.5 倍行距"/>
    <w:basedOn w:val="5"/>
    <w:qFormat/>
    <w:pPr>
      <w:keepNext w:val="0"/>
      <w:keepLines w:val="0"/>
      <w:adjustRightInd w:val="0"/>
      <w:snapToGrid w:val="0"/>
      <w:ind w:left="879" w:rightChars="-51" w:right="-51" w:hanging="312"/>
    </w:pPr>
    <w:rPr>
      <w:rFonts w:cs="宋体"/>
      <w:bCs w:val="0"/>
      <w:kern w:val="0"/>
      <w:szCs w:val="20"/>
    </w:rPr>
  </w:style>
  <w:style w:type="paragraph" w:customStyle="1" w:styleId="xl110">
    <w:name w:val="xl110"/>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xl126">
    <w:name w:val="xl126"/>
    <w:basedOn w:val="ad"/>
    <w:qFormat/>
    <w:pPr>
      <w:widowControl/>
      <w:pBdr>
        <w:top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2">
    <w:name w:val="xl142"/>
    <w:basedOn w:val="ad"/>
    <w:qFormat/>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MSOFigNum1">
    <w:name w:val="MSO_FigNum1"/>
    <w:basedOn w:val="MSOHead7"/>
    <w:qFormat/>
    <w:pPr>
      <w:keepNext w:val="0"/>
      <w:ind w:left="360"/>
    </w:pPr>
  </w:style>
  <w:style w:type="paragraph" w:customStyle="1" w:styleId="MSOScreenPara">
    <w:name w:val="MSO_ScreenPara"/>
    <w:next w:val="ad"/>
    <w:qFormat/>
    <w:pPr>
      <w:autoSpaceDE w:val="0"/>
      <w:autoSpaceDN w:val="0"/>
      <w:adjustRightInd w:val="0"/>
      <w:spacing w:before="100" w:line="240" w:lineRule="atLeast"/>
      <w:ind w:left="1000"/>
    </w:pPr>
    <w:rPr>
      <w:rFonts w:ascii="Franklin Gothic Book" w:hAnsi="Franklin Gothic Book" w:cs="ITC Franklin Gothic Book"/>
      <w:lang w:eastAsia="en-US"/>
    </w:rPr>
  </w:style>
  <w:style w:type="paragraph" w:customStyle="1" w:styleId="xl60">
    <w:name w:val="xl60"/>
    <w:basedOn w:val="ad"/>
    <w:qFormat/>
    <w:pPr>
      <w:widowControl/>
      <w:pBdr>
        <w:top w:val="single" w:sz="4" w:space="0" w:color="auto"/>
        <w:left w:val="single" w:sz="4" w:space="0" w:color="auto"/>
        <w:bottom w:val="single" w:sz="4" w:space="0" w:color="auto"/>
        <w:right w:val="single" w:sz="4" w:space="0" w:color="auto"/>
      </w:pBdr>
      <w:tabs>
        <w:tab w:val="left" w:pos="840"/>
      </w:tabs>
      <w:spacing w:before="100" w:beforeAutospacing="1" w:after="100" w:afterAutospacing="1"/>
      <w:jc w:val="right"/>
      <w:textAlignment w:val="top"/>
    </w:pPr>
    <w:rPr>
      <w:rFonts w:ascii="宋体" w:hAnsi="宋体"/>
      <w:kern w:val="0"/>
      <w:sz w:val="28"/>
    </w:rPr>
  </w:style>
  <w:style w:type="paragraph" w:customStyle="1" w:styleId="afffffffc">
    <w:name w:val="表格文字"/>
    <w:basedOn w:val="ad"/>
    <w:qFormat/>
    <w:rPr>
      <w:rFonts w:ascii="Arial" w:hAnsi="Arial"/>
      <w:szCs w:val="21"/>
    </w:rPr>
  </w:style>
  <w:style w:type="paragraph" w:customStyle="1" w:styleId="MSOTableCap">
    <w:name w:val="MSO_TableCap"/>
    <w:qFormat/>
    <w:pPr>
      <w:autoSpaceDE w:val="0"/>
      <w:autoSpaceDN w:val="0"/>
      <w:adjustRightInd w:val="0"/>
      <w:spacing w:before="100" w:line="240" w:lineRule="atLeast"/>
      <w:ind w:left="720"/>
    </w:pPr>
    <w:rPr>
      <w:rFonts w:ascii="Franklin Gothic Medium Cond" w:hAnsi="Franklin Gothic Medium Cond" w:cs="Franklin Gothic Condensed"/>
      <w:lang w:eastAsia="en-US"/>
    </w:rPr>
  </w:style>
  <w:style w:type="paragraph" w:customStyle="1" w:styleId="MSOTOCChapNum">
    <w:name w:val="MSO_TOC_ChapNum"/>
    <w:qFormat/>
    <w:pPr>
      <w:tabs>
        <w:tab w:val="right" w:pos="8700"/>
      </w:tabs>
      <w:autoSpaceDE w:val="0"/>
      <w:autoSpaceDN w:val="0"/>
      <w:adjustRightInd w:val="0"/>
      <w:spacing w:before="240" w:line="280" w:lineRule="atLeast"/>
      <w:ind w:left="360" w:hanging="360"/>
    </w:pPr>
    <w:rPr>
      <w:rFonts w:ascii="Franklin Gothic Medium Cond" w:hAnsi="Franklin Gothic Medium Cond" w:cs="Franklin Gothic Condensed"/>
      <w:sz w:val="24"/>
      <w:szCs w:val="24"/>
      <w:lang w:eastAsia="en-US"/>
    </w:rPr>
  </w:style>
  <w:style w:type="paragraph" w:customStyle="1" w:styleId="TOCTitleMSA">
    <w:name w:val="TOC_Title_MSA"/>
    <w:next w:val="ad"/>
    <w:qFormat/>
    <w:pPr>
      <w:keepNext/>
      <w:autoSpaceDE w:val="0"/>
      <w:autoSpaceDN w:val="0"/>
      <w:adjustRightInd w:val="0"/>
      <w:spacing w:before="340" w:after="20" w:line="380" w:lineRule="atLeast"/>
      <w:ind w:left="-720"/>
      <w:outlineLvl w:val="2"/>
    </w:pPr>
    <w:rPr>
      <w:rFonts w:ascii="Arial" w:hAnsi="Arial"/>
      <w:bCs/>
      <w:color w:val="000000"/>
      <w:sz w:val="34"/>
      <w:szCs w:val="34"/>
      <w:lang w:eastAsia="en-US"/>
    </w:rPr>
  </w:style>
  <w:style w:type="paragraph" w:customStyle="1" w:styleId="AbstractTitle">
    <w:name w:val="Abstract Title"/>
    <w:qFormat/>
    <w:pPr>
      <w:pBdr>
        <w:top w:val="single" w:sz="4" w:space="1" w:color="auto"/>
      </w:pBdr>
      <w:spacing w:before="40" w:after="120" w:line="280" w:lineRule="exact"/>
      <w:ind w:right="144"/>
    </w:pPr>
    <w:rPr>
      <w:rFonts w:ascii="Arial" w:hAnsi="Arial"/>
      <w:b/>
      <w:sz w:val="19"/>
      <w:lang w:eastAsia="en-US"/>
    </w:rPr>
  </w:style>
  <w:style w:type="paragraph" w:customStyle="1" w:styleId="AbstractText">
    <w:name w:val="Abstract Text"/>
    <w:qFormat/>
    <w:pPr>
      <w:tabs>
        <w:tab w:val="left" w:pos="1680"/>
      </w:tabs>
      <w:spacing w:line="280" w:lineRule="exact"/>
    </w:pPr>
    <w:rPr>
      <w:rFonts w:ascii="Arial" w:hAnsi="Arial"/>
      <w:sz w:val="19"/>
      <w:lang w:eastAsia="en-US"/>
    </w:rPr>
  </w:style>
  <w:style w:type="paragraph" w:customStyle="1" w:styleId="2f4">
    <w:name w:val="正文2"/>
    <w:basedOn w:val="ad"/>
    <w:qFormat/>
    <w:pPr>
      <w:spacing w:line="500" w:lineRule="exact"/>
      <w:ind w:firstLineChars="200" w:firstLine="200"/>
      <w:jc w:val="left"/>
    </w:pPr>
    <w:rPr>
      <w:rFonts w:ascii="仿宋_GB2312" w:eastAsia="仿宋_GB2312" w:cs="宋体"/>
      <w:kern w:val="0"/>
      <w:sz w:val="30"/>
      <w:szCs w:val="30"/>
    </w:rPr>
  </w:style>
  <w:style w:type="paragraph" w:customStyle="1" w:styleId="xl74">
    <w:name w:val="xl74"/>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harChar1CharCharCharChar">
    <w:name w:val="Char Char1 Char Char Char Char"/>
    <w:basedOn w:val="16"/>
    <w:qFormat/>
    <w:rPr>
      <w:rFonts w:ascii="Tahoma" w:hAnsi="Tahoma"/>
    </w:rPr>
  </w:style>
  <w:style w:type="paragraph" w:customStyle="1" w:styleId="0850">
    <w:name w:val="样式 黑色 左侧:  0.85 厘米"/>
    <w:basedOn w:val="ad"/>
    <w:qFormat/>
    <w:pPr>
      <w:spacing w:line="360" w:lineRule="auto"/>
      <w:ind w:firstLineChars="200" w:firstLine="482"/>
      <w:jc w:val="left"/>
    </w:pPr>
    <w:rPr>
      <w:rFonts w:cs="宋体"/>
      <w:color w:val="000000"/>
      <w:szCs w:val="20"/>
    </w:rPr>
  </w:style>
  <w:style w:type="paragraph" w:customStyle="1" w:styleId="CharChar5">
    <w:name w:val="标书正文 Char Char"/>
    <w:basedOn w:val="af4"/>
    <w:qFormat/>
    <w:pPr>
      <w:tabs>
        <w:tab w:val="left" w:pos="540"/>
      </w:tabs>
      <w:spacing w:after="120"/>
      <w:ind w:rightChars="29" w:right="70" w:firstLineChars="192" w:firstLine="463"/>
      <w:jc w:val="left"/>
    </w:pPr>
    <w:rPr>
      <w:rFonts w:ascii="宋体" w:hAnsi="宋体"/>
      <w:b/>
      <w:i w:val="0"/>
      <w:iCs w:val="0"/>
      <w:sz w:val="24"/>
      <w:szCs w:val="28"/>
    </w:rPr>
  </w:style>
  <w:style w:type="paragraph" w:customStyle="1" w:styleId="afffffffd">
    <w:name w:val="全段标号"/>
    <w:basedOn w:val="ad"/>
    <w:qFormat/>
    <w:pPr>
      <w:suppressAutoHyphens/>
      <w:topLinePunct/>
      <w:adjustRightInd w:val="0"/>
      <w:spacing w:line="560" w:lineRule="exact"/>
      <w:ind w:right="298" w:firstLineChars="300" w:firstLine="720"/>
    </w:pPr>
    <w:rPr>
      <w:rFonts w:ascii="宋体" w:hAnsi="宋体"/>
      <w:kern w:val="0"/>
      <w:szCs w:val="20"/>
    </w:rPr>
  </w:style>
  <w:style w:type="paragraph" w:customStyle="1" w:styleId="MSOListFigNum">
    <w:name w:val="MSO_ListFigNum"/>
    <w:basedOn w:val="MSOFigNum"/>
    <w:qFormat/>
    <w:pPr>
      <w:ind w:left="1000"/>
    </w:pPr>
  </w:style>
  <w:style w:type="paragraph" w:customStyle="1" w:styleId="p0">
    <w:name w:val="p0"/>
    <w:basedOn w:val="ad"/>
    <w:qFormat/>
    <w:pPr>
      <w:widowControl/>
    </w:pPr>
    <w:rPr>
      <w:kern w:val="0"/>
    </w:rPr>
  </w:style>
  <w:style w:type="paragraph" w:customStyle="1" w:styleId="afffffffe">
    <w:name w:val="附录四级条标题"/>
    <w:basedOn w:val="affffffff"/>
    <w:next w:val="ad"/>
    <w:qFormat/>
    <w:pPr>
      <w:ind w:left="0"/>
      <w:outlineLvl w:val="5"/>
    </w:pPr>
  </w:style>
  <w:style w:type="paragraph" w:customStyle="1" w:styleId="affffffff">
    <w:name w:val="附录三级条标题"/>
    <w:basedOn w:val="affffffff0"/>
    <w:next w:val="ad"/>
    <w:qFormat/>
    <w:pPr>
      <w:ind w:left="1620"/>
      <w:outlineLvl w:val="4"/>
    </w:pPr>
  </w:style>
  <w:style w:type="paragraph" w:customStyle="1" w:styleId="affffffff0">
    <w:name w:val="附录二级条标题"/>
    <w:basedOn w:val="afffffff2"/>
    <w:next w:val="ad"/>
    <w:qFormat/>
    <w:pPr>
      <w:ind w:left="720"/>
      <w:outlineLvl w:val="3"/>
    </w:pPr>
  </w:style>
  <w:style w:type="paragraph" w:customStyle="1" w:styleId="font0">
    <w:name w:val="font0"/>
    <w:basedOn w:val="ad"/>
    <w:qFormat/>
    <w:pPr>
      <w:widowControl/>
      <w:spacing w:before="100" w:beforeAutospacing="1" w:after="100" w:afterAutospacing="1"/>
      <w:jc w:val="left"/>
    </w:pPr>
    <w:rPr>
      <w:rFonts w:ascii="宋体" w:hAnsi="宋体" w:cs="宋体"/>
      <w:kern w:val="0"/>
    </w:rPr>
  </w:style>
  <w:style w:type="paragraph" w:customStyle="1" w:styleId="Char1CharCharChar">
    <w:name w:val="Char1 Char Char Char"/>
    <w:basedOn w:val="ad"/>
    <w:qFormat/>
    <w:rPr>
      <w:rFonts w:ascii="Tahoma" w:hAnsi="Tahoma"/>
      <w:szCs w:val="20"/>
    </w:rPr>
  </w:style>
  <w:style w:type="paragraph" w:customStyle="1" w:styleId="810">
    <w:name w:val="索引 81"/>
    <w:basedOn w:val="ad"/>
    <w:next w:val="ad"/>
    <w:qFormat/>
    <w:pPr>
      <w:widowControl/>
      <w:ind w:left="1600" w:hanging="200"/>
      <w:jc w:val="left"/>
    </w:pPr>
    <w:rPr>
      <w:b/>
      <w:bCs/>
      <w:color w:val="000000"/>
      <w:kern w:val="0"/>
      <w:sz w:val="20"/>
      <w:szCs w:val="20"/>
      <w:lang w:eastAsia="en-US"/>
    </w:rPr>
  </w:style>
  <w:style w:type="paragraph" w:customStyle="1" w:styleId="MSOListNote1">
    <w:name w:val="MSO_ListNote1"/>
    <w:basedOn w:val="MSONotePara"/>
    <w:qFormat/>
    <w:pPr>
      <w:ind w:left="720"/>
    </w:pPr>
  </w:style>
  <w:style w:type="paragraph" w:customStyle="1" w:styleId="xl109">
    <w:name w:val="xl109"/>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3366FF"/>
      <w:kern w:val="0"/>
      <w:sz w:val="22"/>
      <w:szCs w:val="22"/>
    </w:rPr>
  </w:style>
  <w:style w:type="paragraph" w:customStyle="1" w:styleId="xl125">
    <w:name w:val="xl125"/>
    <w:basedOn w:val="ad"/>
    <w:qFormat/>
    <w:pPr>
      <w:widowControl/>
      <w:pBdr>
        <w:top w:val="single" w:sz="4" w:space="0" w:color="auto"/>
        <w:left w:val="single" w:sz="4" w:space="0" w:color="auto"/>
        <w:bottom w:val="single" w:sz="4" w:space="0" w:color="auto"/>
      </w:pBdr>
      <w:shd w:val="clear" w:color="000000" w:fill="FFFFFF"/>
      <w:spacing w:before="100" w:beforeAutospacing="1" w:after="100" w:afterAutospacing="1"/>
      <w:jc w:val="left"/>
      <w:textAlignment w:val="center"/>
    </w:pPr>
    <w:rPr>
      <w:rFonts w:ascii="Courier New" w:hAnsi="Courier New" w:cs="Courier New"/>
      <w:kern w:val="0"/>
      <w:sz w:val="20"/>
      <w:szCs w:val="20"/>
    </w:rPr>
  </w:style>
  <w:style w:type="paragraph" w:customStyle="1" w:styleId="xl141">
    <w:name w:val="xl141"/>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MSOListNum1">
    <w:name w:val="MSO_ListNum1"/>
    <w:qFormat/>
    <w:pPr>
      <w:tabs>
        <w:tab w:val="left" w:pos="720"/>
      </w:tabs>
      <w:ind w:left="720" w:hanging="360"/>
    </w:pPr>
    <w:rPr>
      <w:rFonts w:ascii="Palatino Linotype" w:hAnsi="Palatino Linotype" w:cs="Palatino"/>
      <w:szCs w:val="21"/>
      <w:lang w:eastAsia="en-US"/>
    </w:rPr>
  </w:style>
  <w:style w:type="paragraph" w:customStyle="1" w:styleId="GlossaryTerm">
    <w:name w:val="Glossary Term"/>
    <w:basedOn w:val="ad"/>
    <w:qFormat/>
    <w:pPr>
      <w:widowControl/>
      <w:spacing w:before="360" w:after="60"/>
      <w:jc w:val="left"/>
    </w:pPr>
    <w:rPr>
      <w:rFonts w:ascii="Arial" w:hAnsi="Arial"/>
      <w:b/>
      <w:color w:val="000000"/>
      <w:kern w:val="0"/>
      <w:sz w:val="20"/>
      <w:szCs w:val="20"/>
      <w:lang w:eastAsia="en-US"/>
    </w:rPr>
  </w:style>
  <w:style w:type="paragraph" w:customStyle="1" w:styleId="151">
    <w:name w:val="样式 (西文) 宋体 行距: 1.5 倍行距"/>
    <w:basedOn w:val="ad"/>
    <w:qFormat/>
    <w:pPr>
      <w:spacing w:line="360" w:lineRule="auto"/>
    </w:pPr>
    <w:rPr>
      <w:rFonts w:ascii="宋体" w:hAnsi="宋体" w:cs="宋体"/>
      <w:szCs w:val="20"/>
    </w:rPr>
  </w:style>
  <w:style w:type="paragraph" w:customStyle="1" w:styleId="1ff9">
    <w:name w:val="编号1."/>
    <w:basedOn w:val="ad"/>
    <w:qFormat/>
    <w:pPr>
      <w:tabs>
        <w:tab w:val="left" w:pos="547"/>
        <w:tab w:val="left" w:pos="907"/>
        <w:tab w:val="left" w:pos="1080"/>
      </w:tabs>
      <w:spacing w:line="480" w:lineRule="atLeast"/>
      <w:ind w:firstLine="547"/>
    </w:pPr>
    <w:rPr>
      <w:sz w:val="28"/>
    </w:rPr>
  </w:style>
  <w:style w:type="paragraph" w:customStyle="1" w:styleId="font1">
    <w:name w:val="font1"/>
    <w:basedOn w:val="ad"/>
    <w:qFormat/>
    <w:pPr>
      <w:widowControl/>
      <w:spacing w:before="100" w:beforeAutospacing="1" w:after="100" w:afterAutospacing="1" w:line="432" w:lineRule="auto"/>
      <w:jc w:val="left"/>
    </w:pPr>
    <w:rPr>
      <w:rFonts w:ascii="宋体" w:hAnsi="宋体"/>
      <w:kern w:val="0"/>
      <w:sz w:val="18"/>
      <w:szCs w:val="18"/>
    </w:rPr>
  </w:style>
  <w:style w:type="paragraph" w:customStyle="1" w:styleId="MSOListNum2">
    <w:name w:val="MSO_ListNum2"/>
    <w:next w:val="ad"/>
    <w:qFormat/>
    <w:pPr>
      <w:numPr>
        <w:numId w:val="28"/>
      </w:numPr>
      <w:spacing w:before="60"/>
    </w:pPr>
    <w:rPr>
      <w:rFonts w:ascii="Palatino Linotype" w:hAnsi="Palatino Linotype"/>
      <w:bCs/>
      <w:color w:val="000000"/>
      <w:szCs w:val="21"/>
      <w:lang w:eastAsia="en-US"/>
    </w:rPr>
  </w:style>
  <w:style w:type="paragraph" w:customStyle="1" w:styleId="MSOListNoteEnd1">
    <w:name w:val="MSO_ListNoteEnd1"/>
    <w:basedOn w:val="MSOListPara1"/>
    <w:qFormat/>
    <w:pPr>
      <w:pBdr>
        <w:bottom w:val="single" w:sz="4" w:space="1" w:color="auto"/>
      </w:pBdr>
      <w:spacing w:before="40" w:line="60" w:lineRule="atLeast"/>
      <w:ind w:left="691"/>
    </w:pPr>
    <w:rPr>
      <w:sz w:val="8"/>
    </w:rPr>
  </w:style>
  <w:style w:type="paragraph" w:customStyle="1" w:styleId="511">
    <w:name w:val="列表接续 51"/>
    <w:basedOn w:val="ad"/>
    <w:qFormat/>
    <w:pPr>
      <w:widowControl/>
      <w:spacing w:after="120"/>
      <w:ind w:left="1800"/>
      <w:jc w:val="left"/>
    </w:pPr>
    <w:rPr>
      <w:rFonts w:ascii="Arial" w:hAnsi="Arial"/>
      <w:bCs/>
      <w:color w:val="000000"/>
      <w:kern w:val="0"/>
      <w:sz w:val="20"/>
      <w:szCs w:val="20"/>
      <w:lang w:eastAsia="en-US"/>
    </w:rPr>
  </w:style>
  <w:style w:type="paragraph" w:customStyle="1" w:styleId="level2headings">
    <w:name w:val="level 2 headings"/>
    <w:basedOn w:val="ad"/>
    <w:qFormat/>
    <w:pPr>
      <w:keepNext/>
      <w:widowControl/>
      <w:pBdr>
        <w:bottom w:val="single" w:sz="8" w:space="1" w:color="auto"/>
      </w:pBdr>
      <w:tabs>
        <w:tab w:val="left" w:pos="2340"/>
      </w:tabs>
      <w:suppressAutoHyphens/>
      <w:spacing w:before="240" w:after="60"/>
      <w:ind w:left="2304"/>
      <w:jc w:val="left"/>
    </w:pPr>
    <w:rPr>
      <w:rFonts w:ascii="Arial" w:hAnsi="Arial"/>
      <w:b/>
      <w:color w:val="000000"/>
      <w:kern w:val="0"/>
      <w:sz w:val="20"/>
      <w:szCs w:val="20"/>
      <w:lang w:eastAsia="en-US"/>
    </w:rPr>
  </w:style>
  <w:style w:type="paragraph" w:customStyle="1" w:styleId="affffffff1">
    <w:name w:val="[正文行首缩进]"/>
    <w:qFormat/>
    <w:pPr>
      <w:widowControl w:val="0"/>
      <w:spacing w:line="360" w:lineRule="auto"/>
      <w:ind w:firstLineChars="200" w:firstLine="480"/>
    </w:pPr>
    <w:rPr>
      <w:rFonts w:ascii="宋体" w:hAnsi="宋体"/>
      <w:sz w:val="24"/>
      <w:szCs w:val="24"/>
    </w:rPr>
  </w:style>
  <w:style w:type="paragraph" w:customStyle="1" w:styleId="xl73">
    <w:name w:val="xl73"/>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xl89">
    <w:name w:val="xl89"/>
    <w:basedOn w:val="ad"/>
    <w:qFormat/>
    <w:pPr>
      <w:widowControl/>
      <w:pBdr>
        <w:left w:val="single" w:sz="4" w:space="0" w:color="auto"/>
        <w:bottom w:val="single" w:sz="4" w:space="0" w:color="auto"/>
        <w:right w:val="single" w:sz="4" w:space="0" w:color="auto"/>
      </w:pBdr>
      <w:spacing w:before="100" w:beforeAutospacing="1" w:after="100" w:afterAutospacing="1"/>
      <w:jc w:val="left"/>
      <w:textAlignment w:val="center"/>
    </w:pPr>
    <w:rPr>
      <w:rFonts w:ascii="宋体" w:hAnsi="宋体" w:cs="宋体"/>
      <w:kern w:val="0"/>
      <w:sz w:val="20"/>
      <w:szCs w:val="20"/>
    </w:rPr>
  </w:style>
  <w:style w:type="paragraph" w:customStyle="1" w:styleId="InTableText">
    <w:name w:val="InTableText"/>
    <w:basedOn w:val="ad"/>
    <w:qFormat/>
    <w:pPr>
      <w:widowControl/>
      <w:tabs>
        <w:tab w:val="left" w:pos="144"/>
        <w:tab w:val="left" w:pos="720"/>
      </w:tabs>
      <w:ind w:left="720" w:hanging="720"/>
      <w:jc w:val="left"/>
    </w:pPr>
    <w:rPr>
      <w:rFonts w:ascii="Arial" w:hAnsi="Arial"/>
      <w:kern w:val="0"/>
      <w:sz w:val="16"/>
      <w:szCs w:val="20"/>
    </w:rPr>
  </w:style>
  <w:style w:type="paragraph" w:customStyle="1" w:styleId="affffffff2">
    <w:name w:val="表格(五号)"/>
    <w:basedOn w:val="ad"/>
    <w:qFormat/>
    <w:pPr>
      <w:tabs>
        <w:tab w:val="left" w:pos="840"/>
      </w:tabs>
      <w:adjustRightInd w:val="0"/>
      <w:spacing w:before="60" w:after="60"/>
      <w:ind w:left="11"/>
      <w:jc w:val="center"/>
      <w:textAlignment w:val="baseline"/>
    </w:pPr>
    <w:rPr>
      <w:color w:val="FF00FF"/>
      <w:kern w:val="0"/>
      <w:sz w:val="18"/>
      <w:szCs w:val="20"/>
    </w:rPr>
  </w:style>
  <w:style w:type="paragraph" w:customStyle="1" w:styleId="ParaCharCharCharCharCharCharCharCharCharCharCharCharCharChar">
    <w:name w:val="默认段落字体 Para Char Char Char Char Char Char Char Char Char Char Char Char Char Char"/>
    <w:next w:val="ad"/>
    <w:qFormat/>
    <w:pPr>
      <w:keepNext/>
      <w:keepLines/>
      <w:tabs>
        <w:tab w:val="left" w:pos="3920"/>
      </w:tabs>
      <w:spacing w:before="240" w:after="240"/>
      <w:ind w:left="3920" w:hanging="420"/>
      <w:outlineLvl w:val="7"/>
    </w:pPr>
    <w:rPr>
      <w:rFonts w:ascii="Arial" w:eastAsia="黑体" w:hAnsi="Arial" w:cs="Arial"/>
      <w:snapToGrid w:val="0"/>
      <w:szCs w:val="21"/>
    </w:rPr>
  </w:style>
  <w:style w:type="paragraph" w:customStyle="1" w:styleId="affffffff3">
    <w:name w:val="报告正文"/>
    <w:basedOn w:val="ad"/>
    <w:qFormat/>
    <w:pPr>
      <w:adjustRightInd w:val="0"/>
      <w:spacing w:before="60" w:after="120" w:line="360" w:lineRule="auto"/>
      <w:ind w:firstLine="510"/>
    </w:pPr>
    <w:rPr>
      <w:rFonts w:ascii="宋体" w:hAnsi="Courier New"/>
      <w:szCs w:val="20"/>
    </w:rPr>
  </w:style>
  <w:style w:type="paragraph" w:customStyle="1" w:styleId="affffffff4">
    <w:name w:val="中建正文"/>
    <w:basedOn w:val="ad"/>
    <w:next w:val="ad"/>
    <w:qFormat/>
    <w:pPr>
      <w:spacing w:line="360" w:lineRule="auto"/>
      <w:ind w:firstLine="539"/>
      <w:jc w:val="left"/>
    </w:pPr>
    <w:rPr>
      <w:rFonts w:ascii="Arial" w:eastAsia="仿宋_GB2312" w:hAnsi="Arial"/>
      <w:color w:val="000000"/>
      <w:sz w:val="28"/>
      <w:szCs w:val="28"/>
    </w:rPr>
  </w:style>
  <w:style w:type="paragraph" w:customStyle="1" w:styleId="QHTR">
    <w:name w:val="QHTR正文"/>
    <w:basedOn w:val="1f4"/>
    <w:qFormat/>
    <w:pPr>
      <w:spacing w:before="120" w:after="0" w:line="240" w:lineRule="auto"/>
      <w:ind w:leftChars="0" w:left="0" w:firstLine="425"/>
    </w:pPr>
    <w:rPr>
      <w:rFonts w:ascii="Arial" w:hAnsi="Arial"/>
      <w:szCs w:val="20"/>
    </w:rPr>
  </w:style>
  <w:style w:type="paragraph" w:customStyle="1" w:styleId="MSOTableText2">
    <w:name w:val="MSO_TableText2"/>
    <w:qFormat/>
    <w:pPr>
      <w:spacing w:before="80" w:line="220" w:lineRule="atLeast"/>
      <w:ind w:left="1440"/>
    </w:pPr>
    <w:rPr>
      <w:rFonts w:ascii="Franklin Gothic Book" w:hAnsi="Franklin Gothic Book" w:cs="ITC Franklin Gothic Book"/>
      <w:sz w:val="18"/>
      <w:szCs w:val="18"/>
      <w:lang w:eastAsia="en-US"/>
    </w:rPr>
  </w:style>
  <w:style w:type="paragraph" w:customStyle="1" w:styleId="31">
    <w:name w:val="自定义标题3"/>
    <w:basedOn w:val="ad"/>
    <w:next w:val="affff6"/>
    <w:qFormat/>
    <w:pPr>
      <w:keepNext/>
      <w:keepLines/>
      <w:numPr>
        <w:ilvl w:val="2"/>
        <w:numId w:val="6"/>
      </w:numPr>
      <w:tabs>
        <w:tab w:val="left" w:pos="1080"/>
      </w:tabs>
      <w:spacing w:before="120" w:after="120" w:line="360" w:lineRule="auto"/>
      <w:ind w:hangingChars="405" w:hanging="405"/>
      <w:jc w:val="left"/>
      <w:outlineLvl w:val="2"/>
    </w:pPr>
    <w:rPr>
      <w:rFonts w:ascii="Arial" w:eastAsia="仿宋_GB2312" w:hAnsi="Arial" w:cs="宋体"/>
      <w:b/>
      <w:bCs/>
      <w:color w:val="000000"/>
      <w:sz w:val="28"/>
      <w:szCs w:val="28"/>
    </w:rPr>
  </w:style>
  <w:style w:type="paragraph" w:customStyle="1" w:styleId="20515">
    <w:name w:val="样式 正文（首行缩进两字） + 首行缩进:  2 字符 段后: 0.5 行 行距: 1.5 倍行距"/>
    <w:basedOn w:val="41"/>
    <w:qFormat/>
    <w:pPr>
      <w:tabs>
        <w:tab w:val="left" w:pos="420"/>
      </w:tabs>
      <w:spacing w:beforeLines="0" w:before="0" w:afterLines="0" w:after="0" w:line="360" w:lineRule="auto"/>
      <w:ind w:left="420" w:firstLineChars="0" w:hanging="420"/>
    </w:pPr>
    <w:rPr>
      <w:rFonts w:eastAsia="宋体"/>
    </w:rPr>
  </w:style>
  <w:style w:type="paragraph" w:customStyle="1" w:styleId="1111B">
    <w:name w:val="1.1.1.1B"/>
    <w:basedOn w:val="4"/>
    <w:qFormat/>
    <w:pPr>
      <w:numPr>
        <w:ilvl w:val="0"/>
        <w:numId w:val="0"/>
      </w:numPr>
      <w:tabs>
        <w:tab w:val="left" w:pos="737"/>
      </w:tabs>
      <w:spacing w:before="240" w:after="240" w:line="240" w:lineRule="auto"/>
      <w:ind w:left="840" w:hanging="420"/>
    </w:pPr>
    <w:rPr>
      <w:b/>
    </w:rPr>
  </w:style>
  <w:style w:type="paragraph" w:customStyle="1" w:styleId="xl199">
    <w:name w:val="xl199"/>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cs="宋体"/>
      <w:b/>
      <w:bCs/>
      <w:kern w:val="0"/>
      <w:sz w:val="20"/>
      <w:szCs w:val="20"/>
    </w:rPr>
  </w:style>
  <w:style w:type="paragraph" w:customStyle="1" w:styleId="ParaCharCharCharCharCharCharCharChar">
    <w:name w:val="默认段落字体 Para Char Char Char Char Char Char Char Char"/>
    <w:basedOn w:val="ad"/>
    <w:qFormat/>
    <w:pPr>
      <w:tabs>
        <w:tab w:val="left" w:pos="840"/>
      </w:tabs>
    </w:pPr>
    <w:rPr>
      <w:rFonts w:ascii="Tahoma" w:hAnsi="Tahoma"/>
      <w:sz w:val="28"/>
      <w:szCs w:val="20"/>
    </w:rPr>
  </w:style>
  <w:style w:type="paragraph" w:customStyle="1" w:styleId="xl108">
    <w:name w:val="xl108"/>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4">
    <w:name w:val="xl124"/>
    <w:basedOn w:val="ad"/>
    <w:qFormat/>
    <w:pPr>
      <w:widowControl/>
      <w:pBdr>
        <w:bottom w:val="single" w:sz="4" w:space="0" w:color="auto"/>
        <w:right w:val="single" w:sz="4" w:space="0" w:color="auto"/>
      </w:pBdr>
      <w:spacing w:before="100" w:beforeAutospacing="1" w:after="100" w:afterAutospacing="1"/>
      <w:jc w:val="right"/>
      <w:textAlignment w:val="center"/>
    </w:pPr>
    <w:rPr>
      <w:rFonts w:ascii="宋体" w:hAnsi="宋体" w:cs="宋体"/>
      <w:kern w:val="0"/>
    </w:rPr>
  </w:style>
  <w:style w:type="paragraph" w:customStyle="1" w:styleId="xl140">
    <w:name w:val="xl140"/>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MSOFigure1">
    <w:name w:val="MSO_Figure1"/>
    <w:basedOn w:val="MSOFigure"/>
    <w:next w:val="MSOFigNum1"/>
    <w:qFormat/>
    <w:pPr>
      <w:ind w:left="1094"/>
    </w:pPr>
  </w:style>
  <w:style w:type="paragraph" w:customStyle="1" w:styleId="titolopri1">
    <w:name w:val="titolo pri 1"/>
    <w:qFormat/>
    <w:rPr>
      <w:rFonts w:ascii="Arial" w:hAnsi="Arial"/>
      <w:b/>
      <w:sz w:val="28"/>
    </w:rPr>
  </w:style>
  <w:style w:type="paragraph" w:customStyle="1" w:styleId="affffffff5">
    <w:name w:val="居中（自）"/>
    <w:basedOn w:val="ad"/>
    <w:qFormat/>
    <w:pPr>
      <w:tabs>
        <w:tab w:val="left" w:pos="840"/>
      </w:tabs>
      <w:snapToGrid w:val="0"/>
      <w:spacing w:line="360" w:lineRule="auto"/>
      <w:ind w:firstLineChars="200" w:firstLine="480"/>
      <w:jc w:val="center"/>
    </w:pPr>
    <w:rPr>
      <w:rFonts w:ascii="宋体"/>
      <w:sz w:val="28"/>
    </w:rPr>
  </w:style>
  <w:style w:type="paragraph" w:customStyle="1" w:styleId="ALTZArial05152">
    <w:name w:val="样式 正文缩进缩进ALT+Z表正文四号 + Arial 段前: 0.5 行 行距: 1.5 倍行距2"/>
    <w:basedOn w:val="41"/>
    <w:qFormat/>
    <w:pPr>
      <w:spacing w:beforeLines="0" w:before="50" w:afterLines="0" w:after="0" w:line="360" w:lineRule="auto"/>
      <w:ind w:firstLine="200"/>
    </w:pPr>
    <w:rPr>
      <w:rFonts w:ascii="Arial" w:eastAsia="宋体" w:hAnsi="Arial" w:cs="宋体"/>
      <w:szCs w:val="20"/>
    </w:rPr>
  </w:style>
  <w:style w:type="paragraph" w:customStyle="1" w:styleId="Normal1">
    <w:name w:val="Normal1"/>
    <w:basedOn w:val="ad"/>
    <w:qFormat/>
    <w:pPr>
      <w:widowControl/>
      <w:overflowPunct w:val="0"/>
      <w:autoSpaceDE w:val="0"/>
      <w:autoSpaceDN w:val="0"/>
      <w:adjustRightInd w:val="0"/>
      <w:spacing w:line="312" w:lineRule="exact"/>
      <w:textAlignment w:val="baseline"/>
    </w:pPr>
    <w:rPr>
      <w:rFonts w:ascii="宋体"/>
      <w:kern w:val="0"/>
      <w:szCs w:val="20"/>
    </w:rPr>
  </w:style>
  <w:style w:type="paragraph" w:customStyle="1" w:styleId="4H4RefHeading1rh1Headingsqlsect1234h4FirstS">
    <w:name w:val="样式 标题 4H4Ref Heading 1rh1Heading sqlsect 1.2.3.4h4First S..."/>
    <w:basedOn w:val="4"/>
    <w:qFormat/>
    <w:pPr>
      <w:tabs>
        <w:tab w:val="left" w:pos="0"/>
        <w:tab w:val="left" w:pos="864"/>
        <w:tab w:val="left" w:pos="1584"/>
      </w:tabs>
      <w:spacing w:line="480" w:lineRule="auto"/>
      <w:ind w:left="864" w:right="240" w:hanging="864"/>
    </w:pPr>
    <w:rPr>
      <w:rFonts w:eastAsia="宋体" w:cs="宋体"/>
      <w:b/>
      <w:szCs w:val="20"/>
    </w:rPr>
  </w:style>
  <w:style w:type="paragraph" w:customStyle="1" w:styleId="MSONoteEnd">
    <w:name w:val="MSO_NoteEnd"/>
    <w:basedOn w:val="MSONotePara"/>
    <w:next w:val="ad"/>
    <w:qFormat/>
    <w:pPr>
      <w:keepNext w:val="0"/>
      <w:pBdr>
        <w:bottom w:val="single" w:sz="6" w:space="0" w:color="auto"/>
        <w:between w:val="single" w:sz="6" w:space="0" w:color="auto"/>
      </w:pBdr>
      <w:spacing w:before="110" w:line="60" w:lineRule="atLeast"/>
      <w:jc w:val="both"/>
    </w:pPr>
    <w:rPr>
      <w:sz w:val="8"/>
      <w:szCs w:val="8"/>
    </w:rPr>
  </w:style>
  <w:style w:type="paragraph" w:customStyle="1" w:styleId="MSOPara2">
    <w:name w:val="MSO_Para2"/>
    <w:basedOn w:val="MSOPara"/>
    <w:qFormat/>
    <w:pPr>
      <w:ind w:left="562" w:right="245"/>
    </w:pPr>
  </w:style>
  <w:style w:type="paragraph" w:customStyle="1" w:styleId="1ffa">
    <w:name w:val="图表目录1"/>
    <w:basedOn w:val="ad"/>
    <w:next w:val="ad"/>
    <w:qFormat/>
    <w:pPr>
      <w:widowControl/>
      <w:ind w:left="400" w:hanging="400"/>
      <w:jc w:val="left"/>
    </w:pPr>
    <w:rPr>
      <w:rFonts w:ascii="Arial" w:hAnsi="Arial"/>
      <w:bCs/>
      <w:color w:val="000000"/>
      <w:kern w:val="0"/>
      <w:sz w:val="20"/>
      <w:szCs w:val="20"/>
      <w:lang w:eastAsia="en-US"/>
    </w:rPr>
  </w:style>
  <w:style w:type="paragraph" w:customStyle="1" w:styleId="70">
    <w:name w:val="正文7"/>
    <w:basedOn w:val="ad"/>
    <w:qFormat/>
    <w:pPr>
      <w:numPr>
        <w:numId w:val="29"/>
      </w:numPr>
      <w:tabs>
        <w:tab w:val="left" w:pos="720"/>
      </w:tabs>
      <w:spacing w:before="60" w:after="60" w:line="360" w:lineRule="auto"/>
      <w:ind w:left="0"/>
    </w:pPr>
    <w:rPr>
      <w:sz w:val="28"/>
      <w:szCs w:val="20"/>
    </w:rPr>
  </w:style>
  <w:style w:type="paragraph" w:customStyle="1" w:styleId="ParaCharCharCharCharCharCharCharCharCharCharCharChar2Char">
    <w:name w:val="默认段落字体 Para Char Char Char Char Char Char Char Char Char Char Char Char2 Char"/>
    <w:basedOn w:val="16"/>
    <w:qFormat/>
    <w:rPr>
      <w:rFonts w:ascii="Tahoma" w:eastAsia="仿宋_GB2312" w:hAnsi="Tahoma"/>
      <w:sz w:val="24"/>
    </w:rPr>
  </w:style>
  <w:style w:type="paragraph" w:customStyle="1" w:styleId="ParaCharCharCharCharCharCharCharCharCharCharCharCharCharCharCharChar2Char">
    <w:name w:val="默认段落字体 Para Char Char Char Char Char Char Char Char Char Char Char Char Char Char Char Char2 Char"/>
    <w:next w:val="ad"/>
    <w:qFormat/>
    <w:pPr>
      <w:keepNext/>
      <w:keepLines/>
      <w:tabs>
        <w:tab w:val="left" w:pos="3360"/>
      </w:tabs>
      <w:spacing w:before="240" w:after="240"/>
      <w:ind w:left="3360" w:hanging="420"/>
      <w:outlineLvl w:val="7"/>
    </w:pPr>
    <w:rPr>
      <w:rFonts w:ascii="Arial" w:eastAsia="黑体" w:hAnsi="Arial" w:cs="Arial"/>
      <w:snapToGrid w:val="0"/>
      <w:szCs w:val="21"/>
    </w:rPr>
  </w:style>
  <w:style w:type="paragraph" w:customStyle="1" w:styleId="2f5">
    <w:name w:val="2"/>
    <w:qFormat/>
    <w:pPr>
      <w:widowControl w:val="0"/>
      <w:jc w:val="both"/>
    </w:pPr>
    <w:rPr>
      <w:szCs w:val="24"/>
    </w:rPr>
  </w:style>
  <w:style w:type="paragraph" w:customStyle="1" w:styleId="xl72">
    <w:name w:val="xl72"/>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8">
    <w:name w:val="xl88"/>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20"/>
      <w:szCs w:val="20"/>
    </w:rPr>
  </w:style>
  <w:style w:type="paragraph" w:customStyle="1" w:styleId="6184">
    <w:name w:val="618标题4"/>
    <w:basedOn w:val="4"/>
    <w:qFormat/>
    <w:pPr>
      <w:numPr>
        <w:ilvl w:val="0"/>
        <w:numId w:val="0"/>
      </w:numPr>
      <w:ind w:left="425" w:hanging="425"/>
    </w:pPr>
    <w:rPr>
      <w:rFonts w:eastAsia="宋体"/>
    </w:rPr>
  </w:style>
  <w:style w:type="paragraph" w:customStyle="1" w:styleId="3Level3HeadH3BoldHeadbhlevel3PIM3sect123h3">
    <w:name w:val="样式 标题 3Level 3 HeadH3Bold Headbhlevel_3PIM 3sect1.2.3h3..."/>
    <w:basedOn w:val="30"/>
    <w:qFormat/>
    <w:pPr>
      <w:tabs>
        <w:tab w:val="clear" w:pos="851"/>
        <w:tab w:val="left" w:pos="720"/>
      </w:tabs>
      <w:ind w:left="720" w:hanging="720"/>
    </w:pPr>
    <w:rPr>
      <w:rFonts w:eastAsia="宋体" w:cs="宋体"/>
      <w:b/>
      <w:szCs w:val="20"/>
    </w:rPr>
  </w:style>
  <w:style w:type="paragraph" w:customStyle="1" w:styleId="contents">
    <w:name w:val="contents"/>
    <w:basedOn w:val="ad"/>
    <w:qFormat/>
    <w:pPr>
      <w:autoSpaceDE w:val="0"/>
      <w:autoSpaceDN w:val="0"/>
      <w:adjustRightInd w:val="0"/>
      <w:spacing w:before="60" w:after="60" w:line="360" w:lineRule="auto"/>
      <w:ind w:left="144" w:right="144" w:firstLine="432"/>
      <w:textAlignment w:val="baseline"/>
    </w:pPr>
    <w:rPr>
      <w:rFonts w:ascii="楷体" w:eastAsia="楷体"/>
      <w:kern w:val="0"/>
      <w:sz w:val="28"/>
      <w:szCs w:val="20"/>
    </w:rPr>
  </w:style>
  <w:style w:type="paragraph" w:customStyle="1" w:styleId="3c">
    <w:name w:val="标书标题3"/>
    <w:basedOn w:val="30"/>
    <w:qFormat/>
    <w:pPr>
      <w:tabs>
        <w:tab w:val="clear" w:pos="851"/>
        <w:tab w:val="left" w:pos="0"/>
        <w:tab w:val="left" w:pos="720"/>
      </w:tabs>
      <w:spacing w:beforeLines="100" w:before="312" w:afterLines="100" w:after="312"/>
      <w:ind w:left="720" w:hanging="720"/>
    </w:pPr>
    <w:rPr>
      <w:rFonts w:ascii="黑体"/>
      <w:sz w:val="24"/>
    </w:rPr>
  </w:style>
  <w:style w:type="paragraph" w:customStyle="1" w:styleId="MSOScreenPara1">
    <w:name w:val="MSO_ScreenPara1"/>
    <w:basedOn w:val="MSOScreenPara"/>
    <w:next w:val="MSOScreenPara"/>
    <w:qFormat/>
    <w:pPr>
      <w:ind w:left="1280"/>
    </w:pPr>
  </w:style>
  <w:style w:type="paragraph" w:customStyle="1" w:styleId="CharCharCharCharCharChar1Char">
    <w:name w:val="Char Char Char Char Char Char1 Char"/>
    <w:basedOn w:val="ad"/>
    <w:qFormat/>
    <w:pPr>
      <w:widowControl/>
      <w:numPr>
        <w:numId w:val="30"/>
      </w:numPr>
      <w:spacing w:after="160" w:line="240" w:lineRule="exact"/>
      <w:jc w:val="left"/>
    </w:pPr>
    <w:rPr>
      <w:rFonts w:ascii="Arial" w:eastAsia="仿宋_GB2312" w:hAnsi="Arial"/>
      <w:b/>
      <w:kern w:val="0"/>
      <w:sz w:val="30"/>
      <w:szCs w:val="30"/>
      <w:lang w:eastAsia="en-US"/>
    </w:rPr>
  </w:style>
  <w:style w:type="paragraph" w:customStyle="1" w:styleId="HTML2">
    <w:name w:val="HTML 预先格式化"/>
    <w:basedOn w:val="ad"/>
    <w:next w:val="ad"/>
    <w:qFormat/>
    <w:pPr>
      <w:autoSpaceDE w:val="0"/>
      <w:autoSpaceDN w:val="0"/>
      <w:adjustRightInd w:val="0"/>
      <w:spacing w:line="360" w:lineRule="auto"/>
      <w:jc w:val="left"/>
    </w:pPr>
    <w:rPr>
      <w:rFonts w:ascii="黑体" w:eastAsia="黑体" w:hAnsi="Calibri"/>
      <w:kern w:val="0"/>
    </w:rPr>
  </w:style>
  <w:style w:type="paragraph" w:customStyle="1" w:styleId="TableStyle">
    <w:name w:val="TableStyle"/>
    <w:basedOn w:val="ad"/>
    <w:qFormat/>
    <w:pPr>
      <w:widowControl/>
      <w:tabs>
        <w:tab w:val="left" w:pos="840"/>
      </w:tabs>
      <w:jc w:val="center"/>
    </w:pPr>
    <w:rPr>
      <w:kern w:val="0"/>
      <w:sz w:val="22"/>
      <w:lang w:eastAsia="en-US"/>
    </w:rPr>
  </w:style>
  <w:style w:type="paragraph" w:customStyle="1" w:styleId="CharChar10">
    <w:name w:val="Char Char1"/>
    <w:basedOn w:val="ad"/>
    <w:qFormat/>
    <w:pPr>
      <w:widowControl/>
      <w:spacing w:after="160" w:line="240" w:lineRule="exact"/>
      <w:jc w:val="left"/>
    </w:pPr>
    <w:rPr>
      <w:rFonts w:ascii="Verdana" w:hAnsi="Verdana"/>
      <w:kern w:val="0"/>
      <w:sz w:val="20"/>
      <w:szCs w:val="20"/>
      <w:lang w:eastAsia="en-US"/>
    </w:rPr>
  </w:style>
  <w:style w:type="paragraph" w:customStyle="1" w:styleId="1H1h11stlevelheading1SectionHeadl11H11H12H13">
    <w:name w:val="样式 标题 1H1h11st levelheading 1Section Headl11H11H12H13..."/>
    <w:basedOn w:val="1"/>
    <w:qFormat/>
    <w:pPr>
      <w:tabs>
        <w:tab w:val="left" w:pos="972"/>
      </w:tabs>
      <w:spacing w:before="340" w:after="330" w:line="576" w:lineRule="auto"/>
      <w:ind w:left="420" w:hanging="420"/>
      <w:jc w:val="left"/>
    </w:pPr>
    <w:rPr>
      <w:rFonts w:ascii="宋体" w:eastAsia="宋体" w:hAnsi="宋体" w:cs="宋体"/>
      <w:b/>
      <w:sz w:val="24"/>
      <w:szCs w:val="20"/>
    </w:rPr>
  </w:style>
  <w:style w:type="paragraph" w:customStyle="1" w:styleId="MSOListBullet1">
    <w:name w:val="MSO_ListBullet1"/>
    <w:basedOn w:val="MSOPara"/>
    <w:qFormat/>
    <w:pPr>
      <w:numPr>
        <w:numId w:val="31"/>
      </w:numPr>
      <w:autoSpaceDE w:val="0"/>
      <w:autoSpaceDN w:val="0"/>
      <w:adjustRightInd w:val="0"/>
      <w:spacing w:before="60"/>
    </w:pPr>
    <w:rPr>
      <w:rFonts w:cs="Palatino"/>
      <w:szCs w:val="21"/>
    </w:rPr>
  </w:style>
  <w:style w:type="paragraph" w:customStyle="1" w:styleId="MSOTableCap1">
    <w:name w:val="MSO_TableCap1"/>
    <w:next w:val="MSOTableCap"/>
    <w:qFormat/>
    <w:pPr>
      <w:autoSpaceDE w:val="0"/>
      <w:autoSpaceDN w:val="0"/>
      <w:adjustRightInd w:val="0"/>
      <w:spacing w:before="100" w:line="240" w:lineRule="atLeast"/>
      <w:ind w:left="994"/>
    </w:pPr>
    <w:rPr>
      <w:rFonts w:ascii="Franklin Gothic Medium Cond" w:hAnsi="Franklin Gothic Medium Cond" w:cs="Franklin Gothic Condensed"/>
      <w:lang w:eastAsia="en-US"/>
    </w:rPr>
  </w:style>
  <w:style w:type="paragraph" w:customStyle="1" w:styleId="MSOTOCHead1">
    <w:name w:val="MSO_TOC_Head1"/>
    <w:qFormat/>
    <w:pPr>
      <w:tabs>
        <w:tab w:val="right" w:leader="dot" w:pos="8700"/>
      </w:tabs>
      <w:autoSpaceDE w:val="0"/>
      <w:autoSpaceDN w:val="0"/>
      <w:adjustRightInd w:val="0"/>
      <w:spacing w:line="240" w:lineRule="atLeast"/>
      <w:ind w:left="960" w:hanging="240"/>
    </w:pPr>
    <w:rPr>
      <w:rFonts w:ascii="Franklin Gothic Book" w:hAnsi="Franklin Gothic Book" w:cs="ITC Franklin Gothic Book"/>
      <w:lang w:eastAsia="en-US"/>
    </w:rPr>
  </w:style>
  <w:style w:type="paragraph" w:customStyle="1" w:styleId="ParaChar">
    <w:name w:val="Para Char"/>
    <w:qFormat/>
    <w:pPr>
      <w:numPr>
        <w:numId w:val="32"/>
      </w:numPr>
      <w:autoSpaceDE w:val="0"/>
      <w:autoSpaceDN w:val="0"/>
      <w:adjustRightInd w:val="0"/>
      <w:spacing w:before="100" w:line="240" w:lineRule="atLeast"/>
      <w:ind w:left="0" w:firstLine="0"/>
    </w:pPr>
    <w:rPr>
      <w:rFonts w:ascii="Arial" w:hAnsi="Arial"/>
      <w:color w:val="000000"/>
      <w:lang w:eastAsia="en-US"/>
    </w:rPr>
  </w:style>
  <w:style w:type="paragraph" w:customStyle="1" w:styleId="Legalese-Space">
    <w:name w:val="Legalese-Space"/>
    <w:basedOn w:val="ad"/>
    <w:qFormat/>
    <w:pPr>
      <w:widowControl/>
      <w:tabs>
        <w:tab w:val="left" w:pos="4440"/>
      </w:tabs>
      <w:spacing w:before="5430" w:after="70" w:line="140" w:lineRule="exact"/>
      <w:ind w:left="3773"/>
      <w:jc w:val="left"/>
    </w:pPr>
    <w:rPr>
      <w:i/>
      <w:kern w:val="0"/>
      <w:sz w:val="13"/>
      <w:szCs w:val="20"/>
      <w:lang w:eastAsia="en-US"/>
    </w:rPr>
  </w:style>
  <w:style w:type="paragraph" w:customStyle="1" w:styleId="Contents0">
    <w:name w:val="Contents"/>
    <w:basedOn w:val="1"/>
    <w:qFormat/>
    <w:pPr>
      <w:keepLines w:val="0"/>
      <w:widowControl/>
      <w:tabs>
        <w:tab w:val="left" w:pos="972"/>
      </w:tabs>
      <w:spacing w:line="240" w:lineRule="auto"/>
      <w:ind w:left="972" w:hanging="432"/>
      <w:jc w:val="left"/>
    </w:pPr>
    <w:rPr>
      <w:rFonts w:eastAsia="宋体"/>
      <w:b/>
      <w:color w:val="000000"/>
      <w:kern w:val="28"/>
      <w:szCs w:val="32"/>
      <w:lang w:eastAsia="en-US"/>
    </w:rPr>
  </w:style>
  <w:style w:type="paragraph" w:customStyle="1" w:styleId="2f6">
    <w:name w:val="自定义标题2"/>
    <w:basedOn w:val="21"/>
    <w:next w:val="ad"/>
    <w:qFormat/>
    <w:pPr>
      <w:numPr>
        <w:ilvl w:val="0"/>
        <w:numId w:val="0"/>
      </w:numPr>
      <w:tabs>
        <w:tab w:val="clear" w:pos="735"/>
        <w:tab w:val="clear" w:pos="992"/>
      </w:tabs>
      <w:spacing w:before="260" w:after="260" w:line="415" w:lineRule="auto"/>
      <w:ind w:left="1080" w:hanging="1080"/>
    </w:pPr>
    <w:rPr>
      <w:sz w:val="32"/>
    </w:rPr>
  </w:style>
  <w:style w:type="paragraph" w:customStyle="1" w:styleId="11B">
    <w:name w:val="1.1B"/>
    <w:basedOn w:val="21"/>
    <w:qFormat/>
    <w:pPr>
      <w:numPr>
        <w:ilvl w:val="0"/>
        <w:numId w:val="0"/>
      </w:numPr>
      <w:tabs>
        <w:tab w:val="clear" w:pos="735"/>
        <w:tab w:val="clear" w:pos="992"/>
        <w:tab w:val="left" w:pos="397"/>
        <w:tab w:val="left" w:pos="641"/>
      </w:tabs>
      <w:spacing w:after="240" w:line="240" w:lineRule="auto"/>
      <w:ind w:left="840" w:hanging="420"/>
    </w:pPr>
  </w:style>
  <w:style w:type="paragraph" w:customStyle="1" w:styleId="affffffff6">
    <w:name w:val="图表文字"/>
    <w:basedOn w:val="ad"/>
    <w:qFormat/>
    <w:pPr>
      <w:snapToGrid w:val="0"/>
      <w:spacing w:line="300" w:lineRule="auto"/>
      <w:jc w:val="center"/>
    </w:pPr>
    <w:rPr>
      <w:szCs w:val="20"/>
    </w:rPr>
  </w:style>
  <w:style w:type="paragraph" w:customStyle="1" w:styleId="xl107">
    <w:name w:val="xl107"/>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xl123">
    <w:name w:val="xl123"/>
    <w:basedOn w:val="ad"/>
    <w:qFormat/>
    <w:pPr>
      <w:widowControl/>
      <w:pBdr>
        <w:top w:val="single" w:sz="4" w:space="0" w:color="auto"/>
        <w:left w:val="single" w:sz="4" w:space="0" w:color="auto"/>
        <w:bottom w:val="single" w:sz="4" w:space="0" w:color="auto"/>
      </w:pBdr>
      <w:spacing w:before="100" w:beforeAutospacing="1" w:after="100" w:afterAutospacing="1"/>
      <w:jc w:val="right"/>
      <w:textAlignment w:val="center"/>
    </w:pPr>
    <w:rPr>
      <w:rFonts w:ascii="宋体" w:hAnsi="宋体" w:cs="宋体"/>
      <w:kern w:val="0"/>
    </w:rPr>
  </w:style>
  <w:style w:type="paragraph" w:customStyle="1" w:styleId="xl139">
    <w:name w:val="xl139"/>
    <w:basedOn w:val="ad"/>
    <w:qFormat/>
    <w:pPr>
      <w:widowControl/>
      <w:pBdr>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contentnoteheader">
    <w:name w:val="contentnoteheader"/>
    <w:basedOn w:val="ad"/>
    <w:qFormat/>
    <w:pPr>
      <w:widowControl/>
      <w:spacing w:before="30" w:after="100" w:afterAutospacing="1"/>
      <w:ind w:left="90"/>
      <w:jc w:val="left"/>
    </w:pPr>
    <w:rPr>
      <w:rFonts w:ascii="Arial" w:hAnsi="Arial" w:cs="Arial"/>
      <w:b/>
      <w:bCs/>
      <w:color w:val="990000"/>
      <w:kern w:val="0"/>
      <w:sz w:val="18"/>
      <w:szCs w:val="18"/>
      <w:lang w:eastAsia="en-US"/>
    </w:rPr>
  </w:style>
  <w:style w:type="paragraph" w:customStyle="1" w:styleId="MSOAppendixTitle">
    <w:name w:val="MSO_AppendixTitle"/>
    <w:qFormat/>
    <w:pPr>
      <w:pageBreakBefore/>
    </w:pPr>
    <w:rPr>
      <w:rFonts w:ascii="Franklin Gothic Medium Cond" w:hAnsi="Franklin Gothic Medium Cond"/>
      <w:b/>
      <w:bCs/>
      <w:sz w:val="31"/>
      <w:szCs w:val="31"/>
      <w:lang w:eastAsia="en-US"/>
    </w:rPr>
  </w:style>
  <w:style w:type="paragraph" w:customStyle="1" w:styleId="MSONoteEnd1">
    <w:name w:val="MSO_NoteEnd1"/>
    <w:basedOn w:val="MSONotePara1"/>
    <w:qFormat/>
    <w:pPr>
      <w:keepNext w:val="0"/>
      <w:pBdr>
        <w:bottom w:val="single" w:sz="6" w:space="0" w:color="auto"/>
        <w:between w:val="single" w:sz="6" w:space="0" w:color="auto"/>
      </w:pBdr>
      <w:spacing w:before="110" w:line="60" w:lineRule="atLeast"/>
      <w:jc w:val="both"/>
    </w:pPr>
    <w:rPr>
      <w:sz w:val="8"/>
      <w:szCs w:val="8"/>
    </w:rPr>
  </w:style>
  <w:style w:type="paragraph" w:customStyle="1" w:styleId="MSOSyntax">
    <w:name w:val="MSO_Syntax"/>
    <w:basedOn w:val="MSOPara"/>
    <w:qFormat/>
    <w:pPr>
      <w:autoSpaceDE w:val="0"/>
      <w:autoSpaceDN w:val="0"/>
      <w:adjustRightInd w:val="0"/>
      <w:spacing w:before="100"/>
    </w:pPr>
    <w:rPr>
      <w:rFonts w:cs="Palatino"/>
      <w:i/>
      <w:iCs/>
      <w:szCs w:val="21"/>
    </w:rPr>
  </w:style>
  <w:style w:type="paragraph" w:customStyle="1" w:styleId="3h3Heading3-oldLevel3HeadH3level3PIM3sect12">
    <w:name w:val="样式 标题 3h3Heading 3 - oldLevel 3 HeadH3level_3PIM 3sect1.2..."/>
    <w:basedOn w:val="30"/>
    <w:qFormat/>
    <w:pPr>
      <w:numPr>
        <w:ilvl w:val="0"/>
        <w:numId w:val="0"/>
      </w:numPr>
      <w:adjustRightInd w:val="0"/>
      <w:spacing w:line="413" w:lineRule="auto"/>
      <w:ind w:left="720" w:hanging="720"/>
      <w:textAlignment w:val="baseline"/>
    </w:pPr>
    <w:rPr>
      <w:rFonts w:eastAsia="宋体"/>
      <w:b/>
      <w:szCs w:val="28"/>
    </w:rPr>
  </w:style>
  <w:style w:type="paragraph" w:customStyle="1" w:styleId="NormalIndent1">
    <w:name w:val="Normal Indent1"/>
    <w:basedOn w:val="ad"/>
    <w:qFormat/>
    <w:pPr>
      <w:spacing w:beforeLines="50" w:before="156" w:afterLines="50" w:after="156" w:line="300" w:lineRule="auto"/>
      <w:ind w:firstLineChars="200" w:firstLine="480"/>
    </w:pPr>
    <w:rPr>
      <w:rFonts w:eastAsia="仿宋_GB2312"/>
    </w:rPr>
  </w:style>
  <w:style w:type="paragraph" w:customStyle="1" w:styleId="affffffff7">
    <w:name w:val="图编号"/>
    <w:basedOn w:val="affffff0"/>
    <w:qFormat/>
    <w:pPr>
      <w:keepNext w:val="0"/>
      <w:tabs>
        <w:tab w:val="left" w:pos="851"/>
      </w:tabs>
      <w:spacing w:beforeLines="50" w:before="156" w:afterLines="50" w:after="156"/>
    </w:pPr>
    <w:rPr>
      <w:rFonts w:ascii="宋体" w:hAnsi="宋体"/>
      <w:bCs/>
      <w:sz w:val="21"/>
      <w:szCs w:val="21"/>
      <w:lang w:val="en-US"/>
    </w:rPr>
  </w:style>
  <w:style w:type="paragraph" w:customStyle="1" w:styleId="tytytyty">
    <w:name w:val="tytytyty"/>
    <w:basedOn w:val="ad"/>
    <w:qFormat/>
    <w:pPr>
      <w:spacing w:line="360" w:lineRule="auto"/>
      <w:ind w:leftChars="171" w:left="359" w:firstLineChars="200" w:firstLine="480"/>
    </w:pPr>
  </w:style>
  <w:style w:type="paragraph" w:customStyle="1" w:styleId="1ffb">
    <w:name w:val="列表接续1"/>
    <w:basedOn w:val="ad"/>
    <w:qFormat/>
    <w:pPr>
      <w:spacing w:after="120" w:line="360" w:lineRule="auto"/>
      <w:ind w:left="420"/>
    </w:pPr>
    <w:rPr>
      <w:szCs w:val="18"/>
    </w:rPr>
  </w:style>
  <w:style w:type="paragraph" w:customStyle="1" w:styleId="MSOListBullet30">
    <w:name w:val="MSO_ListBullet3"/>
    <w:qFormat/>
    <w:pPr>
      <w:tabs>
        <w:tab w:val="left" w:pos="1440"/>
      </w:tabs>
      <w:spacing w:before="60"/>
      <w:ind w:left="1440" w:hanging="360"/>
    </w:pPr>
    <w:rPr>
      <w:rFonts w:ascii="Palatino Linotype" w:hAnsi="Palatino Linotype" w:cs="Palatino"/>
      <w:szCs w:val="21"/>
      <w:lang w:eastAsia="en-US"/>
    </w:rPr>
  </w:style>
  <w:style w:type="paragraph" w:customStyle="1" w:styleId="MSOListNum3">
    <w:name w:val="MSO_ListNum3"/>
    <w:qFormat/>
    <w:pPr>
      <w:tabs>
        <w:tab w:val="left" w:pos="1440"/>
      </w:tabs>
      <w:spacing w:before="60"/>
      <w:ind w:left="1440" w:hanging="360"/>
    </w:pPr>
    <w:rPr>
      <w:rFonts w:ascii="Palatino Linotype" w:hAnsi="Palatino Linotype" w:cs="Palatino"/>
      <w:szCs w:val="21"/>
      <w:lang w:eastAsia="en-US"/>
    </w:rPr>
  </w:style>
  <w:style w:type="paragraph" w:customStyle="1" w:styleId="MSOListNoteStart2">
    <w:name w:val="MSO_ListNoteStart2"/>
    <w:basedOn w:val="MSOListPara2"/>
    <w:qFormat/>
    <w:pPr>
      <w:keepNext/>
      <w:pBdr>
        <w:top w:val="single" w:sz="4" w:space="1" w:color="auto"/>
      </w:pBdr>
      <w:spacing w:before="80" w:line="60" w:lineRule="atLeast"/>
      <w:ind w:left="1051" w:firstLine="14"/>
    </w:pPr>
    <w:rPr>
      <w:sz w:val="8"/>
    </w:rPr>
  </w:style>
  <w:style w:type="paragraph" w:customStyle="1" w:styleId="MSOListPara2">
    <w:name w:val="MSO_ListPara2"/>
    <w:basedOn w:val="MSOListPara1"/>
    <w:qFormat/>
    <w:pPr>
      <w:ind w:left="1080"/>
    </w:pPr>
  </w:style>
  <w:style w:type="paragraph" w:customStyle="1" w:styleId="MSOFolioVerso">
    <w:name w:val="MSO_FolioVerso"/>
    <w:basedOn w:val="MSOFolioRecto"/>
    <w:qFormat/>
    <w:pPr>
      <w:tabs>
        <w:tab w:val="clear" w:pos="8640"/>
        <w:tab w:val="left" w:pos="720"/>
      </w:tabs>
      <w:ind w:firstLine="0"/>
    </w:pPr>
  </w:style>
  <w:style w:type="paragraph" w:customStyle="1" w:styleId="5CharCharCharChar">
    <w:name w:val="5 Char Char Char Char"/>
    <w:basedOn w:val="16"/>
    <w:qFormat/>
    <w:pPr>
      <w:tabs>
        <w:tab w:val="left" w:pos="840"/>
      </w:tabs>
    </w:pPr>
    <w:rPr>
      <w:rFonts w:ascii="Tahoma" w:hAnsi="Tahoma"/>
    </w:rPr>
  </w:style>
  <w:style w:type="paragraph" w:customStyle="1" w:styleId="CharCharCharCharCharCharCharCharCharCharCharChar">
    <w:name w:val="Char Char Char Char Char Char Char Char Char Char Char Char"/>
    <w:basedOn w:val="ad"/>
    <w:next w:val="body"/>
    <w:qFormat/>
    <w:pPr>
      <w:widowControl/>
      <w:spacing w:after="160" w:line="240" w:lineRule="exact"/>
      <w:jc w:val="left"/>
    </w:pPr>
    <w:rPr>
      <w:rFonts w:ascii="Arial" w:hAnsi="Arial"/>
      <w:kern w:val="0"/>
      <w:sz w:val="20"/>
      <w:szCs w:val="20"/>
      <w:lang w:eastAsia="en-US"/>
    </w:rPr>
  </w:style>
  <w:style w:type="paragraph" w:customStyle="1" w:styleId="xl71">
    <w:name w:val="xl71"/>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kern w:val="0"/>
      <w:sz w:val="20"/>
      <w:szCs w:val="20"/>
    </w:rPr>
  </w:style>
  <w:style w:type="paragraph" w:customStyle="1" w:styleId="xl87">
    <w:name w:val="xl87"/>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Web">
    <w:name w:val="普通 (Web)"/>
    <w:basedOn w:val="ad"/>
    <w:qFormat/>
    <w:pPr>
      <w:widowControl/>
      <w:adjustRightInd w:val="0"/>
      <w:spacing w:before="100" w:after="100"/>
      <w:jc w:val="left"/>
      <w:textAlignment w:val="baseline"/>
    </w:pPr>
    <w:rPr>
      <w:rFonts w:ascii="宋体" w:hAnsi="宋体"/>
      <w:color w:val="000000"/>
      <w:kern w:val="0"/>
      <w:szCs w:val="20"/>
    </w:rPr>
  </w:style>
  <w:style w:type="paragraph" w:customStyle="1" w:styleId="3h3h3H3Kop3Vl3Level3Headheading3h3111Hea1">
    <w:name w:val="样式 标题 3h:3h3H3Kop 3Vl3Level 3 Headheading 3h31.1.1 Hea...1"/>
    <w:basedOn w:val="30"/>
    <w:qFormat/>
    <w:pPr>
      <w:numPr>
        <w:ilvl w:val="0"/>
        <w:numId w:val="0"/>
      </w:numPr>
      <w:spacing w:line="240" w:lineRule="exact"/>
    </w:pPr>
    <w:rPr>
      <w:rFonts w:eastAsia="宋体" w:cs="宋体"/>
      <w:b/>
      <w:kern w:val="0"/>
      <w:szCs w:val="20"/>
    </w:rPr>
  </w:style>
  <w:style w:type="paragraph" w:customStyle="1" w:styleId="xl67">
    <w:name w:val="xl67"/>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onsole">
    <w:name w:val="Console文本"/>
    <w:basedOn w:val="ad"/>
    <w:qFormat/>
    <w:pPr>
      <w:spacing w:line="120" w:lineRule="auto"/>
    </w:pPr>
    <w:rPr>
      <w:rFonts w:ascii="Estrangelo Edessa" w:hAnsi="Estrangelo Edessa"/>
      <w:sz w:val="18"/>
    </w:rPr>
  </w:style>
  <w:style w:type="paragraph" w:customStyle="1" w:styleId="1CharALTZ4">
    <w:name w:val="样式 正文缩进特点表正文正文非缩进正文不缩进段1特点 CharALT+Z水上软件四号标题4缩进正文非缩进..."/>
    <w:basedOn w:val="41"/>
    <w:qFormat/>
    <w:pPr>
      <w:widowControl/>
      <w:adjustRightInd w:val="0"/>
      <w:spacing w:beforeLines="0" w:before="0" w:afterLines="0" w:after="0" w:line="360" w:lineRule="auto"/>
      <w:ind w:firstLine="200"/>
    </w:pPr>
    <w:rPr>
      <w:rFonts w:ascii="仿宋_GB2312" w:hAnsi="宋体" w:cs="宋体"/>
      <w:spacing w:val="10"/>
      <w:sz w:val="28"/>
      <w:szCs w:val="20"/>
    </w:rPr>
  </w:style>
  <w:style w:type="paragraph" w:customStyle="1" w:styleId="1CharALTZ">
    <w:name w:val="样式 正文缩进正文（首行缩进两字）表正文正文非缩进特点段1四号正文不缩进特点 CharALT+Z水上软件 +..."/>
    <w:basedOn w:val="41"/>
    <w:qFormat/>
    <w:pPr>
      <w:spacing w:beforeLines="0" w:before="0" w:afterLines="0" w:after="0" w:line="360" w:lineRule="auto"/>
    </w:pPr>
    <w:rPr>
      <w:rFonts w:eastAsia="宋体"/>
      <w:szCs w:val="20"/>
    </w:rPr>
  </w:style>
  <w:style w:type="paragraph" w:customStyle="1" w:styleId="08508512">
    <w:name w:val="样式 样式 样式 样式 首行缩进:  0.85 厘米 + 宋体 + 首行缩进:  0.85 厘米 行距: 最小值 12 磅 + ..."/>
    <w:basedOn w:val="ad"/>
    <w:qFormat/>
    <w:pPr>
      <w:widowControl/>
      <w:adjustRightInd w:val="0"/>
      <w:spacing w:before="60" w:after="60" w:line="360" w:lineRule="auto"/>
      <w:ind w:firstLine="482"/>
      <w:textAlignment w:val="baseline"/>
    </w:pPr>
    <w:rPr>
      <w:rFonts w:ascii="宋体" w:hAnsi="宋体" w:cs="宋体"/>
      <w:szCs w:val="20"/>
    </w:rPr>
  </w:style>
  <w:style w:type="paragraph" w:customStyle="1" w:styleId="MSOTableListBullet1">
    <w:name w:val="MSO_TableListBullet1"/>
    <w:basedOn w:val="MSOTableText"/>
    <w:qFormat/>
    <w:pPr>
      <w:tabs>
        <w:tab w:val="left" w:pos="441"/>
      </w:tabs>
      <w:spacing w:line="240" w:lineRule="atLeast"/>
      <w:ind w:left="432" w:hanging="216"/>
    </w:pPr>
  </w:style>
  <w:style w:type="paragraph" w:customStyle="1" w:styleId="BodyTextKeep">
    <w:name w:val="Body Text Keep"/>
    <w:basedOn w:val="af4"/>
    <w:qFormat/>
    <w:pPr>
      <w:keepNext/>
      <w:widowControl/>
      <w:snapToGrid w:val="0"/>
      <w:spacing w:after="220" w:line="220" w:lineRule="atLeast"/>
      <w:ind w:left="1134"/>
    </w:pPr>
    <w:rPr>
      <w:i w:val="0"/>
      <w:iCs w:val="0"/>
      <w:szCs w:val="20"/>
    </w:rPr>
  </w:style>
  <w:style w:type="paragraph" w:customStyle="1" w:styleId="MSOHead5">
    <w:name w:val="MSO_Head5"/>
    <w:qFormat/>
    <w:pPr>
      <w:keepNext/>
      <w:spacing w:before="120" w:after="60"/>
    </w:pPr>
    <w:rPr>
      <w:rFonts w:ascii="Franklin Gothic Medium Cond" w:hAnsi="Franklin Gothic Medium Cond"/>
      <w:b/>
      <w:sz w:val="25"/>
      <w:szCs w:val="28"/>
      <w:lang w:eastAsia="en-US"/>
    </w:rPr>
  </w:style>
  <w:style w:type="paragraph" w:customStyle="1" w:styleId="412">
    <w:name w:val="列表编号 41"/>
    <w:basedOn w:val="ad"/>
    <w:qFormat/>
    <w:pPr>
      <w:widowControl/>
      <w:tabs>
        <w:tab w:val="left" w:pos="420"/>
      </w:tabs>
      <w:ind w:left="420" w:hanging="420"/>
      <w:jc w:val="left"/>
    </w:pPr>
    <w:rPr>
      <w:rFonts w:ascii="Arial" w:hAnsi="Arial"/>
      <w:bCs/>
      <w:color w:val="000000"/>
      <w:kern w:val="0"/>
      <w:sz w:val="20"/>
      <w:szCs w:val="20"/>
      <w:lang w:eastAsia="en-US"/>
    </w:rPr>
  </w:style>
  <w:style w:type="paragraph" w:customStyle="1" w:styleId="1ffc">
    <w:name w:val="项目列表 1"/>
    <w:basedOn w:val="1f2"/>
    <w:qFormat/>
    <w:pPr>
      <w:tabs>
        <w:tab w:val="left" w:pos="992"/>
      </w:tabs>
      <w:adjustRightInd w:val="0"/>
      <w:snapToGrid w:val="0"/>
      <w:spacing w:after="0" w:line="360" w:lineRule="auto"/>
      <w:ind w:left="992" w:firstLineChars="0" w:hanging="567"/>
    </w:pPr>
    <w:rPr>
      <w:sz w:val="24"/>
    </w:rPr>
  </w:style>
  <w:style w:type="paragraph" w:customStyle="1" w:styleId="affffffff8">
    <w:name w:val="表内容"/>
    <w:basedOn w:val="ad"/>
    <w:qFormat/>
    <w:pPr>
      <w:tabs>
        <w:tab w:val="left" w:pos="840"/>
        <w:tab w:val="right" w:pos="9180"/>
      </w:tabs>
      <w:autoSpaceDE w:val="0"/>
      <w:autoSpaceDN w:val="0"/>
      <w:adjustRightInd w:val="0"/>
      <w:jc w:val="center"/>
    </w:pPr>
    <w:rPr>
      <w:bCs/>
      <w:kern w:val="0"/>
      <w:sz w:val="20"/>
      <w:szCs w:val="20"/>
    </w:rPr>
  </w:style>
  <w:style w:type="paragraph" w:customStyle="1" w:styleId="AltXmr4ALTZ1">
    <w:name w:val="样式 样式 正文缩进表正文正文非缩进特点Alt+Xmr正文缩进正文对齐标题4ALT+Z段1正文不缩进四号缩进... + 段前: ..."/>
    <w:basedOn w:val="ad"/>
    <w:qFormat/>
    <w:pPr>
      <w:tabs>
        <w:tab w:val="left" w:pos="840"/>
      </w:tabs>
      <w:spacing w:line="360" w:lineRule="auto"/>
      <w:ind w:firstLineChars="200" w:firstLine="480"/>
    </w:pPr>
    <w:rPr>
      <w:sz w:val="28"/>
      <w:szCs w:val="20"/>
    </w:rPr>
  </w:style>
  <w:style w:type="paragraph" w:customStyle="1" w:styleId="xl106">
    <w:name w:val="xl106"/>
    <w:basedOn w:val="ad"/>
    <w:qFormat/>
    <w:pPr>
      <w:widowControl/>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2">
    <w:name w:val="xl122"/>
    <w:basedOn w:val="ad"/>
    <w:qFormat/>
    <w:pPr>
      <w:widowControl/>
      <w:pBdr>
        <w:bottom w:val="single" w:sz="4" w:space="0" w:color="auto"/>
        <w:right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8">
    <w:name w:val="xl138"/>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2"/>
      <w:szCs w:val="22"/>
    </w:rPr>
  </w:style>
  <w:style w:type="paragraph" w:customStyle="1" w:styleId="112">
    <w:name w:val="正文文本缩进11"/>
    <w:basedOn w:val="ad"/>
    <w:qFormat/>
    <w:pPr>
      <w:spacing w:after="120" w:line="360" w:lineRule="auto"/>
      <w:ind w:leftChars="200" w:left="420"/>
    </w:pPr>
  </w:style>
  <w:style w:type="paragraph" w:customStyle="1" w:styleId="MMTopic1">
    <w:name w:val="MM Topic 1"/>
    <w:basedOn w:val="1"/>
    <w:qFormat/>
    <w:pPr>
      <w:keepLines w:val="0"/>
      <w:numPr>
        <w:numId w:val="0"/>
      </w:numPr>
      <w:autoSpaceDE w:val="0"/>
      <w:autoSpaceDN w:val="0"/>
      <w:snapToGrid w:val="0"/>
      <w:spacing w:beforeLines="100" w:before="312" w:after="330" w:line="576" w:lineRule="auto"/>
      <w:textAlignment w:val="bottom"/>
    </w:pPr>
    <w:rPr>
      <w:rFonts w:ascii="Calibri" w:eastAsia="宋体" w:hAnsi="Calibri"/>
      <w:b/>
      <w:sz w:val="44"/>
    </w:rPr>
  </w:style>
  <w:style w:type="paragraph" w:customStyle="1" w:styleId="xl96">
    <w:name w:val="xl96"/>
    <w:basedOn w:val="ad"/>
    <w:qFormat/>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ff9">
    <w:name w:val="东莞正文"/>
    <w:basedOn w:val="ad"/>
    <w:qFormat/>
    <w:pPr>
      <w:spacing w:line="360" w:lineRule="auto"/>
      <w:ind w:firstLineChars="200" w:firstLine="480"/>
    </w:pPr>
    <w:rPr>
      <w:rFonts w:ascii="Arial" w:eastAsia="仿宋_GB2312" w:hAnsi="Arial" w:cs="宋体"/>
      <w:color w:val="000000"/>
      <w:szCs w:val="20"/>
    </w:rPr>
  </w:style>
  <w:style w:type="paragraph" w:customStyle="1" w:styleId="affffffffa">
    <w:name w:val="目录"/>
    <w:basedOn w:val="ad"/>
    <w:qFormat/>
    <w:pPr>
      <w:tabs>
        <w:tab w:val="left" w:pos="0"/>
      </w:tabs>
      <w:spacing w:line="360" w:lineRule="auto"/>
      <w:jc w:val="center"/>
    </w:pPr>
    <w:rPr>
      <w:rFonts w:cs="宋体"/>
      <w:b/>
      <w:bCs/>
      <w:sz w:val="32"/>
      <w:szCs w:val="20"/>
    </w:rPr>
  </w:style>
  <w:style w:type="paragraph" w:customStyle="1" w:styleId="1ffd">
    <w:name w:val="引文目录标题1"/>
    <w:basedOn w:val="ad"/>
    <w:next w:val="ad"/>
    <w:qFormat/>
    <w:pPr>
      <w:adjustRightInd w:val="0"/>
      <w:spacing w:before="120" w:line="312" w:lineRule="atLeast"/>
      <w:textAlignment w:val="baseline"/>
    </w:pPr>
    <w:rPr>
      <w:rFonts w:ascii="Arial" w:hAnsi="Arial"/>
      <w:b/>
      <w:kern w:val="0"/>
      <w:szCs w:val="20"/>
    </w:rPr>
  </w:style>
  <w:style w:type="paragraph" w:customStyle="1" w:styleId="bvr">
    <w:name w:val="bvr"/>
    <w:basedOn w:val="ad"/>
    <w:qFormat/>
    <w:pPr>
      <w:widowControl/>
      <w:spacing w:before="100" w:beforeAutospacing="1" w:after="100" w:afterAutospacing="1"/>
      <w:jc w:val="left"/>
    </w:pPr>
    <w:rPr>
      <w:rFonts w:ascii="宋体" w:hAnsi="宋体" w:hint="eastAsia"/>
      <w:color w:val="000000"/>
      <w:kern w:val="0"/>
    </w:rPr>
  </w:style>
  <w:style w:type="paragraph" w:customStyle="1" w:styleId="l18">
    <w:name w:val="l18"/>
    <w:basedOn w:val="ad"/>
    <w:qFormat/>
    <w:pPr>
      <w:widowControl/>
      <w:spacing w:before="30" w:after="100" w:afterAutospacing="1" w:line="270" w:lineRule="atLeast"/>
      <w:ind w:left="90"/>
      <w:jc w:val="left"/>
    </w:pPr>
    <w:rPr>
      <w:rFonts w:ascii="Arial" w:hAnsi="Arial" w:cs="Arial"/>
      <w:color w:val="000000"/>
      <w:kern w:val="0"/>
      <w:sz w:val="18"/>
      <w:szCs w:val="18"/>
      <w:lang w:eastAsia="en-US"/>
    </w:rPr>
  </w:style>
  <w:style w:type="paragraph" w:customStyle="1" w:styleId="MSOTableHeadLargeVert">
    <w:name w:val="MSO_TableHeadLargeVert"/>
    <w:qFormat/>
    <w:pPr>
      <w:spacing w:before="100" w:after="80"/>
    </w:pPr>
    <w:rPr>
      <w:rFonts w:ascii="Franklin Gothic Medium Cond" w:hAnsi="Franklin Gothic Medium Cond" w:cs="Franklin Gothic Condensed"/>
      <w:b/>
      <w:sz w:val="32"/>
      <w:lang w:eastAsia="en-US"/>
    </w:rPr>
  </w:style>
  <w:style w:type="paragraph" w:customStyle="1" w:styleId="MSOTableTextSmall">
    <w:name w:val="MSO_TableTextSmall"/>
    <w:qFormat/>
    <w:pPr>
      <w:autoSpaceDE w:val="0"/>
      <w:autoSpaceDN w:val="0"/>
      <w:adjustRightInd w:val="0"/>
      <w:spacing w:line="180" w:lineRule="atLeast"/>
      <w:ind w:left="720"/>
    </w:pPr>
    <w:rPr>
      <w:rFonts w:ascii="Franklin Gothic Book" w:hAnsi="Franklin Gothic Book" w:cs="ITC Franklin Gothic Book"/>
      <w:sz w:val="14"/>
      <w:szCs w:val="14"/>
      <w:lang w:eastAsia="en-US"/>
    </w:rPr>
  </w:style>
  <w:style w:type="paragraph" w:customStyle="1" w:styleId="710">
    <w:name w:val="索引 71"/>
    <w:basedOn w:val="ad"/>
    <w:next w:val="ad"/>
    <w:qFormat/>
    <w:pPr>
      <w:widowControl/>
      <w:ind w:left="1400" w:hanging="200"/>
      <w:jc w:val="left"/>
    </w:pPr>
    <w:rPr>
      <w:b/>
      <w:bCs/>
      <w:color w:val="000000"/>
      <w:kern w:val="0"/>
      <w:sz w:val="20"/>
      <w:szCs w:val="20"/>
      <w:lang w:eastAsia="en-US"/>
    </w:rPr>
  </w:style>
  <w:style w:type="paragraph" w:customStyle="1" w:styleId="CharChar1CharChar1CharChar1">
    <w:name w:val="Char Char1 Char Char1 Char Char1"/>
    <w:basedOn w:val="ad"/>
    <w:qFormat/>
    <w:rPr>
      <w:rFonts w:ascii="Tahoma" w:hAnsi="Tahoma"/>
    </w:rPr>
  </w:style>
  <w:style w:type="paragraph" w:customStyle="1" w:styleId="TOC1">
    <w:name w:val="TOC 标题1"/>
    <w:basedOn w:val="1"/>
    <w:next w:val="ad"/>
    <w:qFormat/>
    <w:pPr>
      <w:widowControl/>
      <w:numPr>
        <w:numId w:val="0"/>
      </w:numPr>
      <w:spacing w:before="480" w:line="276" w:lineRule="auto"/>
      <w:jc w:val="left"/>
      <w:outlineLvl w:val="9"/>
    </w:pPr>
    <w:rPr>
      <w:rFonts w:ascii="Cambria" w:eastAsia="宋体" w:hAnsi="Cambria"/>
      <w:b/>
      <w:color w:val="365F91"/>
      <w:kern w:val="0"/>
      <w:sz w:val="28"/>
      <w:szCs w:val="28"/>
    </w:rPr>
  </w:style>
  <w:style w:type="paragraph" w:customStyle="1" w:styleId="xl70">
    <w:name w:val="xl70"/>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86">
    <w:name w:val="xl86"/>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Charffb">
    <w:name w:val="Char"/>
    <w:basedOn w:val="16"/>
    <w:qFormat/>
    <w:pPr>
      <w:widowControl/>
      <w:ind w:firstLine="454"/>
      <w:jc w:val="left"/>
    </w:pPr>
    <w:rPr>
      <w:rFonts w:ascii="Tahoma" w:eastAsia="仿宋_GB2312" w:hAnsi="Tahoma" w:cs="宋体"/>
      <w:szCs w:val="20"/>
    </w:rPr>
  </w:style>
  <w:style w:type="paragraph" w:customStyle="1" w:styleId="Charffc">
    <w:name w:val="图示标注 Char"/>
    <w:basedOn w:val="1f8"/>
    <w:next w:val="ad"/>
    <w:qFormat/>
    <w:pPr>
      <w:tabs>
        <w:tab w:val="left" w:pos="420"/>
      </w:tabs>
      <w:spacing w:line="360" w:lineRule="auto"/>
      <w:ind w:left="420" w:hanging="420"/>
    </w:pPr>
    <w:rPr>
      <w:rFonts w:ascii="宋体" w:eastAsia="仿宋_GB2312" w:hAnsi="宋体"/>
      <w:b/>
      <w:bCs/>
      <w:sz w:val="24"/>
    </w:rPr>
  </w:style>
  <w:style w:type="paragraph" w:customStyle="1" w:styleId="315">
    <w:name w:val="索引 31"/>
    <w:basedOn w:val="ad"/>
    <w:next w:val="ad"/>
    <w:qFormat/>
    <w:pPr>
      <w:widowControl/>
      <w:ind w:left="600" w:hanging="200"/>
      <w:jc w:val="left"/>
    </w:pPr>
    <w:rPr>
      <w:b/>
      <w:bCs/>
      <w:color w:val="000000"/>
      <w:kern w:val="0"/>
      <w:sz w:val="20"/>
      <w:szCs w:val="20"/>
      <w:lang w:eastAsia="en-US"/>
    </w:rPr>
  </w:style>
  <w:style w:type="paragraph" w:customStyle="1" w:styleId="7PIM7">
    <w:name w:val="样式 标题 7PIM 7 + 行距: 单倍行距"/>
    <w:basedOn w:val="7"/>
    <w:qFormat/>
    <w:pPr>
      <w:spacing w:line="240" w:lineRule="auto"/>
    </w:pPr>
    <w:rPr>
      <w:rFonts w:cs="宋体"/>
      <w:szCs w:val="20"/>
    </w:rPr>
  </w:style>
  <w:style w:type="paragraph" w:customStyle="1" w:styleId="2110">
    <w:name w:val="正文文本缩进 211"/>
    <w:basedOn w:val="ad"/>
    <w:qFormat/>
    <w:pPr>
      <w:autoSpaceDE w:val="0"/>
      <w:autoSpaceDN w:val="0"/>
      <w:adjustRightInd w:val="0"/>
      <w:spacing w:line="360" w:lineRule="auto"/>
      <w:ind w:firstLine="540"/>
      <w:textAlignment w:val="baseline"/>
    </w:pPr>
    <w:rPr>
      <w:szCs w:val="20"/>
    </w:rPr>
  </w:style>
  <w:style w:type="paragraph" w:customStyle="1" w:styleId="affffffffb">
    <w:name w:val="附录五级条标题"/>
    <w:basedOn w:val="afffffffe"/>
    <w:next w:val="ad"/>
    <w:qFormat/>
    <w:pPr>
      <w:outlineLvl w:val="6"/>
    </w:pPr>
  </w:style>
  <w:style w:type="paragraph" w:customStyle="1" w:styleId="B4">
    <w:name w:val="B4"/>
    <w:basedOn w:val="ad"/>
    <w:qFormat/>
    <w:pPr>
      <w:widowControl/>
      <w:tabs>
        <w:tab w:val="left" w:pos="840"/>
      </w:tabs>
      <w:spacing w:after="120"/>
      <w:ind w:left="1872"/>
      <w:jc w:val="left"/>
    </w:pPr>
    <w:rPr>
      <w:kern w:val="0"/>
      <w:sz w:val="22"/>
      <w:lang w:eastAsia="en-US"/>
    </w:rPr>
  </w:style>
  <w:style w:type="paragraph" w:customStyle="1" w:styleId="affffffffc">
    <w:name w:val="a"/>
    <w:basedOn w:val="ad"/>
    <w:qFormat/>
    <w:pPr>
      <w:widowControl/>
      <w:spacing w:before="100" w:beforeAutospacing="1" w:after="100" w:afterAutospacing="1"/>
      <w:jc w:val="left"/>
    </w:pPr>
    <w:rPr>
      <w:rFonts w:ascii="宋体" w:hAnsi="宋体" w:cs="宋体"/>
      <w:kern w:val="0"/>
    </w:rPr>
  </w:style>
  <w:style w:type="paragraph" w:customStyle="1" w:styleId="affffffffd">
    <w:name w:val="首行缩进"/>
    <w:basedOn w:val="ad"/>
    <w:qFormat/>
    <w:pPr>
      <w:tabs>
        <w:tab w:val="left" w:pos="105"/>
      </w:tabs>
      <w:spacing w:line="360" w:lineRule="auto"/>
      <w:ind w:firstLineChars="200" w:firstLine="200"/>
    </w:pPr>
  </w:style>
  <w:style w:type="paragraph" w:customStyle="1" w:styleId="affffffffe">
    <w:name w:val="标书正文"/>
    <w:basedOn w:val="af4"/>
    <w:qFormat/>
    <w:pPr>
      <w:widowControl/>
      <w:spacing w:beforeLines="50" w:before="156" w:afterLines="50" w:after="156" w:line="400" w:lineRule="exact"/>
      <w:ind w:firstLineChars="200" w:firstLine="200"/>
    </w:pPr>
    <w:rPr>
      <w:rFonts w:ascii="黑体"/>
      <w:i w:val="0"/>
      <w:iCs w:val="0"/>
      <w:sz w:val="24"/>
      <w:szCs w:val="20"/>
    </w:rPr>
  </w:style>
  <w:style w:type="paragraph" w:customStyle="1" w:styleId="afffffffff">
    <w:name w:val="正文（紧凑）"/>
    <w:basedOn w:val="ad"/>
    <w:qFormat/>
    <w:pPr>
      <w:tabs>
        <w:tab w:val="left" w:pos="420"/>
      </w:tabs>
      <w:spacing w:line="288" w:lineRule="auto"/>
      <w:ind w:firstLineChars="200" w:firstLine="200"/>
    </w:pPr>
    <w:rPr>
      <w:szCs w:val="20"/>
    </w:rPr>
  </w:style>
  <w:style w:type="paragraph" w:customStyle="1" w:styleId="MSOFigCap1">
    <w:name w:val="MSO_FigCap1"/>
    <w:next w:val="MSOPara"/>
    <w:qFormat/>
    <w:pPr>
      <w:spacing w:line="220" w:lineRule="atLeast"/>
      <w:ind w:left="1094" w:right="245"/>
    </w:pPr>
    <w:rPr>
      <w:rFonts w:ascii="Palatino Linotype" w:hAnsi="Palatino Linotype"/>
      <w:i/>
      <w:iCs/>
      <w:sz w:val="18"/>
      <w:szCs w:val="18"/>
      <w:lang w:eastAsia="en-US"/>
    </w:rPr>
  </w:style>
  <w:style w:type="paragraph" w:customStyle="1" w:styleId="MSOListNoteEnd2">
    <w:name w:val="MSO_ListNoteEnd2"/>
    <w:basedOn w:val="MSOListNote2"/>
    <w:qFormat/>
    <w:pPr>
      <w:pBdr>
        <w:bottom w:val="single" w:sz="4" w:space="1" w:color="auto"/>
      </w:pBdr>
      <w:spacing w:before="80" w:line="60" w:lineRule="atLeast"/>
      <w:ind w:right="-43"/>
    </w:pPr>
    <w:rPr>
      <w:sz w:val="8"/>
      <w:szCs w:val="8"/>
    </w:rPr>
  </w:style>
  <w:style w:type="paragraph" w:customStyle="1" w:styleId="MSOListNote2">
    <w:name w:val="MSO_ListNote2"/>
    <w:basedOn w:val="MSONotePara"/>
    <w:qFormat/>
    <w:pPr>
      <w:ind w:left="1080"/>
    </w:pPr>
  </w:style>
  <w:style w:type="paragraph" w:customStyle="1" w:styleId="a8">
    <w:name w:val="表格项目符号"/>
    <w:basedOn w:val="afc"/>
    <w:qFormat/>
    <w:pPr>
      <w:widowControl w:val="0"/>
      <w:numPr>
        <w:numId w:val="33"/>
      </w:numPr>
      <w:tabs>
        <w:tab w:val="clear" w:pos="360"/>
        <w:tab w:val="left" w:pos="249"/>
      </w:tabs>
      <w:snapToGrid w:val="0"/>
      <w:spacing w:line="300" w:lineRule="auto"/>
      <w:ind w:firstLineChars="200" w:firstLine="200"/>
      <w:jc w:val="both"/>
    </w:pPr>
    <w:rPr>
      <w:rFonts w:eastAsia="宋体"/>
      <w:kern w:val="2"/>
      <w:sz w:val="21"/>
      <w:szCs w:val="24"/>
    </w:rPr>
  </w:style>
  <w:style w:type="paragraph" w:customStyle="1" w:styleId="xl105">
    <w:name w:val="xl105"/>
    <w:basedOn w:val="ad"/>
    <w:qFormat/>
    <w:pPr>
      <w:widowControl/>
      <w:pBdr>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宋体" w:hAnsi="宋体" w:cs="宋体"/>
      <w:kern w:val="0"/>
    </w:rPr>
  </w:style>
  <w:style w:type="paragraph" w:customStyle="1" w:styleId="xl121">
    <w:name w:val="xl121"/>
    <w:basedOn w:val="ad"/>
    <w:qFormat/>
    <w:pPr>
      <w:widowControl/>
      <w:pBdr>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7">
    <w:name w:val="xl137"/>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Salutation1">
    <w:name w:val="Salutation1"/>
    <w:basedOn w:val="ad"/>
    <w:next w:val="ad"/>
    <w:qFormat/>
    <w:rPr>
      <w:rFonts w:ascii="Arial" w:hAnsi="Arial"/>
    </w:rPr>
  </w:style>
  <w:style w:type="paragraph" w:customStyle="1" w:styleId="2New">
    <w:name w:val="标题2New"/>
    <w:basedOn w:val="21"/>
    <w:qFormat/>
    <w:pPr>
      <w:numPr>
        <w:ilvl w:val="0"/>
        <w:numId w:val="0"/>
      </w:numPr>
      <w:tabs>
        <w:tab w:val="clear" w:pos="735"/>
        <w:tab w:val="clear" w:pos="992"/>
        <w:tab w:val="left" w:pos="1500"/>
      </w:tabs>
      <w:spacing w:before="260" w:after="260" w:line="360" w:lineRule="auto"/>
      <w:ind w:left="1500" w:hanging="420"/>
      <w:outlineLvl w:val="2"/>
    </w:pPr>
    <w:rPr>
      <w:sz w:val="32"/>
    </w:rPr>
  </w:style>
  <w:style w:type="paragraph" w:customStyle="1" w:styleId="MSOSyntax1">
    <w:name w:val="MSO_Syntax1"/>
    <w:basedOn w:val="MSOSyntax"/>
    <w:qFormat/>
    <w:pPr>
      <w:spacing w:before="60"/>
      <w:ind w:left="1000"/>
    </w:pPr>
  </w:style>
  <w:style w:type="paragraph" w:customStyle="1" w:styleId="Normal">
    <w:name w:val="_Normal"/>
    <w:qFormat/>
    <w:rPr>
      <w:sz w:val="24"/>
      <w:szCs w:val="24"/>
      <w:lang w:eastAsia="en-US"/>
    </w:rPr>
  </w:style>
  <w:style w:type="paragraph" w:customStyle="1" w:styleId="1ffe">
    <w:name w:val="正文缩进1"/>
    <w:basedOn w:val="ad"/>
    <w:qFormat/>
    <w:pPr>
      <w:spacing w:beforeLines="50" w:before="156" w:afterLines="50" w:after="156" w:line="300" w:lineRule="auto"/>
      <w:ind w:firstLineChars="200" w:firstLine="480"/>
    </w:pPr>
    <w:rPr>
      <w:rFonts w:eastAsia="仿宋_GB2312"/>
    </w:rPr>
  </w:style>
  <w:style w:type="paragraph" w:customStyle="1" w:styleId="a5">
    <w:name w:val="大圆点标题"/>
    <w:basedOn w:val="afc"/>
    <w:qFormat/>
    <w:pPr>
      <w:numPr>
        <w:numId w:val="34"/>
      </w:numPr>
      <w:tabs>
        <w:tab w:val="clear" w:pos="360"/>
      </w:tabs>
      <w:spacing w:beforeLines="30" w:before="93" w:line="300" w:lineRule="auto"/>
      <w:ind w:firstLine="0"/>
      <w:jc w:val="both"/>
    </w:pPr>
    <w:rPr>
      <w:rFonts w:ascii="Arial" w:eastAsia="宋体" w:hAnsi="Arial" w:cs="Arial"/>
      <w:b/>
      <w:bCs/>
      <w:sz w:val="24"/>
      <w:szCs w:val="24"/>
    </w:rPr>
  </w:style>
  <w:style w:type="paragraph" w:customStyle="1" w:styleId="xl95">
    <w:name w:val="xl95"/>
    <w:basedOn w:val="ad"/>
    <w:qFormat/>
    <w:pPr>
      <w:widowControl/>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BodyTextIndent21">
    <w:name w:val="Body Text Indent 21"/>
    <w:basedOn w:val="ad"/>
    <w:qFormat/>
    <w:pPr>
      <w:autoSpaceDE w:val="0"/>
      <w:autoSpaceDN w:val="0"/>
      <w:adjustRightInd w:val="0"/>
      <w:spacing w:line="360" w:lineRule="auto"/>
      <w:ind w:firstLine="540"/>
      <w:textAlignment w:val="baseline"/>
    </w:pPr>
    <w:rPr>
      <w:szCs w:val="20"/>
    </w:rPr>
  </w:style>
  <w:style w:type="paragraph" w:customStyle="1" w:styleId="afffffffff0">
    <w:name w:val="*正文"/>
    <w:basedOn w:val="ad"/>
    <w:link w:val="Charffd"/>
    <w:qFormat/>
    <w:pPr>
      <w:spacing w:line="300" w:lineRule="auto"/>
      <w:ind w:firstLineChars="200" w:firstLine="480"/>
    </w:pPr>
    <w:rPr>
      <w:rFonts w:ascii="宋体" w:hAnsi="宋体" w:cs="仿宋_GB2312"/>
    </w:rPr>
  </w:style>
  <w:style w:type="paragraph" w:customStyle="1" w:styleId="215">
    <w:name w:val="列表 21"/>
    <w:basedOn w:val="ad"/>
    <w:qFormat/>
    <w:pPr>
      <w:ind w:leftChars="200" w:left="100" w:hangingChars="200" w:hanging="200"/>
    </w:pPr>
  </w:style>
  <w:style w:type="paragraph" w:customStyle="1" w:styleId="48">
    <w:name w:val="样式4"/>
    <w:basedOn w:val="ad"/>
    <w:qFormat/>
    <w:pPr>
      <w:tabs>
        <w:tab w:val="left" w:pos="425"/>
      </w:tabs>
      <w:spacing w:line="360" w:lineRule="auto"/>
      <w:ind w:left="425" w:hanging="425"/>
    </w:pPr>
    <w:rPr>
      <w:rFonts w:ascii="宋体" w:hAnsi="宋体"/>
    </w:rPr>
  </w:style>
  <w:style w:type="paragraph" w:customStyle="1" w:styleId="4H4RefHeading1rh1Headingsqlsect1234h4FirstS1">
    <w:name w:val="样式 标题 4H4Ref Heading 1rh1Heading sqlsect 1.2.3.4h4First S...1"/>
    <w:basedOn w:val="4"/>
    <w:qFormat/>
    <w:pPr>
      <w:tabs>
        <w:tab w:val="left" w:pos="0"/>
        <w:tab w:val="left" w:pos="864"/>
        <w:tab w:val="left" w:pos="1584"/>
      </w:tabs>
      <w:spacing w:line="480" w:lineRule="auto"/>
      <w:ind w:left="864" w:right="240" w:hanging="864"/>
    </w:pPr>
    <w:rPr>
      <w:rFonts w:eastAsia="宋体" w:cs="宋体"/>
      <w:b/>
      <w:szCs w:val="20"/>
    </w:rPr>
  </w:style>
  <w:style w:type="paragraph" w:customStyle="1" w:styleId="MSOListEnd">
    <w:name w:val="MSO_ListEnd"/>
    <w:next w:val="MSOPara"/>
    <w:qFormat/>
    <w:pPr>
      <w:autoSpaceDE w:val="0"/>
      <w:autoSpaceDN w:val="0"/>
      <w:adjustRightInd w:val="0"/>
      <w:spacing w:line="20" w:lineRule="atLeast"/>
      <w:ind w:left="1000"/>
    </w:pPr>
    <w:rPr>
      <w:rFonts w:ascii="Times" w:hAnsi="Times" w:cs="Times"/>
      <w:sz w:val="8"/>
      <w:szCs w:val="8"/>
      <w:lang w:eastAsia="en-US"/>
    </w:rPr>
  </w:style>
  <w:style w:type="paragraph" w:customStyle="1" w:styleId="MSOTableCap2">
    <w:name w:val="MSO_TableCap2"/>
    <w:basedOn w:val="MSOTableCap1"/>
    <w:qFormat/>
    <w:pPr>
      <w:ind w:left="1440"/>
    </w:pPr>
  </w:style>
  <w:style w:type="paragraph" w:customStyle="1" w:styleId="610">
    <w:name w:val="索引 61"/>
    <w:basedOn w:val="ad"/>
    <w:next w:val="ad"/>
    <w:qFormat/>
    <w:pPr>
      <w:widowControl/>
      <w:ind w:left="1200" w:hanging="200"/>
      <w:jc w:val="left"/>
    </w:pPr>
    <w:rPr>
      <w:b/>
      <w:bCs/>
      <w:color w:val="000000"/>
      <w:kern w:val="0"/>
      <w:sz w:val="20"/>
      <w:szCs w:val="20"/>
      <w:lang w:eastAsia="en-US"/>
    </w:rPr>
  </w:style>
  <w:style w:type="paragraph" w:customStyle="1" w:styleId="216">
    <w:name w:val="索引 21"/>
    <w:basedOn w:val="ad"/>
    <w:next w:val="ad"/>
    <w:qFormat/>
    <w:pPr>
      <w:widowControl/>
      <w:ind w:left="400" w:hanging="200"/>
      <w:jc w:val="left"/>
    </w:pPr>
    <w:rPr>
      <w:b/>
      <w:bCs/>
      <w:color w:val="000000"/>
      <w:kern w:val="0"/>
      <w:sz w:val="20"/>
      <w:szCs w:val="20"/>
      <w:lang w:eastAsia="en-US"/>
    </w:rPr>
  </w:style>
  <w:style w:type="paragraph" w:customStyle="1" w:styleId="xl85">
    <w:name w:val="xl85"/>
    <w:basedOn w:val="ad"/>
    <w:qFormat/>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MSOHead4">
    <w:name w:val="MSO_Head4"/>
    <w:next w:val="ad"/>
    <w:qFormat/>
    <w:pPr>
      <w:keepNext/>
      <w:spacing w:before="180" w:after="60"/>
    </w:pPr>
    <w:rPr>
      <w:rFonts w:ascii="Franklin Gothic Medium Cond" w:hAnsi="Franklin Gothic Medium Cond"/>
      <w:sz w:val="27"/>
      <w:szCs w:val="28"/>
      <w:lang w:eastAsia="en-US"/>
    </w:rPr>
  </w:style>
  <w:style w:type="paragraph" w:customStyle="1" w:styleId="afffffffff1">
    <w:name w:val="表文"/>
    <w:basedOn w:val="41"/>
    <w:qFormat/>
    <w:pPr>
      <w:adjustRightInd w:val="0"/>
      <w:snapToGrid w:val="0"/>
      <w:spacing w:beforeLines="0" w:before="0" w:afterLines="0" w:after="0" w:line="240" w:lineRule="auto"/>
      <w:ind w:firstLineChars="0" w:firstLine="0"/>
    </w:pPr>
    <w:rPr>
      <w:rFonts w:ascii="Tahoma" w:eastAsia="宋体" w:hAnsi="Tahoma"/>
      <w:sz w:val="21"/>
    </w:rPr>
  </w:style>
  <w:style w:type="paragraph" w:customStyle="1" w:styleId="MMTopic7">
    <w:name w:val="MM Topic 7"/>
    <w:basedOn w:val="7"/>
    <w:qFormat/>
    <w:pPr>
      <w:numPr>
        <w:ilvl w:val="0"/>
        <w:numId w:val="0"/>
      </w:numPr>
      <w:tabs>
        <w:tab w:val="clear" w:pos="1296"/>
        <w:tab w:val="left" w:pos="748"/>
      </w:tabs>
      <w:ind w:left="748" w:hanging="374"/>
    </w:pPr>
    <w:rPr>
      <w:rFonts w:ascii="Calibri" w:hAnsi="Calibri"/>
      <w:sz w:val="28"/>
    </w:rPr>
  </w:style>
  <w:style w:type="paragraph" w:customStyle="1" w:styleId="font10">
    <w:name w:val="font10"/>
    <w:basedOn w:val="ad"/>
    <w:qFormat/>
    <w:pPr>
      <w:widowControl/>
      <w:spacing w:before="100" w:beforeAutospacing="1" w:after="100" w:afterAutospacing="1"/>
      <w:jc w:val="left"/>
    </w:pPr>
    <w:rPr>
      <w:rFonts w:ascii="Courier New" w:hAnsi="Courier New" w:cs="Courier New"/>
      <w:b/>
      <w:bCs/>
      <w:kern w:val="0"/>
      <w:sz w:val="20"/>
      <w:szCs w:val="20"/>
    </w:rPr>
  </w:style>
  <w:style w:type="paragraph" w:customStyle="1" w:styleId="xl68">
    <w:name w:val="xl68"/>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Courier New" w:hAnsi="Courier New" w:cs="Courier New"/>
      <w:kern w:val="0"/>
      <w:sz w:val="20"/>
      <w:szCs w:val="20"/>
    </w:rPr>
  </w:style>
  <w:style w:type="paragraph" w:customStyle="1" w:styleId="p15">
    <w:name w:val="p15"/>
    <w:basedOn w:val="ad"/>
    <w:qFormat/>
    <w:pPr>
      <w:widowControl/>
      <w:snapToGrid w:val="0"/>
      <w:spacing w:line="400" w:lineRule="atLeast"/>
      <w:ind w:firstLine="482"/>
    </w:pPr>
    <w:rPr>
      <w:kern w:val="0"/>
    </w:rPr>
  </w:style>
  <w:style w:type="paragraph" w:customStyle="1" w:styleId="xl104">
    <w:name w:val="xl104"/>
    <w:basedOn w:val="ad"/>
    <w:qFormat/>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kern w:val="0"/>
      <w:sz w:val="20"/>
      <w:szCs w:val="20"/>
    </w:rPr>
  </w:style>
  <w:style w:type="paragraph" w:customStyle="1" w:styleId="xl120">
    <w:name w:val="xl120"/>
    <w:basedOn w:val="ad"/>
    <w:qFormat/>
    <w:pPr>
      <w:widowControl/>
      <w:pBdr>
        <w:top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6">
    <w:name w:val="xl136"/>
    <w:basedOn w:val="ad"/>
    <w:qFormat/>
    <w:pPr>
      <w:widowControl/>
      <w:pBdr>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p16">
    <w:name w:val="p16"/>
    <w:basedOn w:val="ad"/>
    <w:qFormat/>
    <w:pPr>
      <w:widowControl/>
      <w:snapToGrid w:val="0"/>
      <w:spacing w:line="400" w:lineRule="atLeast"/>
      <w:ind w:firstLine="482"/>
    </w:pPr>
    <w:rPr>
      <w:kern w:val="0"/>
    </w:rPr>
  </w:style>
  <w:style w:type="paragraph" w:customStyle="1" w:styleId="MSOPartTitle">
    <w:name w:val="MSO_PartTitle"/>
    <w:basedOn w:val="MSOChapTitle"/>
    <w:next w:val="MSOPara"/>
    <w:qFormat/>
  </w:style>
  <w:style w:type="paragraph" w:customStyle="1" w:styleId="a0">
    <w:name w:val="编号，小四"/>
    <w:basedOn w:val="ad"/>
    <w:qFormat/>
    <w:pPr>
      <w:numPr>
        <w:numId w:val="35"/>
      </w:numPr>
      <w:spacing w:line="360" w:lineRule="auto"/>
      <w:ind w:firstLineChars="200" w:firstLine="200"/>
    </w:pPr>
    <w:rPr>
      <w:rFonts w:eastAsia="仿宋" w:cs="宋体"/>
      <w:szCs w:val="20"/>
    </w:rPr>
  </w:style>
  <w:style w:type="paragraph" w:customStyle="1" w:styleId="Char">
    <w:name w:val="章正文 Char"/>
    <w:basedOn w:val="ad"/>
    <w:qFormat/>
    <w:pPr>
      <w:numPr>
        <w:numId w:val="36"/>
      </w:numPr>
      <w:spacing w:afterLines="50" w:after="156" w:line="380" w:lineRule="exact"/>
    </w:pPr>
    <w:rPr>
      <w:rFonts w:ascii="宋体" w:hAnsi="宋体"/>
      <w:spacing w:val="6"/>
    </w:rPr>
  </w:style>
  <w:style w:type="paragraph" w:customStyle="1" w:styleId="CharCharCharCharCharChar">
    <w:name w:val="Char Char Char Char Char Char"/>
    <w:basedOn w:val="16"/>
    <w:qFormat/>
    <w:pPr>
      <w:tabs>
        <w:tab w:val="left" w:pos="840"/>
      </w:tabs>
      <w:ind w:leftChars="1400" w:left="1400"/>
    </w:pPr>
    <w:rPr>
      <w:rFonts w:ascii="Tahoma" w:hAnsi="Tahoma"/>
      <w:sz w:val="24"/>
    </w:rPr>
  </w:style>
  <w:style w:type="paragraph" w:customStyle="1" w:styleId="afffffffff2">
    <w:name w:val="表格标题(居中)"/>
    <w:basedOn w:val="ad"/>
    <w:qFormat/>
    <w:pPr>
      <w:tabs>
        <w:tab w:val="left" w:pos="840"/>
      </w:tabs>
      <w:autoSpaceDE w:val="0"/>
      <w:autoSpaceDN w:val="0"/>
      <w:adjustRightInd w:val="0"/>
      <w:snapToGrid w:val="0"/>
      <w:jc w:val="center"/>
    </w:pPr>
    <w:rPr>
      <w:b/>
      <w:kern w:val="0"/>
      <w:szCs w:val="20"/>
    </w:rPr>
  </w:style>
  <w:style w:type="paragraph" w:customStyle="1" w:styleId="MMTopic6">
    <w:name w:val="MM Topic 6"/>
    <w:basedOn w:val="60"/>
    <w:qFormat/>
    <w:pPr>
      <w:numPr>
        <w:ilvl w:val="0"/>
        <w:numId w:val="0"/>
      </w:numPr>
      <w:tabs>
        <w:tab w:val="clear" w:pos="1440"/>
        <w:tab w:val="left" w:pos="748"/>
      </w:tabs>
      <w:ind w:left="748" w:hanging="374"/>
    </w:pPr>
    <w:rPr>
      <w:rFonts w:ascii="Cambria" w:eastAsia="宋体" w:hAnsi="Cambria"/>
      <w:b/>
    </w:rPr>
  </w:style>
  <w:style w:type="paragraph" w:customStyle="1" w:styleId="a3">
    <w:name w:val="附图标题"/>
    <w:basedOn w:val="afffffff8"/>
    <w:next w:val="41"/>
    <w:qFormat/>
    <w:pPr>
      <w:keepNext w:val="0"/>
      <w:numPr>
        <w:numId w:val="37"/>
      </w:numPr>
      <w:tabs>
        <w:tab w:val="clear" w:pos="840"/>
      </w:tabs>
      <w:spacing w:afterLines="100" w:after="312"/>
    </w:pPr>
    <w:rPr>
      <w:rFonts w:ascii="Arial" w:eastAsia="黑体" w:hAnsi="Arial"/>
      <w:b/>
    </w:rPr>
  </w:style>
  <w:style w:type="paragraph" w:customStyle="1" w:styleId="xl94">
    <w:name w:val="xl94"/>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rPr>
  </w:style>
  <w:style w:type="paragraph" w:customStyle="1" w:styleId="list1n">
    <w:name w:val="list1n"/>
    <w:basedOn w:val="ad"/>
    <w:qFormat/>
    <w:pPr>
      <w:tabs>
        <w:tab w:val="left" w:pos="420"/>
      </w:tabs>
      <w:ind w:left="420" w:hanging="420"/>
    </w:pPr>
  </w:style>
  <w:style w:type="paragraph" w:customStyle="1" w:styleId="1fff">
    <w:name w:val="列表1"/>
    <w:basedOn w:val="ad"/>
    <w:qFormat/>
    <w:pPr>
      <w:ind w:left="200" w:hangingChars="200" w:hanging="200"/>
    </w:pPr>
  </w:style>
  <w:style w:type="paragraph" w:customStyle="1" w:styleId="afffffffff3">
    <w:name w:val="內文縮排"/>
    <w:basedOn w:val="ad"/>
    <w:next w:val="1ffd"/>
    <w:qFormat/>
    <w:pPr>
      <w:autoSpaceDE w:val="0"/>
      <w:autoSpaceDN w:val="0"/>
      <w:adjustRightInd w:val="0"/>
      <w:jc w:val="left"/>
    </w:pPr>
    <w:rPr>
      <w:rFonts w:ascii="PMingLiU" w:eastAsia="PMingLiU"/>
      <w:kern w:val="0"/>
      <w:sz w:val="20"/>
    </w:rPr>
  </w:style>
  <w:style w:type="paragraph" w:customStyle="1" w:styleId="58">
    <w:name w:val="5号"/>
    <w:qFormat/>
  </w:style>
  <w:style w:type="paragraph" w:customStyle="1" w:styleId="MSOHead2">
    <w:name w:val="MSO_Head2"/>
    <w:next w:val="ad"/>
    <w:qFormat/>
    <w:pPr>
      <w:keepNext/>
      <w:spacing w:before="380" w:after="60"/>
    </w:pPr>
    <w:rPr>
      <w:rFonts w:ascii="Franklin Gothic Medium Cond" w:hAnsi="Franklin Gothic Medium Cond"/>
      <w:b/>
      <w:bCs/>
      <w:sz w:val="31"/>
      <w:szCs w:val="31"/>
      <w:lang w:eastAsia="en-US"/>
    </w:rPr>
  </w:style>
  <w:style w:type="paragraph" w:customStyle="1" w:styleId="512">
    <w:name w:val="索引 51"/>
    <w:basedOn w:val="ad"/>
    <w:next w:val="ad"/>
    <w:qFormat/>
    <w:pPr>
      <w:widowControl/>
      <w:ind w:left="1000" w:hanging="200"/>
      <w:jc w:val="left"/>
    </w:pPr>
    <w:rPr>
      <w:b/>
      <w:bCs/>
      <w:color w:val="000000"/>
      <w:kern w:val="0"/>
      <w:sz w:val="20"/>
      <w:szCs w:val="20"/>
      <w:lang w:eastAsia="en-US"/>
    </w:rPr>
  </w:style>
  <w:style w:type="paragraph" w:customStyle="1" w:styleId="Para">
    <w:name w:val="Para"/>
    <w:basedOn w:val="ad"/>
    <w:qFormat/>
    <w:pPr>
      <w:widowControl/>
      <w:autoSpaceDE w:val="0"/>
      <w:autoSpaceDN w:val="0"/>
      <w:adjustRightInd w:val="0"/>
      <w:spacing w:before="100" w:line="240" w:lineRule="atLeast"/>
      <w:ind w:left="720"/>
      <w:jc w:val="left"/>
    </w:pPr>
    <w:rPr>
      <w:bCs/>
      <w:color w:val="000000"/>
      <w:kern w:val="0"/>
      <w:szCs w:val="20"/>
      <w:lang w:eastAsia="en-US"/>
    </w:rPr>
  </w:style>
  <w:style w:type="paragraph" w:customStyle="1" w:styleId="MSOFooter0">
    <w:name w:val="MSO_Footer"/>
    <w:qFormat/>
    <w:rPr>
      <w:rFonts w:ascii="Arial" w:hAnsi="Arial" w:cs="Arial"/>
      <w:sz w:val="16"/>
      <w:szCs w:val="16"/>
      <w:lang w:eastAsia="en-US"/>
    </w:rPr>
  </w:style>
  <w:style w:type="paragraph" w:customStyle="1" w:styleId="afffffffff4">
    <w:name w:val="百姓a"/>
    <w:basedOn w:val="X"/>
    <w:qFormat/>
    <w:pPr>
      <w:tabs>
        <w:tab w:val="left" w:pos="1260"/>
        <w:tab w:val="left" w:pos="1530"/>
      </w:tabs>
      <w:ind w:left="1530" w:hanging="825"/>
    </w:pPr>
  </w:style>
  <w:style w:type="paragraph" w:customStyle="1" w:styleId="xl84">
    <w:name w:val="xl84"/>
    <w:basedOn w:val="ad"/>
    <w:qFormat/>
    <w:pPr>
      <w:widowControl/>
      <w:pBdr>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afffffffff5">
    <w:name w:val="文本框正文"/>
    <w:basedOn w:val="ad"/>
    <w:qFormat/>
    <w:pPr>
      <w:jc w:val="center"/>
    </w:pPr>
    <w:rPr>
      <w:b/>
    </w:rPr>
  </w:style>
  <w:style w:type="paragraph" w:customStyle="1" w:styleId="CharCharChar10">
    <w:name w:val="Char Char Char1"/>
    <w:basedOn w:val="ad"/>
    <w:qFormat/>
    <w:rPr>
      <w:rFonts w:ascii="Tahoma" w:hAnsi="Tahoma"/>
      <w:szCs w:val="20"/>
    </w:rPr>
  </w:style>
  <w:style w:type="paragraph" w:customStyle="1" w:styleId="3sect123h3H3BoldHeadbhl3CTl3toc3heading3Su">
    <w:name w:val="样式 标题 3sect1.2.3h3H3Bold Headbhl3CTl3+toc 3heading 3Su..."/>
    <w:basedOn w:val="30"/>
    <w:qFormat/>
    <w:pPr>
      <w:tabs>
        <w:tab w:val="clear" w:pos="851"/>
        <w:tab w:val="left" w:pos="720"/>
      </w:tabs>
      <w:spacing w:line="413" w:lineRule="auto"/>
      <w:ind w:left="720" w:hanging="720"/>
    </w:pPr>
    <w:rPr>
      <w:rFonts w:eastAsia="宋体"/>
      <w:b/>
      <w:color w:val="0000FF"/>
      <w:sz w:val="32"/>
      <w:u w:val="single"/>
    </w:rPr>
  </w:style>
  <w:style w:type="paragraph" w:customStyle="1" w:styleId="font9">
    <w:name w:val="font9"/>
    <w:basedOn w:val="ad"/>
    <w:qFormat/>
    <w:pPr>
      <w:widowControl/>
      <w:spacing w:before="100" w:beforeAutospacing="1" w:after="100" w:afterAutospacing="1"/>
      <w:jc w:val="left"/>
    </w:pPr>
    <w:rPr>
      <w:rFonts w:ascii="宋体" w:hAnsi="宋体" w:cs="宋体"/>
      <w:color w:val="FF0000"/>
      <w:kern w:val="0"/>
      <w:sz w:val="20"/>
      <w:szCs w:val="20"/>
    </w:rPr>
  </w:style>
  <w:style w:type="paragraph" w:customStyle="1" w:styleId="a1">
    <w:name w:val="小项目"/>
    <w:basedOn w:val="ad"/>
    <w:qFormat/>
    <w:pPr>
      <w:numPr>
        <w:numId w:val="38"/>
      </w:numPr>
      <w:spacing w:line="360" w:lineRule="auto"/>
      <w:ind w:firstLineChars="200" w:firstLine="200"/>
    </w:pPr>
  </w:style>
  <w:style w:type="paragraph" w:customStyle="1" w:styleId="xl103">
    <w:name w:val="xl103"/>
    <w:basedOn w:val="ad"/>
    <w:qFormat/>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rPr>
  </w:style>
  <w:style w:type="paragraph" w:customStyle="1" w:styleId="xl119">
    <w:name w:val="xl119"/>
    <w:basedOn w:val="ad"/>
    <w:qFormat/>
    <w:pPr>
      <w:widowControl/>
      <w:pBdr>
        <w:top w:val="single" w:sz="4" w:space="0" w:color="auto"/>
        <w:left w:val="single" w:sz="4" w:space="0" w:color="auto"/>
        <w:bottom w:val="single" w:sz="4" w:space="0" w:color="auto"/>
      </w:pBdr>
      <w:shd w:val="clear" w:color="000000" w:fill="C0C0C0"/>
      <w:spacing w:before="100" w:beforeAutospacing="1" w:after="100" w:afterAutospacing="1"/>
      <w:jc w:val="right"/>
      <w:textAlignment w:val="center"/>
    </w:pPr>
    <w:rPr>
      <w:rFonts w:ascii="宋体" w:hAnsi="宋体" w:cs="宋体"/>
      <w:kern w:val="0"/>
    </w:rPr>
  </w:style>
  <w:style w:type="paragraph" w:customStyle="1" w:styleId="xl135">
    <w:name w:val="xl135"/>
    <w:basedOn w:val="ad"/>
    <w:qFormat/>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宋体" w:hAnsi="宋体" w:cs="宋体"/>
      <w:kern w:val="0"/>
    </w:rPr>
  </w:style>
  <w:style w:type="paragraph" w:customStyle="1" w:styleId="xl151">
    <w:name w:val="xl151"/>
    <w:basedOn w:val="ad"/>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1212152">
    <w:name w:val="样式 样式 宋体 小四 黑色 两端对齐 段前: 1.2 磅 段后: 1.2 磅 行距: 1.5 倍行距 + 首行缩进:  2 字符"/>
    <w:basedOn w:val="ad"/>
    <w:qFormat/>
    <w:pPr>
      <w:widowControl/>
      <w:overflowPunct w:val="0"/>
      <w:autoSpaceDE w:val="0"/>
      <w:autoSpaceDN w:val="0"/>
      <w:adjustRightInd w:val="0"/>
      <w:spacing w:after="120" w:line="400" w:lineRule="exact"/>
      <w:ind w:firstLineChars="200" w:firstLine="480"/>
      <w:textAlignment w:val="baseline"/>
    </w:pPr>
    <w:rPr>
      <w:rFonts w:ascii="Arial" w:hAnsi="Arial" w:cs="宋体"/>
      <w:kern w:val="0"/>
    </w:rPr>
  </w:style>
  <w:style w:type="paragraph" w:customStyle="1" w:styleId="1067067">
    <w:name w:val="样式 样式 样式1 + 左侧:  0.67 字符 + 左侧:  0.67 字符"/>
    <w:basedOn w:val="ad"/>
    <w:qFormat/>
    <w:pPr>
      <w:spacing w:line="360" w:lineRule="auto"/>
      <w:ind w:leftChars="67" w:left="161" w:firstLineChars="236" w:firstLine="566"/>
    </w:pPr>
    <w:rPr>
      <w:rFonts w:ascii="宋体" w:hAnsi="宋体" w:cs="宋体"/>
      <w:szCs w:val="20"/>
    </w:rPr>
  </w:style>
  <w:style w:type="paragraph" w:customStyle="1" w:styleId="1fff0">
    <w:name w:val="文本块1"/>
    <w:basedOn w:val="ad"/>
    <w:qFormat/>
    <w:pPr>
      <w:widowControl/>
      <w:spacing w:after="120"/>
      <w:ind w:left="1440" w:right="1440"/>
      <w:jc w:val="left"/>
    </w:pPr>
    <w:rPr>
      <w:rFonts w:ascii="Arial" w:hAnsi="Arial"/>
      <w:bCs/>
      <w:color w:val="000000"/>
      <w:kern w:val="0"/>
      <w:sz w:val="20"/>
      <w:szCs w:val="20"/>
      <w:lang w:eastAsia="en-US"/>
    </w:rPr>
  </w:style>
  <w:style w:type="paragraph" w:customStyle="1" w:styleId="3Level3HeadH3sect123h3Heading3-oldlevel3PIM">
    <w:name w:val="样式 标题 3Level 3 HeadH3sect1.2.3h3Heading 3 - oldlevel_3PIM..."/>
    <w:basedOn w:val="30"/>
    <w:qFormat/>
    <w:pPr>
      <w:tabs>
        <w:tab w:val="clear" w:pos="851"/>
        <w:tab w:val="left" w:pos="720"/>
      </w:tabs>
      <w:spacing w:line="413" w:lineRule="auto"/>
      <w:ind w:left="1275" w:hanging="1275"/>
    </w:pPr>
    <w:rPr>
      <w:rFonts w:eastAsia="宋体"/>
      <w:b/>
      <w:sz w:val="30"/>
    </w:rPr>
  </w:style>
  <w:style w:type="paragraph" w:customStyle="1" w:styleId="afffffffff6">
    <w:name w:val="表编号"/>
    <w:basedOn w:val="7"/>
    <w:qFormat/>
    <w:pPr>
      <w:numPr>
        <w:ilvl w:val="0"/>
        <w:numId w:val="0"/>
      </w:numPr>
      <w:tabs>
        <w:tab w:val="clear" w:pos="1296"/>
      </w:tabs>
      <w:spacing w:before="0" w:after="0" w:line="360" w:lineRule="auto"/>
      <w:ind w:firstLineChars="200" w:firstLine="422"/>
      <w:jc w:val="center"/>
    </w:pPr>
    <w:rPr>
      <w:kern w:val="0"/>
      <w:sz w:val="21"/>
      <w:szCs w:val="21"/>
    </w:rPr>
  </w:style>
  <w:style w:type="paragraph" w:customStyle="1" w:styleId="3110">
    <w:name w:val="列表编号 311"/>
    <w:basedOn w:val="ad"/>
    <w:qFormat/>
    <w:pPr>
      <w:tabs>
        <w:tab w:val="left" w:pos="1260"/>
      </w:tabs>
      <w:spacing w:after="100" w:afterAutospacing="1"/>
      <w:ind w:left="1260" w:hanging="420"/>
    </w:pPr>
    <w:rPr>
      <w:rFonts w:eastAsia="仿宋_GB2312"/>
    </w:rPr>
  </w:style>
  <w:style w:type="paragraph" w:customStyle="1" w:styleId="59">
    <w:name w:val="5"/>
    <w:basedOn w:val="ad"/>
    <w:qFormat/>
  </w:style>
  <w:style w:type="paragraph" w:customStyle="1" w:styleId="82">
    <w:name w:val="8"/>
    <w:qFormat/>
    <w:pPr>
      <w:widowControl w:val="0"/>
      <w:jc w:val="both"/>
    </w:pPr>
    <w:rPr>
      <w:szCs w:val="24"/>
    </w:rPr>
  </w:style>
  <w:style w:type="paragraph" w:customStyle="1" w:styleId="2f7">
    <w:name w:val="样式 正文缩进 + 首行缩进:  2 字符"/>
    <w:basedOn w:val="41"/>
    <w:qFormat/>
    <w:pPr>
      <w:spacing w:beforeLines="0" w:before="0" w:afterLines="0" w:after="0" w:line="360" w:lineRule="auto"/>
    </w:pPr>
    <w:rPr>
      <w:rFonts w:eastAsia="宋体"/>
    </w:rPr>
  </w:style>
  <w:style w:type="paragraph" w:customStyle="1" w:styleId="4h4heading4PIM4H4bulletblbbsect1234RefHead">
    <w:name w:val="样式 标题 4h4heading 4PIM 4H4bulletblbbsect 1.2.3.4Ref Head..."/>
    <w:basedOn w:val="4"/>
    <w:qFormat/>
    <w:pPr>
      <w:numPr>
        <w:ilvl w:val="0"/>
        <w:numId w:val="0"/>
      </w:numPr>
      <w:ind w:left="864" w:hanging="864"/>
    </w:pPr>
    <w:rPr>
      <w:rFonts w:eastAsia="宋体" w:cs="宋体"/>
      <w:b/>
      <w:kern w:val="0"/>
      <w:szCs w:val="20"/>
    </w:rPr>
  </w:style>
  <w:style w:type="paragraph" w:customStyle="1" w:styleId="xl93">
    <w:name w:val="xl93"/>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a">
    <w:name w:val="编号"/>
    <w:basedOn w:val="ad"/>
    <w:qFormat/>
    <w:pPr>
      <w:numPr>
        <w:numId w:val="39"/>
      </w:numPr>
      <w:spacing w:line="360" w:lineRule="auto"/>
    </w:pPr>
    <w:rPr>
      <w:rFonts w:ascii="仿宋_GB2312" w:eastAsia="仿宋_GB2312"/>
      <w:kern w:val="0"/>
    </w:rPr>
  </w:style>
  <w:style w:type="paragraph" w:customStyle="1" w:styleId="3d">
    <w:name w:val="标题3"/>
    <w:basedOn w:val="ad"/>
    <w:qFormat/>
    <w:pPr>
      <w:tabs>
        <w:tab w:val="left" w:pos="420"/>
      </w:tabs>
      <w:ind w:left="420" w:hanging="420"/>
    </w:pPr>
    <w:rPr>
      <w:b/>
      <w:sz w:val="32"/>
    </w:rPr>
  </w:style>
  <w:style w:type="paragraph" w:customStyle="1" w:styleId="49">
    <w:name w:val="标书标题4"/>
    <w:basedOn w:val="ad"/>
    <w:next w:val="ad"/>
    <w:qFormat/>
    <w:pPr>
      <w:tabs>
        <w:tab w:val="left" w:pos="1702"/>
      </w:tabs>
      <w:ind w:left="1702" w:hanging="851"/>
    </w:pPr>
  </w:style>
  <w:style w:type="paragraph" w:customStyle="1" w:styleId="afffffffff7">
    <w:name w:val="表格内文字"/>
    <w:basedOn w:val="ad"/>
    <w:qFormat/>
    <w:pPr>
      <w:spacing w:line="320" w:lineRule="atLeast"/>
      <w:jc w:val="center"/>
    </w:pPr>
    <w:rPr>
      <w:sz w:val="22"/>
    </w:rPr>
  </w:style>
  <w:style w:type="paragraph" w:customStyle="1" w:styleId="Text1">
    <w:name w:val="Text 1"/>
    <w:basedOn w:val="ad"/>
    <w:qFormat/>
    <w:pPr>
      <w:widowControl/>
      <w:numPr>
        <w:numId w:val="40"/>
      </w:numPr>
      <w:ind w:left="0" w:firstLine="360"/>
      <w:jc w:val="left"/>
    </w:pPr>
    <w:rPr>
      <w:kern w:val="0"/>
      <w:sz w:val="22"/>
      <w:szCs w:val="20"/>
      <w:lang w:eastAsia="en-US"/>
    </w:rPr>
  </w:style>
  <w:style w:type="paragraph" w:customStyle="1" w:styleId="MSOFooterEven">
    <w:name w:val="MSO_Footer_Even"/>
    <w:qFormat/>
    <w:pPr>
      <w:tabs>
        <w:tab w:val="right" w:pos="-378"/>
        <w:tab w:val="left" w:pos="-18"/>
      </w:tabs>
      <w:ind w:left="-783" w:right="360"/>
    </w:pPr>
    <w:rPr>
      <w:rFonts w:ascii="Arial" w:hAnsi="Arial"/>
      <w:bCs/>
      <w:color w:val="000000"/>
      <w:sz w:val="16"/>
      <w:lang w:eastAsia="en-US"/>
    </w:rPr>
  </w:style>
  <w:style w:type="paragraph" w:customStyle="1" w:styleId="413">
    <w:name w:val="索引 41"/>
    <w:basedOn w:val="ad"/>
    <w:next w:val="ad"/>
    <w:qFormat/>
    <w:pPr>
      <w:widowControl/>
      <w:ind w:left="800" w:hanging="200"/>
      <w:jc w:val="left"/>
    </w:pPr>
    <w:rPr>
      <w:b/>
      <w:bCs/>
      <w:color w:val="000000"/>
      <w:kern w:val="0"/>
      <w:sz w:val="20"/>
      <w:szCs w:val="20"/>
      <w:lang w:eastAsia="en-US"/>
    </w:rPr>
  </w:style>
  <w:style w:type="paragraph" w:customStyle="1" w:styleId="footereven">
    <w:name w:val="footer even"/>
    <w:basedOn w:val="ad"/>
    <w:qFormat/>
    <w:pPr>
      <w:widowControl/>
      <w:ind w:right="360" w:firstLine="180"/>
      <w:jc w:val="left"/>
    </w:pPr>
    <w:rPr>
      <w:rFonts w:ascii="Arial" w:hAnsi="Arial"/>
      <w:b/>
      <w:kern w:val="0"/>
      <w:sz w:val="15"/>
      <w:lang w:eastAsia="en-US"/>
    </w:rPr>
  </w:style>
  <w:style w:type="paragraph" w:customStyle="1" w:styleId="3sect123h3H3BoldHeadbhl3CTl3toc3heading3Su1">
    <w:name w:val="样式 标题 3sect1.2.3h3H3Bold Headbhl3CTl3+toc 3heading 3Su...1"/>
    <w:basedOn w:val="30"/>
    <w:qFormat/>
    <w:pPr>
      <w:tabs>
        <w:tab w:val="clear" w:pos="851"/>
        <w:tab w:val="left" w:pos="720"/>
      </w:tabs>
      <w:spacing w:before="60"/>
      <w:ind w:left="720" w:hanging="720"/>
    </w:pPr>
    <w:rPr>
      <w:rFonts w:eastAsia="宋体" w:cs="宋体"/>
      <w:b/>
      <w:sz w:val="32"/>
      <w:szCs w:val="20"/>
    </w:rPr>
  </w:style>
  <w:style w:type="paragraph" w:customStyle="1" w:styleId="11111ghostgghost1ghost1g1ghost11ghost2">
    <w:name w:val="样式 标题 1标题 1 1编号标题11 ghostgghost1 ghost1g1ghost11 ghost2..."/>
    <w:basedOn w:val="1"/>
    <w:qFormat/>
    <w:pPr>
      <w:keepNext w:val="0"/>
      <w:keepLines w:val="0"/>
      <w:numPr>
        <w:numId w:val="0"/>
      </w:numPr>
      <w:tabs>
        <w:tab w:val="left" w:pos="425"/>
      </w:tabs>
      <w:autoSpaceDE w:val="0"/>
      <w:autoSpaceDN w:val="0"/>
      <w:ind w:left="425" w:hanging="425"/>
      <w:jc w:val="left"/>
    </w:pPr>
    <w:rPr>
      <w:rFonts w:ascii="宋体" w:eastAsia="宋体" w:hAnsi="宋体"/>
      <w:b/>
      <w:kern w:val="2"/>
      <w:sz w:val="24"/>
      <w:szCs w:val="24"/>
    </w:rPr>
  </w:style>
  <w:style w:type="paragraph" w:customStyle="1" w:styleId="3h3h3H3Kop3Vl3Level3Headheading3h3111Hea">
    <w:name w:val="样式 标题 3h:3h3H3Kop 3Vl3Level 3 Headheading 3h31.1.1 Hea..."/>
    <w:basedOn w:val="30"/>
    <w:qFormat/>
    <w:pPr>
      <w:numPr>
        <w:ilvl w:val="0"/>
        <w:numId w:val="0"/>
      </w:numPr>
    </w:pPr>
    <w:rPr>
      <w:rFonts w:eastAsia="宋体" w:cs="宋体"/>
      <w:b/>
      <w:kern w:val="0"/>
      <w:szCs w:val="20"/>
    </w:rPr>
  </w:style>
  <w:style w:type="paragraph" w:customStyle="1" w:styleId="xl83">
    <w:name w:val="xl83"/>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Courier New" w:hAnsi="Courier New" w:cs="Courier New"/>
      <w:kern w:val="0"/>
      <w:sz w:val="19"/>
      <w:szCs w:val="19"/>
    </w:rPr>
  </w:style>
  <w:style w:type="paragraph" w:customStyle="1" w:styleId="CharChar1CharCharCharCharCharCharChar">
    <w:name w:val="Char Char1 Char Char Char Char Char Char Char"/>
    <w:basedOn w:val="ad"/>
    <w:qFormat/>
    <w:rPr>
      <w:rFonts w:ascii="Tahoma" w:hAnsi="Tahoma"/>
      <w:szCs w:val="20"/>
    </w:rPr>
  </w:style>
  <w:style w:type="paragraph" w:customStyle="1" w:styleId="1fff1">
    <w:name w:val="1正文文字"/>
    <w:basedOn w:val="ad"/>
    <w:next w:val="41"/>
    <w:qFormat/>
    <w:pPr>
      <w:tabs>
        <w:tab w:val="left" w:pos="900"/>
      </w:tabs>
      <w:spacing w:afterLines="50" w:after="156" w:line="300" w:lineRule="auto"/>
      <w:ind w:left="900" w:hanging="420"/>
    </w:pPr>
    <w:rPr>
      <w:rFonts w:ascii="Arial" w:hAnsi="Arial" w:cs="宋体"/>
    </w:rPr>
  </w:style>
  <w:style w:type="paragraph" w:customStyle="1" w:styleId="afffffffff8">
    <w:name w:val="倪志刚项目单级编号"/>
    <w:basedOn w:val="affff6"/>
    <w:qFormat/>
    <w:pPr>
      <w:tabs>
        <w:tab w:val="left" w:pos="840"/>
      </w:tabs>
      <w:spacing w:before="120" w:after="120" w:line="360" w:lineRule="auto"/>
      <w:ind w:firstLine="0"/>
      <w:jc w:val="center"/>
    </w:pPr>
    <w:rPr>
      <w:rFonts w:ascii="宋体" w:eastAsia="宋体" w:hAnsi="宋体"/>
      <w:kern w:val="28"/>
      <w:sz w:val="22"/>
      <w:szCs w:val="24"/>
    </w:rPr>
  </w:style>
  <w:style w:type="paragraph" w:customStyle="1" w:styleId="tablecell">
    <w:name w:val="table cell"/>
    <w:basedOn w:val="ad"/>
    <w:qFormat/>
    <w:pPr>
      <w:spacing w:line="360" w:lineRule="auto"/>
    </w:pPr>
    <w:rPr>
      <w:rFonts w:ascii="楷体" w:eastAsia="楷体"/>
      <w:kern w:val="0"/>
      <w:szCs w:val="20"/>
    </w:rPr>
  </w:style>
  <w:style w:type="paragraph" w:customStyle="1" w:styleId="Heading">
    <w:name w:val="Heading"/>
    <w:basedOn w:val="ad"/>
    <w:next w:val="af4"/>
    <w:qFormat/>
    <w:pPr>
      <w:widowControl/>
      <w:tabs>
        <w:tab w:val="left" w:pos="840"/>
      </w:tabs>
      <w:jc w:val="left"/>
    </w:pPr>
    <w:rPr>
      <w:b/>
      <w:kern w:val="0"/>
      <w:sz w:val="28"/>
      <w:lang w:eastAsia="en-US"/>
    </w:rPr>
  </w:style>
  <w:style w:type="paragraph" w:customStyle="1" w:styleId="font8">
    <w:name w:val="font8"/>
    <w:basedOn w:val="ad"/>
    <w:qFormat/>
    <w:pPr>
      <w:widowControl/>
      <w:spacing w:before="100" w:beforeAutospacing="1" w:after="100" w:afterAutospacing="1"/>
      <w:jc w:val="left"/>
    </w:pPr>
    <w:rPr>
      <w:rFonts w:ascii="宋体" w:hAnsi="宋体" w:cs="宋体"/>
      <w:kern w:val="0"/>
      <w:sz w:val="20"/>
      <w:szCs w:val="20"/>
    </w:rPr>
  </w:style>
  <w:style w:type="paragraph" w:customStyle="1" w:styleId="Style7">
    <w:name w:val="Style 7"/>
    <w:basedOn w:val="ad"/>
    <w:qFormat/>
    <w:pPr>
      <w:autoSpaceDE w:val="0"/>
      <w:autoSpaceDN w:val="0"/>
      <w:spacing w:line="240" w:lineRule="exact"/>
      <w:jc w:val="left"/>
    </w:pPr>
    <w:rPr>
      <w:kern w:val="0"/>
    </w:rPr>
  </w:style>
  <w:style w:type="paragraph" w:customStyle="1" w:styleId="113">
    <w:name w:val="纯文本11"/>
    <w:basedOn w:val="ad"/>
    <w:qFormat/>
    <w:pPr>
      <w:adjustRightInd w:val="0"/>
      <w:textAlignment w:val="baseline"/>
    </w:pPr>
    <w:rPr>
      <w:rFonts w:ascii="宋体"/>
      <w:kern w:val="0"/>
      <w:szCs w:val="20"/>
    </w:rPr>
  </w:style>
  <w:style w:type="paragraph" w:customStyle="1" w:styleId="afffffffff9">
    <w:name w:val="插图"/>
    <w:basedOn w:val="ad"/>
    <w:qFormat/>
    <w:pPr>
      <w:widowControl/>
      <w:autoSpaceDE w:val="0"/>
      <w:autoSpaceDN w:val="0"/>
      <w:adjustRightInd w:val="0"/>
      <w:jc w:val="center"/>
      <w:textAlignment w:val="bottom"/>
    </w:pPr>
    <w:rPr>
      <w:rFonts w:eastAsia="仿宋_GB2312"/>
      <w:kern w:val="0"/>
      <w:szCs w:val="20"/>
    </w:rPr>
  </w:style>
  <w:style w:type="paragraph" w:customStyle="1" w:styleId="5H55l4h5SecondSubheadingdashdsdddash1ds1dd1da">
    <w:name w:val="样式 标题 5H55l4h5Second Subheadingdashdsdddash1ds1dd1da..."/>
    <w:basedOn w:val="5"/>
    <w:qFormat/>
    <w:pPr>
      <w:tabs>
        <w:tab w:val="left" w:pos="1008"/>
      </w:tabs>
      <w:ind w:left="1008" w:hanging="1008"/>
    </w:pPr>
  </w:style>
  <w:style w:type="paragraph" w:customStyle="1" w:styleId="CharCharCharCharCharCharChar0">
    <w:name w:val="Char Char Char Char Char Char Char"/>
    <w:basedOn w:val="ad"/>
    <w:qFormat/>
    <w:pPr>
      <w:widowControl/>
      <w:spacing w:after="160" w:line="240" w:lineRule="exact"/>
      <w:jc w:val="left"/>
    </w:pPr>
    <w:rPr>
      <w:rFonts w:ascii="Verdana" w:hAnsi="Verdana"/>
      <w:kern w:val="0"/>
      <w:sz w:val="20"/>
      <w:szCs w:val="20"/>
      <w:lang w:eastAsia="en-US"/>
    </w:rPr>
  </w:style>
  <w:style w:type="paragraph" w:customStyle="1" w:styleId="12">
    <w:name w:val="[列表1]"/>
    <w:basedOn w:val="ad"/>
    <w:qFormat/>
    <w:pPr>
      <w:numPr>
        <w:numId w:val="41"/>
      </w:numPr>
      <w:spacing w:line="360" w:lineRule="auto"/>
    </w:pPr>
    <w:rPr>
      <w:rFonts w:ascii="宋体" w:hAnsi="ˎ̥"/>
      <w:bCs/>
      <w:szCs w:val="28"/>
    </w:rPr>
  </w:style>
  <w:style w:type="paragraph" w:customStyle="1" w:styleId="xl102">
    <w:name w:val="xl102"/>
    <w:basedOn w:val="ad"/>
    <w:qFormat/>
    <w:pPr>
      <w:widowControl/>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宋体" w:hAnsi="宋体" w:cs="宋体"/>
      <w:color w:val="000000"/>
      <w:kern w:val="0"/>
      <w:sz w:val="22"/>
      <w:szCs w:val="22"/>
    </w:rPr>
  </w:style>
  <w:style w:type="paragraph" w:customStyle="1" w:styleId="xl118">
    <w:name w:val="xl118"/>
    <w:basedOn w:val="ad"/>
    <w:qFormat/>
    <w:pPr>
      <w:widowControl/>
      <w:pBdr>
        <w:top w:val="single" w:sz="4" w:space="0" w:color="auto"/>
        <w:bottom w:val="single" w:sz="4" w:space="0" w:color="auto"/>
      </w:pBdr>
      <w:spacing w:before="100" w:beforeAutospacing="1" w:after="100" w:afterAutospacing="1"/>
      <w:jc w:val="center"/>
      <w:textAlignment w:val="center"/>
    </w:pPr>
    <w:rPr>
      <w:kern w:val="0"/>
    </w:rPr>
  </w:style>
  <w:style w:type="paragraph" w:customStyle="1" w:styleId="xl134">
    <w:name w:val="xl134"/>
    <w:basedOn w:val="ad"/>
    <w:qFormat/>
    <w:pPr>
      <w:widowControl/>
      <w:pBdr>
        <w:top w:val="single" w:sz="4" w:space="0" w:color="auto"/>
        <w:left w:val="single" w:sz="4" w:space="0" w:color="auto"/>
        <w:right w:val="single" w:sz="4" w:space="0" w:color="auto"/>
      </w:pBdr>
      <w:spacing w:before="100" w:beforeAutospacing="1" w:after="100" w:afterAutospacing="1"/>
      <w:jc w:val="center"/>
    </w:pPr>
    <w:rPr>
      <w:rFonts w:ascii="宋体" w:hAnsi="宋体" w:cs="宋体"/>
      <w:kern w:val="0"/>
    </w:rPr>
  </w:style>
  <w:style w:type="paragraph" w:customStyle="1" w:styleId="xl150">
    <w:name w:val="xl150"/>
    <w:basedOn w:val="ad"/>
    <w:qFormat/>
    <w:pPr>
      <w:widowControl/>
      <w:pBdr>
        <w:left w:val="single" w:sz="4" w:space="0" w:color="auto"/>
        <w:right w:val="single" w:sz="4" w:space="0" w:color="auto"/>
      </w:pBdr>
      <w:spacing w:before="100" w:beforeAutospacing="1" w:after="100" w:afterAutospacing="1"/>
      <w:jc w:val="left"/>
    </w:pPr>
    <w:rPr>
      <w:rFonts w:ascii="宋体" w:hAnsi="宋体" w:cs="宋体"/>
      <w:kern w:val="0"/>
    </w:rPr>
  </w:style>
  <w:style w:type="paragraph" w:customStyle="1" w:styleId="6H6BOD4h6ThirdSubheadingPIM612">
    <w:name w:val="样式 标题 6H6BOD 4h6Third SubheadingPIM 6 + (西文) 宋体 段后: 12 磅"/>
    <w:basedOn w:val="60"/>
    <w:qFormat/>
    <w:pPr>
      <w:tabs>
        <w:tab w:val="clear" w:pos="1440"/>
        <w:tab w:val="clear" w:pos="1620"/>
        <w:tab w:val="left" w:pos="1152"/>
      </w:tabs>
      <w:spacing w:after="240"/>
      <w:ind w:left="1152" w:hanging="1152"/>
    </w:pPr>
    <w:rPr>
      <w:rFonts w:ascii="宋体" w:hAnsi="宋体" w:cs="宋体"/>
      <w:b/>
      <w:sz w:val="24"/>
      <w:szCs w:val="20"/>
    </w:rPr>
  </w:style>
  <w:style w:type="paragraph" w:customStyle="1" w:styleId="MSONoteEnd2">
    <w:name w:val="MSO_NoteEnd2"/>
    <w:basedOn w:val="MSONotePara2"/>
    <w:next w:val="MSONoteEnd1"/>
    <w:qFormat/>
    <w:pPr>
      <w:keepNext w:val="0"/>
      <w:pBdr>
        <w:bottom w:val="single" w:sz="6" w:space="0" w:color="auto"/>
        <w:between w:val="single" w:sz="6" w:space="0" w:color="auto"/>
      </w:pBdr>
      <w:spacing w:before="110" w:line="60" w:lineRule="atLeast"/>
      <w:jc w:val="both"/>
    </w:pPr>
    <w:rPr>
      <w:sz w:val="8"/>
      <w:szCs w:val="8"/>
    </w:rPr>
  </w:style>
  <w:style w:type="paragraph" w:customStyle="1" w:styleId="a">
    <w:name w:val="次小点说明"/>
    <w:basedOn w:val="ad"/>
    <w:qFormat/>
    <w:pPr>
      <w:numPr>
        <w:numId w:val="42"/>
      </w:numPr>
      <w:adjustRightInd w:val="0"/>
      <w:snapToGrid w:val="0"/>
      <w:spacing w:line="360" w:lineRule="auto"/>
      <w:ind w:firstLine="0"/>
    </w:pPr>
  </w:style>
  <w:style w:type="paragraph" w:customStyle="1" w:styleId="4H4h4PIM4sect1234RefHeading1rh1sect12341">
    <w:name w:val="样式 标题 4H4h4PIM 4sect 1.2.3.4Ref Heading 1rh1sect 1.2.3.41..."/>
    <w:basedOn w:val="ad"/>
    <w:qFormat/>
    <w:pPr>
      <w:snapToGrid w:val="0"/>
      <w:spacing w:line="500" w:lineRule="exact"/>
    </w:pPr>
    <w:rPr>
      <w:rFonts w:eastAsia="仿宋_GB2312"/>
      <w:kern w:val="0"/>
      <w:sz w:val="28"/>
    </w:rPr>
  </w:style>
  <w:style w:type="paragraph" w:customStyle="1" w:styleId="2111">
    <w:name w:val="列表编号 211"/>
    <w:basedOn w:val="ad"/>
    <w:next w:val="3110"/>
    <w:qFormat/>
    <w:pPr>
      <w:tabs>
        <w:tab w:val="left" w:pos="840"/>
      </w:tabs>
      <w:spacing w:after="100" w:afterAutospacing="1"/>
      <w:ind w:left="851" w:hanging="851"/>
    </w:pPr>
    <w:rPr>
      <w:rFonts w:eastAsia="仿宋_GB2312"/>
    </w:rPr>
  </w:style>
  <w:style w:type="paragraph" w:customStyle="1" w:styleId="afffffffffa">
    <w:name w:val="文档正文（封面底）"/>
    <w:basedOn w:val="ad"/>
    <w:qFormat/>
    <w:pPr>
      <w:tabs>
        <w:tab w:val="left" w:pos="840"/>
      </w:tabs>
      <w:adjustRightInd w:val="0"/>
      <w:spacing w:line="360" w:lineRule="auto"/>
      <w:jc w:val="center"/>
      <w:textAlignment w:val="baseline"/>
    </w:pPr>
    <w:rPr>
      <w:rFonts w:ascii="长城仿宋"/>
      <w:b/>
      <w:kern w:val="0"/>
      <w:sz w:val="28"/>
      <w:szCs w:val="20"/>
    </w:rPr>
  </w:style>
  <w:style w:type="paragraph" w:customStyle="1" w:styleId="GB2312CharCharChar">
    <w:name w:val="样式 正文缩进 + (中文) 仿宋_GB2312 小四 Char Char Char"/>
    <w:basedOn w:val="41"/>
    <w:qFormat/>
    <w:pPr>
      <w:tabs>
        <w:tab w:val="left" w:pos="840"/>
      </w:tabs>
      <w:spacing w:beforeLines="0" w:before="0" w:afterLines="0" w:after="0" w:line="360" w:lineRule="auto"/>
    </w:pPr>
    <w:rPr>
      <w:rFonts w:ascii="宋体" w:eastAsia="宋体" w:hAnsi="宋体"/>
      <w:sz w:val="28"/>
    </w:rPr>
  </w:style>
  <w:style w:type="paragraph" w:customStyle="1" w:styleId="Body-Main">
    <w:name w:val="Body-Main"/>
    <w:basedOn w:val="ad"/>
    <w:qFormat/>
    <w:pPr>
      <w:widowControl/>
      <w:tabs>
        <w:tab w:val="left" w:pos="840"/>
      </w:tabs>
      <w:ind w:left="360"/>
    </w:pPr>
    <w:rPr>
      <w:kern w:val="0"/>
      <w:sz w:val="22"/>
      <w:szCs w:val="20"/>
    </w:rPr>
  </w:style>
  <w:style w:type="paragraph" w:customStyle="1" w:styleId="24652">
    <w:name w:val="样式 样式 首行缩进:  2 字符 段前: 4.65 磅 + 首行缩进:  2 字符"/>
    <w:basedOn w:val="ad"/>
    <w:qFormat/>
    <w:pPr>
      <w:topLinePunct/>
      <w:spacing w:before="93" w:line="360" w:lineRule="auto"/>
      <w:ind w:firstLineChars="200" w:firstLine="480"/>
    </w:pPr>
    <w:rPr>
      <w:rFonts w:cs="宋体"/>
      <w:szCs w:val="20"/>
    </w:rPr>
  </w:style>
  <w:style w:type="paragraph" w:customStyle="1" w:styleId="xl92">
    <w:name w:val="xl92"/>
    <w:basedOn w:val="ad"/>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hAnsi="宋体" w:cs="宋体"/>
      <w:color w:val="000000"/>
      <w:kern w:val="0"/>
      <w:sz w:val="22"/>
      <w:szCs w:val="22"/>
    </w:rPr>
  </w:style>
  <w:style w:type="paragraph" w:customStyle="1" w:styleId="afffffffffb">
    <w:name w:val="安徽正文"/>
    <w:basedOn w:val="ad"/>
    <w:qFormat/>
    <w:pPr>
      <w:snapToGrid w:val="0"/>
      <w:spacing w:line="312" w:lineRule="auto"/>
      <w:ind w:firstLine="454"/>
    </w:pPr>
    <w:rPr>
      <w:rFonts w:ascii="Century Gothic" w:eastAsia="华康简宋" w:hAnsi="Century Gothic"/>
      <w:smallCaps/>
      <w:snapToGrid w:val="0"/>
      <w:spacing w:val="8"/>
      <w:szCs w:val="20"/>
    </w:rPr>
  </w:style>
  <w:style w:type="paragraph" w:customStyle="1" w:styleId="513">
    <w:name w:val="列表 51"/>
    <w:basedOn w:val="ad"/>
    <w:qFormat/>
    <w:pPr>
      <w:widowControl/>
      <w:ind w:left="1800" w:hanging="360"/>
      <w:jc w:val="left"/>
    </w:pPr>
    <w:rPr>
      <w:rFonts w:ascii="Arial" w:hAnsi="Arial"/>
      <w:bCs/>
      <w:color w:val="000000"/>
      <w:kern w:val="0"/>
      <w:sz w:val="20"/>
      <w:szCs w:val="20"/>
      <w:lang w:eastAsia="en-US"/>
    </w:rPr>
  </w:style>
  <w:style w:type="character" w:customStyle="1" w:styleId="Char10">
    <w:name w:val="正文缩进 Char1"/>
    <w:link w:val="afa"/>
    <w:qFormat/>
    <w:rPr>
      <w:rFonts w:eastAsia="仿宋_GB2312"/>
      <w:kern w:val="2"/>
      <w:sz w:val="24"/>
      <w:szCs w:val="24"/>
      <w:lang w:val="zh-CN" w:eastAsia="zh-CN" w:bidi="ar-SA"/>
    </w:rPr>
  </w:style>
  <w:style w:type="paragraph" w:customStyle="1" w:styleId="5a">
    <w:name w:val="样式 标题 5 + 宋体"/>
    <w:basedOn w:val="5"/>
    <w:qFormat/>
    <w:pPr>
      <w:tabs>
        <w:tab w:val="left" w:pos="993"/>
      </w:tabs>
    </w:pPr>
    <w:rPr>
      <w:rFonts w:ascii="宋体" w:hAnsi="宋体"/>
    </w:rPr>
  </w:style>
  <w:style w:type="paragraph" w:customStyle="1" w:styleId="4110">
    <w:name w:val="样式 正文缩进正文顶格悬挂表正文正文非缩进标题4正文1四号小四正文不缩进段1特点正文双线水上软件缩进..."/>
    <w:basedOn w:val="afa"/>
    <w:qFormat/>
    <w:pPr>
      <w:snapToGrid w:val="0"/>
      <w:spacing w:before="50" w:after="50" w:line="360" w:lineRule="auto"/>
      <w:ind w:firstLine="200"/>
    </w:pPr>
    <w:rPr>
      <w:rFonts w:cs="宋体"/>
      <w:szCs w:val="20"/>
    </w:rPr>
  </w:style>
  <w:style w:type="paragraph" w:customStyle="1" w:styleId="4111">
    <w:name w:val="样式 正文缩进正文顶格悬挂表正文正文非缩进标题4正文1四号小四正文不缩进段1特点正文双线水上软件缩进...1"/>
    <w:basedOn w:val="afa"/>
    <w:qFormat/>
    <w:pPr>
      <w:adjustRightInd w:val="0"/>
      <w:spacing w:before="50" w:after="50" w:line="360" w:lineRule="auto"/>
      <w:ind w:firstLine="200"/>
    </w:pPr>
    <w:rPr>
      <w:rFonts w:cs="宋体"/>
      <w:szCs w:val="20"/>
    </w:rPr>
  </w:style>
  <w:style w:type="paragraph" w:customStyle="1" w:styleId="4112">
    <w:name w:val="样式 正文缩进正文顶格悬挂表正文正文非缩进标题4正文1四号小四正文不缩进段1特点正文双线水上软件缩进...2"/>
    <w:basedOn w:val="afa"/>
    <w:qFormat/>
    <w:pPr>
      <w:numPr>
        <w:numId w:val="43"/>
      </w:numPr>
      <w:adjustRightInd w:val="0"/>
      <w:snapToGrid w:val="0"/>
      <w:spacing w:before="50" w:after="50" w:line="360" w:lineRule="auto"/>
      <w:ind w:left="1107" w:hangingChars="200" w:hanging="200"/>
    </w:pPr>
    <w:rPr>
      <w:rFonts w:cs="宋体"/>
      <w:szCs w:val="20"/>
    </w:rPr>
  </w:style>
  <w:style w:type="paragraph" w:customStyle="1" w:styleId="414">
    <w:name w:val="正文缩进41"/>
    <w:basedOn w:val="ad"/>
    <w:qFormat/>
    <w:pPr>
      <w:spacing w:beforeLines="50" w:before="156" w:afterLines="50" w:after="156" w:line="300" w:lineRule="auto"/>
      <w:ind w:firstLineChars="200" w:firstLine="480"/>
    </w:pPr>
    <w:rPr>
      <w:rFonts w:eastAsia="仿宋_GB2312"/>
    </w:rPr>
  </w:style>
  <w:style w:type="paragraph" w:customStyle="1" w:styleId="abc0">
    <w:name w:val="序列abc"/>
    <w:basedOn w:val="afffff"/>
    <w:qFormat/>
    <w:pPr>
      <w:widowControl/>
      <w:numPr>
        <w:numId w:val="44"/>
      </w:numPr>
      <w:spacing w:line="360" w:lineRule="atLeast"/>
      <w:jc w:val="both"/>
    </w:pPr>
    <w:rPr>
      <w:rFonts w:ascii="Times New Roman" w:eastAsia="宋体" w:hAnsi="Times New Roman"/>
      <w:snapToGrid/>
      <w:szCs w:val="20"/>
    </w:rPr>
  </w:style>
  <w:style w:type="character" w:customStyle="1" w:styleId="Char20">
    <w:name w:val="正文文本缩进 Char2"/>
    <w:link w:val="aff2"/>
    <w:qFormat/>
    <w:rPr>
      <w:kern w:val="2"/>
      <w:sz w:val="21"/>
      <w:szCs w:val="24"/>
    </w:rPr>
  </w:style>
  <w:style w:type="paragraph" w:customStyle="1" w:styleId="CharCharCharCharCharCharCharCharCharCharCharCharCharCharCharChar1">
    <w:name w:val="Char Char Char Char Char Char Char Char Char Char Char Char Char Char Char Char1"/>
    <w:basedOn w:val="ad"/>
    <w:qFormat/>
    <w:pPr>
      <w:tabs>
        <w:tab w:val="left" w:pos="360"/>
      </w:tabs>
    </w:pPr>
  </w:style>
  <w:style w:type="paragraph" w:customStyle="1" w:styleId="new0">
    <w:name w:val="正文（new）"/>
    <w:basedOn w:val="ad"/>
    <w:qFormat/>
    <w:pPr>
      <w:widowControl/>
      <w:spacing w:after="200" w:line="500" w:lineRule="exact"/>
      <w:ind w:firstLineChars="200" w:firstLine="200"/>
      <w:jc w:val="left"/>
    </w:pPr>
    <w:rPr>
      <w:rFonts w:ascii="Calibri" w:hAnsi="Calibri" w:cs="宋体"/>
      <w:kern w:val="0"/>
      <w:sz w:val="28"/>
      <w:szCs w:val="20"/>
      <w:lang w:eastAsia="en-US" w:bidi="en-US"/>
    </w:rPr>
  </w:style>
  <w:style w:type="paragraph" w:customStyle="1" w:styleId="3e">
    <w:name w:val="列出段落3"/>
    <w:basedOn w:val="ad"/>
    <w:uiPriority w:val="34"/>
    <w:qFormat/>
    <w:pPr>
      <w:ind w:firstLineChars="200" w:firstLine="420"/>
    </w:pPr>
    <w:rPr>
      <w:lang w:val="zh-CN"/>
    </w:rPr>
  </w:style>
  <w:style w:type="character" w:customStyle="1" w:styleId="GB2312">
    <w:name w:val="样式 (中文) 仿宋_GB2312"/>
    <w:qFormat/>
    <w:rPr>
      <w:rFonts w:eastAsia="黑体"/>
      <w:sz w:val="21"/>
    </w:rPr>
  </w:style>
  <w:style w:type="character" w:customStyle="1" w:styleId="2Char10">
    <w:name w:val="正文文本缩进 2 Char1"/>
    <w:link w:val="24"/>
    <w:qFormat/>
    <w:rPr>
      <w:kern w:val="2"/>
      <w:sz w:val="21"/>
      <w:szCs w:val="24"/>
    </w:rPr>
  </w:style>
  <w:style w:type="character" w:customStyle="1" w:styleId="Char15">
    <w:name w:val="日期 Char1"/>
    <w:qFormat/>
    <w:rPr>
      <w:kern w:val="2"/>
      <w:sz w:val="21"/>
      <w:szCs w:val="24"/>
    </w:rPr>
  </w:style>
  <w:style w:type="character" w:customStyle="1" w:styleId="Char16">
    <w:name w:val="正文首行缩进 Char1"/>
    <w:qFormat/>
    <w:rPr>
      <w:rFonts w:ascii="Times New Roman" w:eastAsia="宋体" w:hAnsi="Times New Roman" w:cs="Times New Roman"/>
      <w:kern w:val="2"/>
      <w:sz w:val="21"/>
      <w:szCs w:val="24"/>
    </w:rPr>
  </w:style>
  <w:style w:type="character" w:customStyle="1" w:styleId="2Char11">
    <w:name w:val="正文首行缩进 2 Char1"/>
    <w:basedOn w:val="Char20"/>
    <w:qFormat/>
    <w:rPr>
      <w:kern w:val="2"/>
      <w:sz w:val="21"/>
      <w:szCs w:val="24"/>
    </w:rPr>
  </w:style>
  <w:style w:type="character" w:customStyle="1" w:styleId="Char17">
    <w:name w:val="纯文本 Char1"/>
    <w:qFormat/>
    <w:rPr>
      <w:rFonts w:ascii="宋体" w:hAnsi="Courier New" w:cs="Courier New"/>
      <w:kern w:val="2"/>
      <w:sz w:val="21"/>
      <w:szCs w:val="21"/>
    </w:rPr>
  </w:style>
  <w:style w:type="character" w:customStyle="1" w:styleId="3Char10">
    <w:name w:val="正文文本 3 Char1"/>
    <w:qFormat/>
    <w:rPr>
      <w:kern w:val="2"/>
      <w:sz w:val="16"/>
      <w:szCs w:val="16"/>
    </w:rPr>
  </w:style>
  <w:style w:type="character" w:customStyle="1" w:styleId="3Char11">
    <w:name w:val="正文文本缩进 3 Char1"/>
    <w:qFormat/>
    <w:rPr>
      <w:kern w:val="2"/>
      <w:sz w:val="16"/>
      <w:szCs w:val="16"/>
    </w:rPr>
  </w:style>
  <w:style w:type="character" w:customStyle="1" w:styleId="2Char12">
    <w:name w:val="正文文本 2 Char1"/>
    <w:qFormat/>
    <w:rPr>
      <w:kern w:val="2"/>
      <w:sz w:val="21"/>
      <w:szCs w:val="24"/>
    </w:rPr>
  </w:style>
  <w:style w:type="character" w:customStyle="1" w:styleId="Char18">
    <w:name w:val="注释标题 Char1"/>
    <w:qFormat/>
    <w:rPr>
      <w:kern w:val="2"/>
      <w:sz w:val="21"/>
      <w:szCs w:val="24"/>
    </w:rPr>
  </w:style>
  <w:style w:type="character" w:customStyle="1" w:styleId="Char19">
    <w:name w:val="宏文本 Char1"/>
    <w:qFormat/>
    <w:rPr>
      <w:rFonts w:ascii="Courier New" w:hAnsi="Courier New" w:cs="Courier New"/>
      <w:kern w:val="2"/>
      <w:sz w:val="24"/>
      <w:szCs w:val="24"/>
    </w:rPr>
  </w:style>
  <w:style w:type="character" w:customStyle="1" w:styleId="Char1a">
    <w:name w:val="结束语 Char1"/>
    <w:qFormat/>
    <w:rPr>
      <w:kern w:val="2"/>
      <w:sz w:val="21"/>
      <w:szCs w:val="24"/>
    </w:rPr>
  </w:style>
  <w:style w:type="character" w:customStyle="1" w:styleId="Char1b">
    <w:name w:val="电子邮件签名 Char1"/>
    <w:qFormat/>
    <w:rPr>
      <w:kern w:val="2"/>
      <w:sz w:val="21"/>
      <w:szCs w:val="24"/>
    </w:rPr>
  </w:style>
  <w:style w:type="character" w:customStyle="1" w:styleId="HTMLChar1">
    <w:name w:val="HTML 地址 Char1"/>
    <w:qFormat/>
    <w:rPr>
      <w:i/>
      <w:iCs/>
      <w:kern w:val="2"/>
      <w:sz w:val="21"/>
      <w:szCs w:val="24"/>
    </w:rPr>
  </w:style>
  <w:style w:type="character" w:customStyle="1" w:styleId="HTMLChar10">
    <w:name w:val="HTML 预设格式 Char1"/>
    <w:qFormat/>
    <w:rPr>
      <w:rFonts w:ascii="Courier New" w:hAnsi="Courier New" w:cs="Courier New"/>
      <w:kern w:val="2"/>
    </w:rPr>
  </w:style>
  <w:style w:type="character" w:customStyle="1" w:styleId="Char1c">
    <w:name w:val="信息标题 Char1"/>
    <w:qFormat/>
    <w:rPr>
      <w:rFonts w:ascii="Cambria" w:eastAsia="宋体" w:hAnsi="Cambria" w:cs="Times New Roman"/>
      <w:kern w:val="2"/>
      <w:sz w:val="24"/>
      <w:szCs w:val="24"/>
      <w:shd w:val="pct20" w:color="auto" w:fill="auto"/>
    </w:rPr>
  </w:style>
  <w:style w:type="character" w:customStyle="1" w:styleId="Char1d">
    <w:name w:val="称呼 Char1"/>
    <w:qFormat/>
    <w:rPr>
      <w:kern w:val="2"/>
      <w:sz w:val="21"/>
      <w:szCs w:val="24"/>
    </w:rPr>
  </w:style>
  <w:style w:type="character" w:customStyle="1" w:styleId="Char1e">
    <w:name w:val="签名 Char1"/>
    <w:qFormat/>
    <w:rPr>
      <w:kern w:val="2"/>
      <w:sz w:val="21"/>
      <w:szCs w:val="24"/>
    </w:rPr>
  </w:style>
  <w:style w:type="paragraph" w:customStyle="1" w:styleId="Style870">
    <w:name w:val="_Style 870"/>
    <w:uiPriority w:val="99"/>
    <w:qFormat/>
    <w:pPr>
      <w:widowControl w:val="0"/>
      <w:jc w:val="both"/>
    </w:pPr>
    <w:rPr>
      <w:kern w:val="2"/>
      <w:sz w:val="21"/>
      <w:szCs w:val="24"/>
    </w:rPr>
  </w:style>
  <w:style w:type="table" w:customStyle="1" w:styleId="afffffffffc">
    <w:name w:val="表格样式"/>
    <w:basedOn w:val="af"/>
    <w:semiHidden/>
    <w:qFormat/>
    <w:pPr>
      <w:widowControl w:val="0"/>
      <w:spacing w:afterLines="50" w:line="360" w:lineRule="auto"/>
      <w:jc w:val="both"/>
    </w:pPr>
    <w:tblPr>
      <w:tblBorders>
        <w:top w:val="single" w:sz="12" w:space="0" w:color="008000"/>
        <w:left w:val="single" w:sz="12" w:space="0" w:color="008000"/>
        <w:bottom w:val="single" w:sz="12" w:space="0" w:color="008000"/>
        <w:right w:val="single" w:sz="12" w:space="0" w:color="008000"/>
        <w:insideH w:val="single" w:sz="2" w:space="0" w:color="008000"/>
        <w:insideV w:val="single" w:sz="2" w:space="0" w:color="008000"/>
      </w:tblBorders>
    </w:tblPr>
    <w:tcPr>
      <w:shd w:val="clear" w:color="auto" w:fill="auto"/>
    </w:tcPr>
    <w:tblStylePr w:type="firstRow">
      <w:rPr>
        <w:b w:val="0"/>
      </w:rPr>
      <w:tblPr/>
      <w:tcPr>
        <w:tcBorders>
          <w:bottom w:val="single" w:sz="6" w:space="0" w:color="008000"/>
          <w:tl2br w:val="nil"/>
          <w:tr2bl w:val="nil"/>
        </w:tcBorders>
        <w:shd w:val="clear" w:color="auto" w:fill="E6E6E6"/>
      </w:tcPr>
    </w:tblStylePr>
    <w:tblStylePr w:type="lastRow">
      <w:tblPr/>
      <w:tcPr>
        <w:tcBorders>
          <w:top w:val="single" w:sz="6" w:space="0" w:color="008000"/>
          <w:tl2br w:val="nil"/>
          <w:tr2bl w:val="nil"/>
        </w:tcBorders>
      </w:tcPr>
    </w:tblStylePr>
  </w:style>
  <w:style w:type="paragraph" w:customStyle="1" w:styleId="2f8">
    <w:name w:val="修订2"/>
    <w:hidden/>
    <w:uiPriority w:val="99"/>
    <w:semiHidden/>
    <w:qFormat/>
    <w:rPr>
      <w:kern w:val="2"/>
      <w:sz w:val="21"/>
      <w:szCs w:val="24"/>
    </w:rPr>
  </w:style>
  <w:style w:type="paragraph" w:customStyle="1" w:styleId="TOC2">
    <w:name w:val="TOC 标题2"/>
    <w:basedOn w:val="1"/>
    <w:next w:val="ad"/>
    <w:uiPriority w:val="39"/>
    <w:qFormat/>
    <w:pPr>
      <w:widowControl/>
      <w:numPr>
        <w:numId w:val="0"/>
      </w:numPr>
      <w:spacing w:before="480" w:line="276" w:lineRule="auto"/>
      <w:jc w:val="left"/>
      <w:outlineLvl w:val="9"/>
    </w:pPr>
    <w:rPr>
      <w:rFonts w:ascii="Cambria" w:eastAsia="宋体" w:hAnsi="Cambria"/>
      <w:b/>
      <w:color w:val="365F91"/>
      <w:kern w:val="0"/>
      <w:sz w:val="28"/>
      <w:szCs w:val="28"/>
    </w:rPr>
  </w:style>
  <w:style w:type="character" w:customStyle="1" w:styleId="2f9">
    <w:name w:val="占位符文本2"/>
    <w:uiPriority w:val="99"/>
    <w:semiHidden/>
    <w:qFormat/>
    <w:rPr>
      <w:color w:val="808080"/>
    </w:rPr>
  </w:style>
  <w:style w:type="paragraph" w:customStyle="1" w:styleId="2fa">
    <w:name w:val="无间隔2"/>
    <w:uiPriority w:val="1"/>
    <w:qFormat/>
    <w:rPr>
      <w:rFonts w:ascii="Calibri" w:hAnsi="Calibri"/>
      <w:sz w:val="22"/>
      <w:szCs w:val="22"/>
    </w:rPr>
  </w:style>
  <w:style w:type="paragraph" w:customStyle="1" w:styleId="4116">
    <w:name w:val="样式 正文缩进正文顶格悬挂表正文正文非缩进标题4正文1四号小四正文不缩进段1特点正文双线水上软件缩进...6"/>
    <w:basedOn w:val="afa"/>
    <w:qFormat/>
    <w:pPr>
      <w:ind w:firstLine="420"/>
      <w:jc w:val="center"/>
    </w:pPr>
    <w:rPr>
      <w:rFonts w:eastAsia="黑体" w:cs="宋体"/>
      <w:sz w:val="21"/>
      <w:szCs w:val="20"/>
    </w:rPr>
  </w:style>
  <w:style w:type="paragraph" w:customStyle="1" w:styleId="ac">
    <w:name w:val="图号"/>
    <w:basedOn w:val="afffff"/>
    <w:next w:val="afffff"/>
    <w:link w:val="CharChar11"/>
    <w:qFormat/>
    <w:pPr>
      <w:widowControl/>
      <w:numPr>
        <w:numId w:val="45"/>
      </w:numPr>
      <w:spacing w:line="360" w:lineRule="auto"/>
    </w:pPr>
    <w:rPr>
      <w:snapToGrid/>
    </w:rPr>
  </w:style>
  <w:style w:type="character" w:customStyle="1" w:styleId="CharChar11">
    <w:name w:val="图号 Char Char1"/>
    <w:link w:val="ac"/>
    <w:qFormat/>
    <w:rPr>
      <w:rFonts w:ascii="仿宋_GB2312" w:eastAsia="仿宋_GB2312" w:hAnsi="宋体"/>
      <w:sz w:val="24"/>
      <w:szCs w:val="24"/>
      <w:lang w:val="zh-CN"/>
    </w:rPr>
  </w:style>
  <w:style w:type="paragraph" w:customStyle="1" w:styleId="ab">
    <w:name w:val="表号"/>
    <w:basedOn w:val="afffff"/>
    <w:link w:val="Charffe"/>
    <w:qFormat/>
    <w:pPr>
      <w:widowControl/>
      <w:numPr>
        <w:numId w:val="46"/>
      </w:numPr>
      <w:spacing w:line="360" w:lineRule="auto"/>
    </w:pPr>
    <w:rPr>
      <w:rFonts w:ascii="Times New Roman" w:eastAsia="宋体" w:hAnsi="Times New Roman"/>
      <w:snapToGrid/>
      <w:szCs w:val="20"/>
    </w:rPr>
  </w:style>
  <w:style w:type="character" w:customStyle="1" w:styleId="Charffe">
    <w:name w:val="表号 Char"/>
    <w:link w:val="ab"/>
    <w:qFormat/>
    <w:rPr>
      <w:sz w:val="24"/>
      <w:lang w:val="zh-CN"/>
    </w:rPr>
  </w:style>
  <w:style w:type="paragraph" w:customStyle="1" w:styleId="1fff2">
    <w:name w:val="文档正文1"/>
    <w:basedOn w:val="afffffffff0"/>
    <w:uiPriority w:val="99"/>
    <w:qFormat/>
    <w:pPr>
      <w:spacing w:line="360" w:lineRule="auto"/>
      <w:ind w:firstLine="200"/>
    </w:pPr>
  </w:style>
  <w:style w:type="paragraph" w:customStyle="1" w:styleId="NormalIndent2">
    <w:name w:val="Normal Indent2"/>
    <w:basedOn w:val="ad"/>
    <w:qFormat/>
    <w:pPr>
      <w:spacing w:beforeLines="50" w:before="156" w:afterLines="50" w:after="156" w:line="300" w:lineRule="auto"/>
      <w:ind w:firstLineChars="200" w:firstLine="480"/>
    </w:pPr>
    <w:rPr>
      <w:rFonts w:eastAsia="仿宋_GB2312"/>
    </w:rPr>
  </w:style>
  <w:style w:type="paragraph" w:customStyle="1" w:styleId="TableTextChar">
    <w:name w:val="Table Text Char"/>
    <w:basedOn w:val="ad"/>
    <w:link w:val="TableTextCharChar"/>
    <w:qFormat/>
    <w:pPr>
      <w:widowControl/>
      <w:spacing w:before="60" w:after="60"/>
      <w:jc w:val="left"/>
    </w:pPr>
    <w:rPr>
      <w:kern w:val="0"/>
      <w:sz w:val="21"/>
      <w:lang w:val="zh-CN"/>
    </w:rPr>
  </w:style>
  <w:style w:type="character" w:customStyle="1" w:styleId="TableTextCharChar">
    <w:name w:val="Table Text Char Char"/>
    <w:link w:val="TableTextChar"/>
    <w:qFormat/>
    <w:rPr>
      <w:sz w:val="21"/>
      <w:szCs w:val="24"/>
    </w:rPr>
  </w:style>
  <w:style w:type="paragraph" w:customStyle="1" w:styleId="indent">
    <w:name w:val="indent"/>
    <w:basedOn w:val="ad"/>
    <w:qFormat/>
    <w:pPr>
      <w:widowControl/>
      <w:spacing w:before="100" w:beforeAutospacing="1" w:after="100" w:afterAutospacing="1"/>
      <w:ind w:firstLine="480"/>
      <w:jc w:val="left"/>
    </w:pPr>
    <w:rPr>
      <w:rFonts w:ascii="宋体" w:eastAsia="黑体" w:hAnsi="宋体" w:cs="宋体"/>
      <w:kern w:val="0"/>
    </w:rPr>
  </w:style>
  <w:style w:type="paragraph" w:customStyle="1" w:styleId="CharCharChar2">
    <w:name w:val="Char Char Char2"/>
    <w:basedOn w:val="ad"/>
    <w:qFormat/>
    <w:rPr>
      <w:rFonts w:ascii="Tahoma" w:hAnsi="Tahoma"/>
      <w:szCs w:val="20"/>
    </w:rPr>
  </w:style>
  <w:style w:type="paragraph" w:customStyle="1" w:styleId="afffffffffd">
    <w:name w:val="正文格式（小四）"/>
    <w:basedOn w:val="ad"/>
    <w:uiPriority w:val="99"/>
    <w:qFormat/>
    <w:pPr>
      <w:widowControl/>
      <w:adjustRightInd w:val="0"/>
      <w:snapToGrid w:val="0"/>
      <w:spacing w:line="360" w:lineRule="auto"/>
      <w:ind w:firstLine="561"/>
      <w:jc w:val="left"/>
      <w:textAlignment w:val="baseline"/>
    </w:pPr>
    <w:rPr>
      <w:rFonts w:ascii="宋体" w:hAnsi="宋体"/>
      <w:kern w:val="24"/>
    </w:rPr>
  </w:style>
  <w:style w:type="paragraph" w:customStyle="1" w:styleId="Style890">
    <w:name w:val="_Style 890"/>
    <w:uiPriority w:val="99"/>
    <w:qFormat/>
    <w:pPr>
      <w:widowControl w:val="0"/>
      <w:jc w:val="both"/>
    </w:pPr>
    <w:rPr>
      <w:kern w:val="2"/>
      <w:sz w:val="21"/>
      <w:szCs w:val="24"/>
    </w:rPr>
  </w:style>
  <w:style w:type="paragraph" w:customStyle="1" w:styleId="1-2">
    <w:name w:val="编号1-2"/>
    <w:basedOn w:val="ad"/>
    <w:next w:val="ad"/>
    <w:qFormat/>
    <w:pPr>
      <w:numPr>
        <w:numId w:val="47"/>
      </w:numPr>
      <w:tabs>
        <w:tab w:val="left" w:pos="720"/>
      </w:tabs>
      <w:spacing w:line="360" w:lineRule="auto"/>
    </w:pPr>
    <w:rPr>
      <w:rFonts w:eastAsia="仿宋_GB2312" w:cs="宋体"/>
      <w:sz w:val="28"/>
      <w:szCs w:val="20"/>
    </w:rPr>
  </w:style>
  <w:style w:type="table" w:customStyle="1" w:styleId="1fff3">
    <w:name w:val="网格型1"/>
    <w:basedOn w:val="af"/>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1CharCharCharCharChar1Char1CharChar">
    <w:name w:val="Char1 Char Char Char Char Char1 Char1 Char Char"/>
    <w:basedOn w:val="ad"/>
    <w:qFormat/>
    <w:pPr>
      <w:spacing w:line="360" w:lineRule="auto"/>
      <w:ind w:leftChars="200" w:left="200"/>
    </w:pPr>
    <w:rPr>
      <w:rFonts w:ascii="Tahoma" w:hAnsi="Tahoma"/>
      <w:kern w:val="0"/>
      <w:szCs w:val="20"/>
    </w:rPr>
  </w:style>
  <w:style w:type="paragraph" w:customStyle="1" w:styleId="afffffffffe">
    <w:name w:val="样式 图表标题 + 宋体 五号"/>
    <w:basedOn w:val="affff3"/>
    <w:qFormat/>
    <w:pPr>
      <w:spacing w:beforeLines="50" w:before="156" w:afterLines="50" w:after="156"/>
    </w:pPr>
    <w:rPr>
      <w:rFonts w:ascii="宋体" w:hAnsi="宋体"/>
      <w:sz w:val="21"/>
    </w:rPr>
  </w:style>
  <w:style w:type="paragraph" w:customStyle="1" w:styleId="NumberedList">
    <w:name w:val="Numbered List"/>
    <w:next w:val="ad"/>
    <w:uiPriority w:val="99"/>
    <w:qFormat/>
    <w:pPr>
      <w:widowControl w:val="0"/>
      <w:autoSpaceDE w:val="0"/>
      <w:autoSpaceDN w:val="0"/>
      <w:adjustRightInd w:val="0"/>
      <w:ind w:left="360" w:hanging="360"/>
    </w:pPr>
    <w:rPr>
      <w:color w:val="000000"/>
      <w:shd w:val="clear" w:color="auto" w:fill="FFFFFF"/>
      <w:lang w:val="en-AU"/>
    </w:rPr>
  </w:style>
  <w:style w:type="paragraph" w:customStyle="1" w:styleId="BulletedList">
    <w:name w:val="Bulleted List"/>
    <w:next w:val="ad"/>
    <w:uiPriority w:val="99"/>
    <w:qFormat/>
    <w:pPr>
      <w:widowControl w:val="0"/>
      <w:autoSpaceDE w:val="0"/>
      <w:autoSpaceDN w:val="0"/>
      <w:adjustRightInd w:val="0"/>
      <w:ind w:left="360" w:hanging="360"/>
    </w:pPr>
    <w:rPr>
      <w:color w:val="000000"/>
      <w:shd w:val="clear" w:color="auto" w:fill="FFFFFF"/>
      <w:lang w:val="en-AU"/>
    </w:rPr>
  </w:style>
  <w:style w:type="paragraph" w:customStyle="1" w:styleId="Code">
    <w:name w:val="Code"/>
    <w:next w:val="ad"/>
    <w:uiPriority w:val="99"/>
    <w:qFormat/>
    <w:pPr>
      <w:widowControl w:val="0"/>
      <w:autoSpaceDE w:val="0"/>
      <w:autoSpaceDN w:val="0"/>
      <w:adjustRightInd w:val="0"/>
    </w:pPr>
    <w:rPr>
      <w:rFonts w:ascii="Courier New" w:hAnsi="Courier New" w:cs="Courier New"/>
      <w:color w:val="000000"/>
      <w:sz w:val="18"/>
      <w:szCs w:val="18"/>
      <w:shd w:val="clear" w:color="auto" w:fill="FFFFFF"/>
      <w:lang w:val="en-AU"/>
    </w:rPr>
  </w:style>
  <w:style w:type="character" w:customStyle="1" w:styleId="FieldLabel">
    <w:name w:val="Field Label"/>
    <w:uiPriority w:val="99"/>
    <w:qFormat/>
    <w:rPr>
      <w:rFonts w:ascii="Times New Roman" w:hAnsi="Times New Roman"/>
      <w:i/>
      <w:color w:val="004080"/>
      <w:sz w:val="20"/>
      <w:shd w:val="clear" w:color="auto" w:fill="FFFFFF"/>
    </w:rPr>
  </w:style>
  <w:style w:type="character" w:customStyle="1" w:styleId="TableHeading">
    <w:name w:val="Table Heading"/>
    <w:uiPriority w:val="99"/>
    <w:qFormat/>
    <w:rPr>
      <w:rFonts w:ascii="Times New Roman" w:hAnsi="Times New Roman"/>
      <w:b/>
      <w:color w:val="000000"/>
      <w:sz w:val="22"/>
      <w:shd w:val="clear" w:color="auto" w:fill="FFFFFF"/>
    </w:rPr>
  </w:style>
  <w:style w:type="character" w:customStyle="1" w:styleId="SSBookmark">
    <w:name w:val="SSBookmark"/>
    <w:uiPriority w:val="99"/>
    <w:qFormat/>
    <w:rPr>
      <w:rFonts w:ascii="Lucida Sans" w:hAnsi="Lucida Sans"/>
      <w:b/>
      <w:color w:val="000000"/>
      <w:sz w:val="16"/>
      <w:shd w:val="clear" w:color="auto" w:fill="FFFF80"/>
    </w:rPr>
  </w:style>
  <w:style w:type="character" w:customStyle="1" w:styleId="Objecttype">
    <w:name w:val="Object type"/>
    <w:uiPriority w:val="99"/>
    <w:qFormat/>
    <w:rPr>
      <w:rFonts w:ascii="Times New Roman" w:hAnsi="Times New Roman"/>
      <w:b/>
      <w:color w:val="000000"/>
      <w:sz w:val="20"/>
      <w:u w:val="single"/>
      <w:shd w:val="clear" w:color="auto" w:fill="FFFFFF"/>
    </w:rPr>
  </w:style>
  <w:style w:type="paragraph" w:customStyle="1" w:styleId="ListHeader">
    <w:name w:val="List Header"/>
    <w:next w:val="ad"/>
    <w:uiPriority w:val="99"/>
    <w:qFormat/>
    <w:pPr>
      <w:widowControl w:val="0"/>
      <w:autoSpaceDE w:val="0"/>
      <w:autoSpaceDN w:val="0"/>
      <w:adjustRightInd w:val="0"/>
    </w:pPr>
    <w:rPr>
      <w:b/>
      <w:bCs/>
      <w:i/>
      <w:iCs/>
      <w:color w:val="0000A0"/>
      <w:shd w:val="clear" w:color="auto" w:fill="FFFFFF"/>
      <w:lang w:val="en-AU"/>
    </w:rPr>
  </w:style>
  <w:style w:type="character" w:customStyle="1" w:styleId="1Char11">
    <w:name w:val="标题 1 Char1"/>
    <w:uiPriority w:val="99"/>
    <w:qFormat/>
    <w:rPr>
      <w:sz w:val="30"/>
    </w:rPr>
  </w:style>
  <w:style w:type="character" w:customStyle="1" w:styleId="3Char12">
    <w:name w:val="标题 3 Char1"/>
    <w:uiPriority w:val="99"/>
    <w:qFormat/>
    <w:rPr>
      <w:sz w:val="32"/>
    </w:rPr>
  </w:style>
  <w:style w:type="paragraph" w:customStyle="1" w:styleId="4117">
    <w:name w:val="样式 正文缩进正文顶格悬挂表正文正文非缩进标题4正文1四号小四正文不缩进段1特点正文双线水上软件缩进...7"/>
    <w:basedOn w:val="afa"/>
    <w:qFormat/>
    <w:pPr>
      <w:spacing w:before="0" w:after="0"/>
      <w:ind w:firstLineChars="0" w:firstLine="0"/>
      <w:jc w:val="center"/>
    </w:pPr>
    <w:rPr>
      <w:rFonts w:eastAsia="黑体" w:cs="宋体"/>
      <w:sz w:val="21"/>
      <w:szCs w:val="20"/>
    </w:rPr>
  </w:style>
  <w:style w:type="character" w:customStyle="1" w:styleId="Charffd">
    <w:name w:val="*正文 Char"/>
    <w:link w:val="afffffffff0"/>
    <w:qFormat/>
    <w:rPr>
      <w:rFonts w:ascii="宋体" w:hAnsi="宋体" w:cs="仿宋_GB2312"/>
      <w:kern w:val="2"/>
      <w:sz w:val="24"/>
      <w:szCs w:val="24"/>
      <w:lang w:val="en-US"/>
    </w:rPr>
  </w:style>
  <w:style w:type="character" w:customStyle="1" w:styleId="114">
    <w:name w:val="批注引用11"/>
    <w:qFormat/>
    <w:rPr>
      <w:sz w:val="16"/>
      <w:szCs w:val="16"/>
    </w:rPr>
  </w:style>
  <w:style w:type="character" w:customStyle="1" w:styleId="115">
    <w:name w:val="占位符文本11"/>
    <w:qFormat/>
    <w:rPr>
      <w:color w:val="808080"/>
    </w:rPr>
  </w:style>
  <w:style w:type="character" w:customStyle="1" w:styleId="116">
    <w:name w:val="行号11"/>
    <w:qFormat/>
  </w:style>
  <w:style w:type="paragraph" w:customStyle="1" w:styleId="3111">
    <w:name w:val="正文文本缩进 311"/>
    <w:basedOn w:val="ad"/>
    <w:qFormat/>
    <w:pPr>
      <w:spacing w:line="360" w:lineRule="auto"/>
      <w:ind w:firstLine="459"/>
    </w:pPr>
    <w:rPr>
      <w:kern w:val="0"/>
      <w:szCs w:val="20"/>
      <w:lang w:val="zh-CN"/>
    </w:rPr>
  </w:style>
  <w:style w:type="paragraph" w:customStyle="1" w:styleId="4113">
    <w:name w:val="列表 411"/>
    <w:basedOn w:val="ad"/>
    <w:qFormat/>
    <w:pPr>
      <w:widowControl/>
      <w:ind w:left="1440" w:hanging="360"/>
      <w:jc w:val="left"/>
    </w:pPr>
    <w:rPr>
      <w:rFonts w:ascii="Arial" w:hAnsi="Arial"/>
      <w:bCs/>
      <w:color w:val="000000"/>
      <w:kern w:val="0"/>
      <w:sz w:val="20"/>
      <w:szCs w:val="20"/>
      <w:lang w:eastAsia="en-US"/>
    </w:rPr>
  </w:style>
  <w:style w:type="paragraph" w:customStyle="1" w:styleId="1110">
    <w:name w:val="索引 111"/>
    <w:basedOn w:val="ad"/>
    <w:next w:val="ad"/>
    <w:qFormat/>
    <w:pPr>
      <w:spacing w:line="360" w:lineRule="auto"/>
    </w:pPr>
    <w:rPr>
      <w:sz w:val="21"/>
      <w:szCs w:val="20"/>
    </w:rPr>
  </w:style>
  <w:style w:type="paragraph" w:customStyle="1" w:styleId="2112">
    <w:name w:val="列表接续 211"/>
    <w:basedOn w:val="ad"/>
    <w:qFormat/>
    <w:pPr>
      <w:widowControl/>
      <w:spacing w:after="120"/>
      <w:ind w:left="720"/>
      <w:jc w:val="left"/>
    </w:pPr>
    <w:rPr>
      <w:rFonts w:ascii="Arial" w:hAnsi="Arial"/>
      <w:bCs/>
      <w:color w:val="000000"/>
      <w:kern w:val="0"/>
      <w:sz w:val="20"/>
      <w:szCs w:val="20"/>
      <w:lang w:eastAsia="en-US"/>
    </w:rPr>
  </w:style>
  <w:style w:type="paragraph" w:customStyle="1" w:styleId="117">
    <w:name w:val="文档结构图11"/>
    <w:basedOn w:val="ad"/>
    <w:qFormat/>
    <w:pPr>
      <w:shd w:val="clear" w:color="auto" w:fill="000080"/>
    </w:pPr>
    <w:rPr>
      <w:kern w:val="0"/>
      <w:sz w:val="20"/>
      <w:shd w:val="clear" w:color="auto" w:fill="000080"/>
      <w:lang w:val="zh-CN"/>
    </w:rPr>
  </w:style>
  <w:style w:type="paragraph" w:customStyle="1" w:styleId="118">
    <w:name w:val="注释标题11"/>
    <w:basedOn w:val="ad"/>
    <w:next w:val="ad"/>
    <w:qFormat/>
    <w:pPr>
      <w:jc w:val="center"/>
    </w:pPr>
    <w:rPr>
      <w:kern w:val="0"/>
      <w:sz w:val="20"/>
      <w:lang w:val="zh-CN"/>
    </w:rPr>
  </w:style>
  <w:style w:type="paragraph" w:customStyle="1" w:styleId="119">
    <w:name w:val="引文目录11"/>
    <w:basedOn w:val="ad"/>
    <w:next w:val="ad"/>
    <w:qFormat/>
    <w:pPr>
      <w:widowControl/>
      <w:ind w:left="200" w:hanging="200"/>
      <w:jc w:val="left"/>
    </w:pPr>
    <w:rPr>
      <w:rFonts w:ascii="Arial" w:hAnsi="Arial"/>
      <w:bCs/>
      <w:color w:val="000000"/>
      <w:kern w:val="0"/>
      <w:sz w:val="20"/>
      <w:szCs w:val="20"/>
      <w:lang w:eastAsia="en-US"/>
    </w:rPr>
  </w:style>
  <w:style w:type="paragraph" w:customStyle="1" w:styleId="3112">
    <w:name w:val="列表接续 311"/>
    <w:basedOn w:val="ad"/>
    <w:qFormat/>
    <w:pPr>
      <w:widowControl/>
      <w:spacing w:after="120"/>
      <w:ind w:left="1080"/>
      <w:jc w:val="left"/>
    </w:pPr>
    <w:rPr>
      <w:rFonts w:ascii="Arial" w:hAnsi="Arial"/>
      <w:bCs/>
      <w:color w:val="000000"/>
      <w:kern w:val="0"/>
      <w:sz w:val="20"/>
      <w:szCs w:val="20"/>
      <w:lang w:eastAsia="en-US"/>
    </w:rPr>
  </w:style>
  <w:style w:type="paragraph" w:customStyle="1" w:styleId="11a">
    <w:name w:val="索引标题11"/>
    <w:basedOn w:val="ad"/>
    <w:next w:val="1110"/>
    <w:qFormat/>
    <w:pPr>
      <w:widowControl/>
      <w:spacing w:before="120" w:after="120"/>
      <w:jc w:val="left"/>
    </w:pPr>
    <w:rPr>
      <w:b/>
      <w:i/>
      <w:iCs/>
      <w:color w:val="000000"/>
      <w:kern w:val="0"/>
      <w:sz w:val="20"/>
      <w:szCs w:val="20"/>
      <w:lang w:eastAsia="en-US"/>
    </w:rPr>
  </w:style>
  <w:style w:type="paragraph" w:customStyle="1" w:styleId="11c">
    <w:name w:val="电子邮件签名11"/>
    <w:basedOn w:val="ad"/>
    <w:qFormat/>
    <w:pPr>
      <w:widowControl/>
      <w:jc w:val="left"/>
    </w:pPr>
    <w:rPr>
      <w:rFonts w:ascii="Arial" w:hAnsi="Arial"/>
      <w:bCs/>
      <w:color w:val="000000"/>
      <w:kern w:val="0"/>
      <w:sz w:val="20"/>
      <w:szCs w:val="20"/>
      <w:lang w:val="zh-CN" w:eastAsia="en-US"/>
    </w:rPr>
  </w:style>
  <w:style w:type="paragraph" w:customStyle="1" w:styleId="11d">
    <w:name w:val="寄信人地址11"/>
    <w:basedOn w:val="ad"/>
    <w:qFormat/>
    <w:pPr>
      <w:widowControl/>
      <w:jc w:val="left"/>
    </w:pPr>
    <w:rPr>
      <w:rFonts w:ascii="Arial" w:hAnsi="Arial" w:cs="Arial"/>
      <w:bCs/>
      <w:color w:val="000000"/>
      <w:kern w:val="0"/>
      <w:sz w:val="20"/>
      <w:szCs w:val="20"/>
      <w:lang w:eastAsia="en-US"/>
    </w:rPr>
  </w:style>
  <w:style w:type="paragraph" w:customStyle="1" w:styleId="217">
    <w:name w:val="日期21"/>
    <w:basedOn w:val="ad"/>
    <w:next w:val="ad"/>
    <w:qFormat/>
    <w:pPr>
      <w:ind w:leftChars="2500" w:left="100"/>
    </w:pPr>
    <w:rPr>
      <w:kern w:val="0"/>
      <w:sz w:val="20"/>
    </w:rPr>
  </w:style>
  <w:style w:type="paragraph" w:customStyle="1" w:styleId="11e">
    <w:name w:val="正文首行缩进11"/>
    <w:basedOn w:val="af4"/>
    <w:qFormat/>
    <w:pPr>
      <w:spacing w:after="120" w:line="240" w:lineRule="auto"/>
      <w:ind w:firstLineChars="100" w:firstLine="420"/>
    </w:pPr>
    <w:rPr>
      <w:i w:val="0"/>
      <w:iCs w:val="0"/>
    </w:rPr>
  </w:style>
  <w:style w:type="paragraph" w:customStyle="1" w:styleId="5110">
    <w:name w:val="列表编号 511"/>
    <w:basedOn w:val="ad"/>
    <w:qFormat/>
    <w:pPr>
      <w:widowControl/>
      <w:tabs>
        <w:tab w:val="left" w:pos="420"/>
      </w:tabs>
      <w:ind w:left="420" w:hanging="420"/>
      <w:jc w:val="left"/>
    </w:pPr>
    <w:rPr>
      <w:rFonts w:ascii="Arial" w:hAnsi="Arial"/>
      <w:bCs/>
      <w:color w:val="000000"/>
      <w:kern w:val="0"/>
      <w:sz w:val="20"/>
      <w:szCs w:val="20"/>
      <w:lang w:eastAsia="en-US"/>
    </w:rPr>
  </w:style>
  <w:style w:type="paragraph" w:customStyle="1" w:styleId="11f">
    <w:name w:val="普通(网站)11"/>
    <w:basedOn w:val="ad"/>
    <w:qFormat/>
    <w:pPr>
      <w:widowControl/>
      <w:spacing w:before="100" w:beforeAutospacing="1" w:after="100" w:afterAutospacing="1"/>
      <w:jc w:val="left"/>
    </w:pPr>
    <w:rPr>
      <w:rFonts w:ascii="宋体" w:hAnsi="宋体" w:cs="宋体"/>
      <w:kern w:val="0"/>
    </w:rPr>
  </w:style>
  <w:style w:type="paragraph" w:customStyle="1" w:styleId="11f0">
    <w:name w:val="收信人地址11"/>
    <w:basedOn w:val="ad"/>
    <w:qFormat/>
    <w:pPr>
      <w:widowControl/>
      <w:ind w:left="2880"/>
      <w:jc w:val="left"/>
    </w:pPr>
    <w:rPr>
      <w:rFonts w:ascii="Arial" w:hAnsi="Arial" w:cs="Arial"/>
      <w:bCs/>
      <w:color w:val="000000"/>
      <w:kern w:val="0"/>
      <w:lang w:eastAsia="en-US"/>
    </w:rPr>
  </w:style>
  <w:style w:type="paragraph" w:customStyle="1" w:styleId="3113">
    <w:name w:val="列表 311"/>
    <w:basedOn w:val="ad"/>
    <w:qFormat/>
    <w:pPr>
      <w:widowControl/>
      <w:ind w:left="1080" w:hanging="360"/>
      <w:jc w:val="left"/>
    </w:pPr>
    <w:rPr>
      <w:rFonts w:ascii="Arial" w:hAnsi="Arial"/>
      <w:bCs/>
      <w:color w:val="000000"/>
      <w:kern w:val="0"/>
      <w:sz w:val="20"/>
      <w:szCs w:val="20"/>
      <w:lang w:eastAsia="en-US"/>
    </w:rPr>
  </w:style>
  <w:style w:type="paragraph" w:customStyle="1" w:styleId="4114">
    <w:name w:val="列表接续 411"/>
    <w:basedOn w:val="ad"/>
    <w:qFormat/>
    <w:pPr>
      <w:widowControl/>
      <w:spacing w:after="120"/>
      <w:ind w:left="1440"/>
      <w:jc w:val="left"/>
    </w:pPr>
    <w:rPr>
      <w:rFonts w:ascii="Arial" w:hAnsi="Arial"/>
      <w:bCs/>
      <w:color w:val="000000"/>
      <w:kern w:val="0"/>
      <w:sz w:val="20"/>
      <w:szCs w:val="20"/>
      <w:lang w:eastAsia="en-US"/>
    </w:rPr>
  </w:style>
  <w:style w:type="paragraph" w:customStyle="1" w:styleId="11f1">
    <w:name w:val="修订11"/>
    <w:qFormat/>
    <w:rPr>
      <w:szCs w:val="24"/>
    </w:rPr>
  </w:style>
  <w:style w:type="paragraph" w:customStyle="1" w:styleId="218">
    <w:name w:val="列出段落21"/>
    <w:basedOn w:val="ad"/>
    <w:uiPriority w:val="34"/>
    <w:qFormat/>
    <w:pPr>
      <w:ind w:firstLineChars="200" w:firstLine="420"/>
    </w:pPr>
    <w:rPr>
      <w:kern w:val="0"/>
      <w:sz w:val="20"/>
    </w:rPr>
  </w:style>
  <w:style w:type="paragraph" w:customStyle="1" w:styleId="HTML11">
    <w:name w:val="HTML 地址11"/>
    <w:basedOn w:val="ad"/>
    <w:qFormat/>
    <w:pPr>
      <w:widowControl/>
      <w:jc w:val="left"/>
    </w:pPr>
    <w:rPr>
      <w:rFonts w:ascii="Arial" w:hAnsi="Arial"/>
      <w:bCs/>
      <w:i/>
      <w:iCs/>
      <w:color w:val="000000"/>
      <w:kern w:val="0"/>
      <w:sz w:val="20"/>
      <w:szCs w:val="20"/>
      <w:lang w:val="zh-CN" w:eastAsia="en-US"/>
    </w:rPr>
  </w:style>
  <w:style w:type="paragraph" w:customStyle="1" w:styleId="11f2">
    <w:name w:val="无间隔11"/>
    <w:qFormat/>
    <w:rPr>
      <w:sz w:val="22"/>
    </w:rPr>
  </w:style>
  <w:style w:type="paragraph" w:customStyle="1" w:styleId="911">
    <w:name w:val="索引 911"/>
    <w:basedOn w:val="ad"/>
    <w:next w:val="ad"/>
    <w:qFormat/>
    <w:pPr>
      <w:widowControl/>
      <w:ind w:left="1800" w:hanging="200"/>
      <w:jc w:val="left"/>
    </w:pPr>
    <w:rPr>
      <w:b/>
      <w:bCs/>
      <w:color w:val="000000"/>
      <w:kern w:val="0"/>
      <w:sz w:val="20"/>
      <w:szCs w:val="20"/>
      <w:lang w:eastAsia="en-US"/>
    </w:rPr>
  </w:style>
  <w:style w:type="paragraph" w:customStyle="1" w:styleId="11f3">
    <w:name w:val="结束语11"/>
    <w:basedOn w:val="ad"/>
    <w:qFormat/>
    <w:pPr>
      <w:widowControl/>
      <w:ind w:left="4320"/>
      <w:jc w:val="left"/>
    </w:pPr>
    <w:rPr>
      <w:rFonts w:ascii="Arial" w:hAnsi="Arial"/>
      <w:bCs/>
      <w:color w:val="000000"/>
      <w:kern w:val="0"/>
      <w:sz w:val="20"/>
      <w:szCs w:val="20"/>
      <w:lang w:val="zh-CN" w:eastAsia="en-US"/>
    </w:rPr>
  </w:style>
  <w:style w:type="paragraph" w:customStyle="1" w:styleId="11f4">
    <w:name w:val="信息标题11"/>
    <w:basedOn w:val="ad"/>
    <w:qFormat/>
    <w:pPr>
      <w:widowControl/>
      <w:pBdr>
        <w:top w:val="single" w:sz="6" w:space="1" w:color="auto"/>
        <w:left w:val="single" w:sz="6" w:space="1" w:color="auto"/>
        <w:bottom w:val="single" w:sz="6" w:space="1" w:color="auto"/>
        <w:right w:val="single" w:sz="6" w:space="1" w:color="auto"/>
      </w:pBdr>
      <w:shd w:val="pct20" w:color="auto" w:fill="auto"/>
      <w:ind w:left="1080" w:hanging="1080"/>
      <w:jc w:val="left"/>
    </w:pPr>
    <w:rPr>
      <w:rFonts w:ascii="Arial" w:hAnsi="Arial"/>
      <w:bCs/>
      <w:color w:val="000000"/>
      <w:kern w:val="0"/>
      <w:shd w:val="pct20" w:color="auto" w:fill="auto"/>
      <w:lang w:val="zh-CN" w:eastAsia="en-US"/>
    </w:rPr>
  </w:style>
  <w:style w:type="paragraph" w:customStyle="1" w:styleId="219">
    <w:name w:val="称呼21"/>
    <w:basedOn w:val="ad"/>
    <w:next w:val="ad"/>
    <w:qFormat/>
    <w:pPr>
      <w:widowControl/>
      <w:jc w:val="left"/>
    </w:pPr>
    <w:rPr>
      <w:rFonts w:ascii="Arial" w:hAnsi="Arial"/>
      <w:bCs/>
      <w:color w:val="000000"/>
      <w:kern w:val="0"/>
      <w:sz w:val="20"/>
      <w:szCs w:val="20"/>
      <w:lang w:val="zh-CN" w:eastAsia="en-US"/>
    </w:rPr>
  </w:style>
  <w:style w:type="paragraph" w:customStyle="1" w:styleId="811">
    <w:name w:val="索引 811"/>
    <w:basedOn w:val="ad"/>
    <w:next w:val="ad"/>
    <w:qFormat/>
    <w:pPr>
      <w:widowControl/>
      <w:ind w:left="1600" w:hanging="200"/>
      <w:jc w:val="left"/>
    </w:pPr>
    <w:rPr>
      <w:b/>
      <w:bCs/>
      <w:color w:val="000000"/>
      <w:kern w:val="0"/>
      <w:sz w:val="20"/>
      <w:szCs w:val="20"/>
      <w:lang w:eastAsia="en-US"/>
    </w:rPr>
  </w:style>
  <w:style w:type="paragraph" w:customStyle="1" w:styleId="5111">
    <w:name w:val="列表接续 511"/>
    <w:basedOn w:val="ad"/>
    <w:qFormat/>
    <w:pPr>
      <w:widowControl/>
      <w:spacing w:after="120"/>
      <w:ind w:left="1800"/>
      <w:jc w:val="left"/>
    </w:pPr>
    <w:rPr>
      <w:rFonts w:ascii="Arial" w:hAnsi="Arial"/>
      <w:bCs/>
      <w:color w:val="000000"/>
      <w:kern w:val="0"/>
      <w:sz w:val="20"/>
      <w:szCs w:val="20"/>
      <w:lang w:eastAsia="en-US"/>
    </w:rPr>
  </w:style>
  <w:style w:type="paragraph" w:customStyle="1" w:styleId="HTML110">
    <w:name w:val="HTML 预设格式11"/>
    <w:basedOn w:val="ad"/>
    <w:qFormat/>
    <w:pPr>
      <w:widowControl/>
      <w:jc w:val="left"/>
    </w:pPr>
    <w:rPr>
      <w:rFonts w:ascii="Courier New" w:hAnsi="Courier New"/>
      <w:bCs/>
      <w:color w:val="000000"/>
      <w:kern w:val="0"/>
      <w:sz w:val="20"/>
      <w:szCs w:val="20"/>
      <w:lang w:val="zh-CN" w:eastAsia="en-US"/>
    </w:rPr>
  </w:style>
  <w:style w:type="paragraph" w:customStyle="1" w:styleId="2113">
    <w:name w:val="正文首行缩进 211"/>
    <w:basedOn w:val="112"/>
    <w:qFormat/>
    <w:pPr>
      <w:ind w:leftChars="0" w:left="0" w:firstLine="420"/>
    </w:pPr>
    <w:rPr>
      <w:kern w:val="0"/>
      <w:szCs w:val="18"/>
      <w:lang w:val="zh-CN"/>
    </w:rPr>
  </w:style>
  <w:style w:type="paragraph" w:customStyle="1" w:styleId="11f5">
    <w:name w:val="图表目录11"/>
    <w:basedOn w:val="ad"/>
    <w:next w:val="ad"/>
    <w:qFormat/>
    <w:pPr>
      <w:widowControl/>
      <w:ind w:left="400" w:hanging="400"/>
      <w:jc w:val="left"/>
    </w:pPr>
    <w:rPr>
      <w:rFonts w:ascii="Arial" w:hAnsi="Arial"/>
      <w:bCs/>
      <w:color w:val="000000"/>
      <w:kern w:val="0"/>
      <w:sz w:val="20"/>
      <w:szCs w:val="20"/>
      <w:lang w:eastAsia="en-US"/>
    </w:rPr>
  </w:style>
  <w:style w:type="paragraph" w:customStyle="1" w:styleId="11f6">
    <w:name w:val="签名11"/>
    <w:basedOn w:val="ad"/>
    <w:qFormat/>
    <w:pPr>
      <w:widowControl/>
      <w:ind w:left="4320"/>
      <w:jc w:val="left"/>
    </w:pPr>
    <w:rPr>
      <w:rFonts w:ascii="Arial" w:hAnsi="Arial"/>
      <w:bCs/>
      <w:color w:val="000000"/>
      <w:kern w:val="0"/>
      <w:sz w:val="20"/>
      <w:szCs w:val="20"/>
      <w:lang w:val="zh-CN" w:eastAsia="en-US"/>
    </w:rPr>
  </w:style>
  <w:style w:type="paragraph" w:customStyle="1" w:styleId="11f7">
    <w:name w:val="列表接续11"/>
    <w:basedOn w:val="ad"/>
    <w:qFormat/>
    <w:pPr>
      <w:spacing w:after="120" w:line="360" w:lineRule="auto"/>
      <w:ind w:left="420"/>
    </w:pPr>
    <w:rPr>
      <w:szCs w:val="18"/>
    </w:rPr>
  </w:style>
  <w:style w:type="paragraph" w:customStyle="1" w:styleId="4115">
    <w:name w:val="列表编号 411"/>
    <w:basedOn w:val="ad"/>
    <w:qFormat/>
    <w:pPr>
      <w:widowControl/>
      <w:tabs>
        <w:tab w:val="left" w:pos="420"/>
      </w:tabs>
      <w:ind w:left="420" w:hanging="420"/>
      <w:jc w:val="left"/>
    </w:pPr>
    <w:rPr>
      <w:rFonts w:ascii="Arial" w:hAnsi="Arial"/>
      <w:bCs/>
      <w:color w:val="000000"/>
      <w:kern w:val="0"/>
      <w:sz w:val="20"/>
      <w:szCs w:val="20"/>
      <w:lang w:eastAsia="en-US"/>
    </w:rPr>
  </w:style>
  <w:style w:type="paragraph" w:customStyle="1" w:styleId="11f8">
    <w:name w:val="引文目录标题11"/>
    <w:basedOn w:val="ad"/>
    <w:next w:val="ad"/>
    <w:qFormat/>
    <w:pPr>
      <w:adjustRightInd w:val="0"/>
      <w:spacing w:before="120" w:line="312" w:lineRule="atLeast"/>
      <w:textAlignment w:val="baseline"/>
    </w:pPr>
    <w:rPr>
      <w:rFonts w:ascii="Arial" w:hAnsi="Arial"/>
      <w:b/>
      <w:kern w:val="0"/>
      <w:szCs w:val="20"/>
    </w:rPr>
  </w:style>
  <w:style w:type="paragraph" w:customStyle="1" w:styleId="711">
    <w:name w:val="索引 711"/>
    <w:basedOn w:val="ad"/>
    <w:next w:val="ad"/>
    <w:qFormat/>
    <w:pPr>
      <w:widowControl/>
      <w:ind w:left="1400" w:hanging="200"/>
      <w:jc w:val="left"/>
    </w:pPr>
    <w:rPr>
      <w:b/>
      <w:bCs/>
      <w:color w:val="000000"/>
      <w:kern w:val="0"/>
      <w:sz w:val="20"/>
      <w:szCs w:val="20"/>
      <w:lang w:eastAsia="en-US"/>
    </w:rPr>
  </w:style>
  <w:style w:type="paragraph" w:customStyle="1" w:styleId="TOC11">
    <w:name w:val="TOC 标题11"/>
    <w:basedOn w:val="1"/>
    <w:next w:val="ad"/>
    <w:qFormat/>
    <w:pPr>
      <w:widowControl/>
      <w:numPr>
        <w:numId w:val="0"/>
      </w:numPr>
      <w:spacing w:before="480" w:line="276" w:lineRule="auto"/>
      <w:jc w:val="left"/>
      <w:outlineLvl w:val="9"/>
    </w:pPr>
    <w:rPr>
      <w:rFonts w:ascii="Cambria" w:eastAsia="宋体" w:hAnsi="Cambria"/>
      <w:b/>
      <w:color w:val="365F91"/>
      <w:kern w:val="0"/>
      <w:sz w:val="28"/>
      <w:szCs w:val="28"/>
    </w:rPr>
  </w:style>
  <w:style w:type="paragraph" w:customStyle="1" w:styleId="3114">
    <w:name w:val="索引 311"/>
    <w:basedOn w:val="ad"/>
    <w:next w:val="ad"/>
    <w:qFormat/>
    <w:pPr>
      <w:widowControl/>
      <w:ind w:left="600" w:hanging="200"/>
      <w:jc w:val="left"/>
    </w:pPr>
    <w:rPr>
      <w:b/>
      <w:bCs/>
      <w:color w:val="000000"/>
      <w:kern w:val="0"/>
      <w:sz w:val="20"/>
      <w:szCs w:val="20"/>
      <w:lang w:eastAsia="en-US"/>
    </w:rPr>
  </w:style>
  <w:style w:type="paragraph" w:customStyle="1" w:styleId="2114">
    <w:name w:val="列表 211"/>
    <w:basedOn w:val="ad"/>
    <w:qFormat/>
    <w:pPr>
      <w:ind w:leftChars="200" w:left="100" w:hangingChars="200" w:hanging="200"/>
    </w:pPr>
  </w:style>
  <w:style w:type="paragraph" w:customStyle="1" w:styleId="611">
    <w:name w:val="索引 611"/>
    <w:basedOn w:val="ad"/>
    <w:next w:val="ad"/>
    <w:qFormat/>
    <w:pPr>
      <w:widowControl/>
      <w:ind w:left="1200" w:hanging="200"/>
      <w:jc w:val="left"/>
    </w:pPr>
    <w:rPr>
      <w:b/>
      <w:bCs/>
      <w:color w:val="000000"/>
      <w:kern w:val="0"/>
      <w:sz w:val="20"/>
      <w:szCs w:val="20"/>
      <w:lang w:eastAsia="en-US"/>
    </w:rPr>
  </w:style>
  <w:style w:type="paragraph" w:customStyle="1" w:styleId="2115">
    <w:name w:val="索引 211"/>
    <w:basedOn w:val="ad"/>
    <w:next w:val="ad"/>
    <w:qFormat/>
    <w:pPr>
      <w:widowControl/>
      <w:ind w:left="400" w:hanging="200"/>
      <w:jc w:val="left"/>
    </w:pPr>
    <w:rPr>
      <w:b/>
      <w:bCs/>
      <w:color w:val="000000"/>
      <w:kern w:val="0"/>
      <w:sz w:val="20"/>
      <w:szCs w:val="20"/>
      <w:lang w:eastAsia="en-US"/>
    </w:rPr>
  </w:style>
  <w:style w:type="paragraph" w:customStyle="1" w:styleId="11f9">
    <w:name w:val="批注主题11"/>
    <w:basedOn w:val="af2"/>
    <w:next w:val="af2"/>
    <w:qFormat/>
    <w:rPr>
      <w:b/>
      <w:bCs w:val="0"/>
    </w:rPr>
  </w:style>
  <w:style w:type="paragraph" w:customStyle="1" w:styleId="11fa">
    <w:name w:val="列表11"/>
    <w:basedOn w:val="ad"/>
    <w:qFormat/>
    <w:pPr>
      <w:ind w:left="200" w:hangingChars="200" w:hanging="200"/>
    </w:pPr>
  </w:style>
  <w:style w:type="paragraph" w:customStyle="1" w:styleId="5112">
    <w:name w:val="索引 511"/>
    <w:basedOn w:val="ad"/>
    <w:next w:val="ad"/>
    <w:qFormat/>
    <w:pPr>
      <w:widowControl/>
      <w:ind w:left="1000" w:hanging="200"/>
      <w:jc w:val="left"/>
    </w:pPr>
    <w:rPr>
      <w:b/>
      <w:bCs/>
      <w:color w:val="000000"/>
      <w:kern w:val="0"/>
      <w:sz w:val="20"/>
      <w:szCs w:val="20"/>
      <w:lang w:eastAsia="en-US"/>
    </w:rPr>
  </w:style>
  <w:style w:type="paragraph" w:customStyle="1" w:styleId="11fb">
    <w:name w:val="文本块11"/>
    <w:basedOn w:val="ad"/>
    <w:qFormat/>
    <w:pPr>
      <w:widowControl/>
      <w:spacing w:after="120"/>
      <w:ind w:left="1440" w:right="1440"/>
      <w:jc w:val="left"/>
    </w:pPr>
    <w:rPr>
      <w:rFonts w:ascii="Arial" w:hAnsi="Arial"/>
      <w:bCs/>
      <w:color w:val="000000"/>
      <w:kern w:val="0"/>
      <w:sz w:val="20"/>
      <w:szCs w:val="20"/>
      <w:lang w:eastAsia="en-US"/>
    </w:rPr>
  </w:style>
  <w:style w:type="paragraph" w:customStyle="1" w:styleId="3115">
    <w:name w:val="正文文本 311"/>
    <w:basedOn w:val="ad"/>
    <w:qFormat/>
    <w:pPr>
      <w:spacing w:line="360" w:lineRule="auto"/>
      <w:jc w:val="center"/>
    </w:pPr>
    <w:rPr>
      <w:kern w:val="0"/>
      <w:sz w:val="18"/>
      <w:lang w:val="zh-CN"/>
    </w:rPr>
  </w:style>
  <w:style w:type="paragraph" w:customStyle="1" w:styleId="4118">
    <w:name w:val="索引 411"/>
    <w:basedOn w:val="ad"/>
    <w:next w:val="ad"/>
    <w:qFormat/>
    <w:pPr>
      <w:widowControl/>
      <w:ind w:left="800" w:hanging="200"/>
      <w:jc w:val="left"/>
    </w:pPr>
    <w:rPr>
      <w:b/>
      <w:bCs/>
      <w:color w:val="000000"/>
      <w:kern w:val="0"/>
      <w:sz w:val="20"/>
      <w:szCs w:val="20"/>
      <w:lang w:eastAsia="en-US"/>
    </w:rPr>
  </w:style>
  <w:style w:type="paragraph" w:customStyle="1" w:styleId="2116">
    <w:name w:val="正文文本 211"/>
    <w:basedOn w:val="ad"/>
    <w:qFormat/>
    <w:pPr>
      <w:spacing w:line="360" w:lineRule="auto"/>
    </w:pPr>
    <w:rPr>
      <w:kern w:val="0"/>
      <w:lang w:val="zh-CN"/>
    </w:rPr>
  </w:style>
  <w:style w:type="paragraph" w:customStyle="1" w:styleId="11fc">
    <w:name w:val="宏文本11"/>
    <w:qFormat/>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b/>
      <w:bCs/>
      <w:color w:val="000000"/>
      <w:lang w:eastAsia="en-US"/>
    </w:rPr>
  </w:style>
  <w:style w:type="paragraph" w:customStyle="1" w:styleId="5113">
    <w:name w:val="列表 511"/>
    <w:basedOn w:val="ad"/>
    <w:qFormat/>
    <w:pPr>
      <w:widowControl/>
      <w:ind w:left="1800" w:hanging="360"/>
      <w:jc w:val="left"/>
    </w:pPr>
    <w:rPr>
      <w:rFonts w:ascii="Arial" w:hAnsi="Arial"/>
      <w:bCs/>
      <w:color w:val="000000"/>
      <w:kern w:val="0"/>
      <w:sz w:val="20"/>
      <w:szCs w:val="20"/>
      <w:lang w:eastAsia="en-US"/>
    </w:rPr>
  </w:style>
  <w:style w:type="paragraph" w:customStyle="1" w:styleId="Char1CharCharCharCharChar1Char1CharChar1">
    <w:name w:val="Char1 Char Char Char Char Char1 Char1 Char Char1"/>
    <w:basedOn w:val="ad"/>
    <w:qFormat/>
    <w:pPr>
      <w:spacing w:line="360" w:lineRule="auto"/>
      <w:ind w:leftChars="200" w:left="200"/>
    </w:pPr>
    <w:rPr>
      <w:rFonts w:ascii="Tahoma" w:hAnsi="Tahoma"/>
      <w:kern w:val="0"/>
      <w:szCs w:val="20"/>
    </w:rPr>
  </w:style>
  <w:style w:type="paragraph" w:customStyle="1" w:styleId="42050515">
    <w:name w:val="样式 正文缩进4 + 宋体 四号 首行缩进:  2 字符 段前: 0.5 行 段后: 0.5 行 行距: 1.5 倍行距"/>
    <w:basedOn w:val="ad"/>
    <w:qFormat/>
    <w:pPr>
      <w:spacing w:beforeLines="50" w:before="120" w:afterLines="50" w:after="120" w:line="360" w:lineRule="auto"/>
      <w:ind w:firstLineChars="200" w:firstLine="560"/>
    </w:pPr>
    <w:rPr>
      <w:rFonts w:ascii="宋体" w:hAnsi="宋体" w:cs="宋体"/>
      <w:kern w:val="0"/>
      <w:sz w:val="28"/>
      <w:szCs w:val="20"/>
      <w:lang w:val="zh-CN"/>
    </w:rPr>
  </w:style>
  <w:style w:type="paragraph" w:customStyle="1" w:styleId="13">
    <w:name w:val="列表项1"/>
    <w:basedOn w:val="affff7"/>
    <w:next w:val="affff7"/>
    <w:qFormat/>
    <w:pPr>
      <w:numPr>
        <w:numId w:val="48"/>
      </w:numPr>
      <w:spacing w:line="400" w:lineRule="exact"/>
      <w:ind w:firstLine="0"/>
    </w:pPr>
  </w:style>
  <w:style w:type="paragraph" w:customStyle="1" w:styleId="reader-word-layer">
    <w:name w:val="reader-word-layer"/>
    <w:basedOn w:val="ad"/>
    <w:qFormat/>
    <w:pPr>
      <w:widowControl/>
      <w:spacing w:before="100" w:beforeAutospacing="1" w:after="100" w:afterAutospacing="1"/>
      <w:jc w:val="left"/>
    </w:pPr>
    <w:rPr>
      <w:rFonts w:ascii="宋体" w:hAnsi="宋体" w:cs="宋体"/>
      <w:kern w:val="0"/>
    </w:rPr>
  </w:style>
  <w:style w:type="paragraph" w:customStyle="1" w:styleId="affffffffff">
    <w:name w:val="表头文字"/>
    <w:basedOn w:val="ad"/>
    <w:qFormat/>
    <w:pPr>
      <w:widowControl/>
      <w:adjustRightInd w:val="0"/>
      <w:snapToGrid w:val="0"/>
      <w:jc w:val="center"/>
      <w:textAlignment w:val="baseline"/>
    </w:pPr>
    <w:rPr>
      <w:rFonts w:ascii="黑体" w:eastAsia="黑体"/>
      <w:bCs/>
      <w:color w:val="000000" w:themeColor="text1"/>
      <w:sz w:val="21"/>
      <w:szCs w:val="22"/>
    </w:rPr>
  </w:style>
  <w:style w:type="paragraph" w:customStyle="1" w:styleId="affffffffff0">
    <w:name w:val="表中文字"/>
    <w:basedOn w:val="ad"/>
    <w:qFormat/>
    <w:pPr>
      <w:spacing w:before="120" w:after="120" w:line="420" w:lineRule="exact"/>
      <w:jc w:val="left"/>
    </w:pPr>
    <w:rPr>
      <w:rFonts w:ascii="宋体" w:hAnsi="宋体" w:cstheme="minorBidi"/>
      <w:sz w:val="21"/>
      <w:szCs w:val="21"/>
    </w:rPr>
  </w:style>
  <w:style w:type="paragraph" w:customStyle="1" w:styleId="21a">
    <w:name w:val="样式 首行缩进:  2 字符1"/>
    <w:basedOn w:val="ad"/>
    <w:link w:val="21Char"/>
    <w:qFormat/>
    <w:pPr>
      <w:spacing w:line="360" w:lineRule="auto"/>
      <w:ind w:firstLineChars="200" w:firstLine="480"/>
    </w:pPr>
    <w:rPr>
      <w:rFonts w:cs="宋体"/>
      <w:szCs w:val="20"/>
    </w:rPr>
  </w:style>
  <w:style w:type="character" w:customStyle="1" w:styleId="21Char">
    <w:name w:val="样式 首行缩进:  2 字符1 Char"/>
    <w:link w:val="21a"/>
    <w:qFormat/>
    <w:rPr>
      <w:rFonts w:cs="宋体"/>
      <w:kern w:val="2"/>
      <w:sz w:val="24"/>
    </w:rPr>
  </w:style>
  <w:style w:type="character" w:customStyle="1" w:styleId="Charfff">
    <w:name w:val="白皮书正文 Char"/>
    <w:link w:val="affffffffff1"/>
    <w:qFormat/>
    <w:locked/>
    <w:rPr>
      <w:kern w:val="2"/>
      <w:sz w:val="24"/>
      <w:szCs w:val="24"/>
    </w:rPr>
  </w:style>
  <w:style w:type="paragraph" w:customStyle="1" w:styleId="affffffffff1">
    <w:name w:val="白皮书正文"/>
    <w:basedOn w:val="ad"/>
    <w:link w:val="Charfff"/>
    <w:qFormat/>
    <w:pPr>
      <w:spacing w:line="360" w:lineRule="auto"/>
      <w:ind w:firstLineChars="200" w:firstLine="480"/>
    </w:pPr>
  </w:style>
  <w:style w:type="paragraph" w:customStyle="1" w:styleId="2150">
    <w:name w:val="样式 *正文 + 四号 首行缩进:  2 字符 行距: 1.5 倍行距"/>
    <w:basedOn w:val="afffffffff0"/>
    <w:qFormat/>
    <w:pPr>
      <w:spacing w:line="360" w:lineRule="auto"/>
      <w:ind w:firstLine="560"/>
    </w:pPr>
    <w:rPr>
      <w:rFonts w:cs="宋体"/>
      <w:sz w:val="28"/>
      <w:szCs w:val="20"/>
    </w:rPr>
  </w:style>
  <w:style w:type="paragraph" w:customStyle="1" w:styleId="4a">
    <w:name w:val="列出段落4"/>
    <w:basedOn w:val="ad"/>
    <w:uiPriority w:val="34"/>
    <w:qFormat/>
    <w:pPr>
      <w:ind w:firstLineChars="200" w:firstLine="420"/>
    </w:pPr>
  </w:style>
  <w:style w:type="table" w:customStyle="1" w:styleId="2fb">
    <w:name w:val="网格型2"/>
    <w:basedOn w:val="af"/>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
    <w:name w:val="网格型3"/>
    <w:basedOn w:val="af"/>
    <w:uiPriority w:val="39"/>
    <w:qFormat/>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b">
    <w:name w:val="列出段落5"/>
    <w:basedOn w:val="ad"/>
    <w:uiPriority w:val="99"/>
    <w:unhideWhenUsed/>
    <w:pPr>
      <w:ind w:firstLineChars="200" w:firstLine="420"/>
    </w:pPr>
  </w:style>
  <w:style w:type="paragraph" w:styleId="affffffffff2">
    <w:name w:val="List Paragraph"/>
    <w:basedOn w:val="ad"/>
    <w:uiPriority w:val="34"/>
    <w:qFormat/>
    <w:rsid w:val="00026CB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emf"/><Relationship Id="rId21" Type="http://schemas.openxmlformats.org/officeDocument/2006/relationships/oleObject" Target="embeddings/Microsoft_Visio_2003-2010___2.vsd"/><Relationship Id="rId42" Type="http://schemas.openxmlformats.org/officeDocument/2006/relationships/image" Target="media/image18.png"/><Relationship Id="rId63" Type="http://schemas.openxmlformats.org/officeDocument/2006/relationships/image" Target="media/image31.emf"/><Relationship Id="rId84" Type="http://schemas.openxmlformats.org/officeDocument/2006/relationships/package" Target="embeddings/Microsoft_Visio___9.vsdx"/><Relationship Id="rId138" Type="http://schemas.openxmlformats.org/officeDocument/2006/relationships/oleObject" Target="embeddings/Microsoft_Visio_2003-2010___26.vsd"/><Relationship Id="rId159" Type="http://schemas.openxmlformats.org/officeDocument/2006/relationships/oleObject" Target="embeddings/Microsoft_Visio_2003-2010___30.vsd"/><Relationship Id="rId170" Type="http://schemas.openxmlformats.org/officeDocument/2006/relationships/fontTable" Target="fontTable.xml"/><Relationship Id="rId107" Type="http://schemas.openxmlformats.org/officeDocument/2006/relationships/package" Target="embeddings/Microsoft_Visio___10.vsdx"/><Relationship Id="rId11" Type="http://schemas.openxmlformats.org/officeDocument/2006/relationships/footer" Target="footer1.xml"/><Relationship Id="rId32" Type="http://schemas.openxmlformats.org/officeDocument/2006/relationships/image" Target="media/image10.jpeg"/><Relationship Id="rId53" Type="http://schemas.openxmlformats.org/officeDocument/2006/relationships/image" Target="media/image24.emf"/><Relationship Id="rId74" Type="http://schemas.openxmlformats.org/officeDocument/2006/relationships/image" Target="media/image38.emf"/><Relationship Id="rId128" Type="http://schemas.openxmlformats.org/officeDocument/2006/relationships/image" Target="media/image66.emf"/><Relationship Id="rId149" Type="http://schemas.openxmlformats.org/officeDocument/2006/relationships/image" Target="media/image80.emf"/><Relationship Id="rId5" Type="http://schemas.openxmlformats.org/officeDocument/2006/relationships/settings" Target="settings.xml"/><Relationship Id="rId95" Type="http://schemas.openxmlformats.org/officeDocument/2006/relationships/diagramLayout" Target="diagrams/layout1.xml"/><Relationship Id="rId160" Type="http://schemas.openxmlformats.org/officeDocument/2006/relationships/image" Target="media/image90.emf"/><Relationship Id="rId22" Type="http://schemas.openxmlformats.org/officeDocument/2006/relationships/image" Target="media/image4.emf"/><Relationship Id="rId43" Type="http://schemas.openxmlformats.org/officeDocument/2006/relationships/image" Target="media/image19.emf"/><Relationship Id="rId64" Type="http://schemas.openxmlformats.org/officeDocument/2006/relationships/oleObject" Target="embeddings/Microsoft_Visio_2003-2010___14.vsd"/><Relationship Id="rId118" Type="http://schemas.openxmlformats.org/officeDocument/2006/relationships/oleObject" Target="embeddings/Microsoft_Visio_2003-2010___22.vsd"/><Relationship Id="rId139" Type="http://schemas.openxmlformats.org/officeDocument/2006/relationships/image" Target="media/image73.emf"/><Relationship Id="rId85" Type="http://schemas.openxmlformats.org/officeDocument/2006/relationships/image" Target="media/image44.jpg"/><Relationship Id="rId150" Type="http://schemas.openxmlformats.org/officeDocument/2006/relationships/image" Target="media/image81.emf"/><Relationship Id="rId171" Type="http://schemas.microsoft.com/office/2011/relationships/people" Target="people.xml"/><Relationship Id="rId12" Type="http://schemas.openxmlformats.org/officeDocument/2006/relationships/header" Target="header3.xml"/><Relationship Id="rId33" Type="http://schemas.openxmlformats.org/officeDocument/2006/relationships/image" Target="media/image11.emf"/><Relationship Id="rId108" Type="http://schemas.openxmlformats.org/officeDocument/2006/relationships/image" Target="media/image57.png"/><Relationship Id="rId129" Type="http://schemas.openxmlformats.org/officeDocument/2006/relationships/package" Target="embeddings/Microsoft_Visio___13.vsdx"/><Relationship Id="rId54" Type="http://schemas.openxmlformats.org/officeDocument/2006/relationships/oleObject" Target="embeddings/Microsoft_Visio_2003-2010___11.vsd"/><Relationship Id="rId70" Type="http://schemas.openxmlformats.org/officeDocument/2006/relationships/oleObject" Target="embeddings/Microsoft_Visio_2003-2010___16.vsd"/><Relationship Id="rId75" Type="http://schemas.openxmlformats.org/officeDocument/2006/relationships/package" Target="embeddings/Microsoft_Visio___5.vsdx"/><Relationship Id="rId91" Type="http://schemas.openxmlformats.org/officeDocument/2006/relationships/oleObject" Target="embeddings/Microsoft_Visio_2003-2010___17.vsd"/><Relationship Id="rId96" Type="http://schemas.openxmlformats.org/officeDocument/2006/relationships/diagramQuickStyle" Target="diagrams/quickStyle1.xml"/><Relationship Id="rId140" Type="http://schemas.openxmlformats.org/officeDocument/2006/relationships/oleObject" Target="embeddings/Microsoft_Visio_2003-2010___27.vsd"/><Relationship Id="rId145" Type="http://schemas.openxmlformats.org/officeDocument/2006/relationships/image" Target="media/image76.png"/><Relationship Id="rId161" Type="http://schemas.openxmlformats.org/officeDocument/2006/relationships/oleObject" Target="embeddings/Microsoft_Visio_2003-2010___31.vsd"/><Relationship Id="rId166" Type="http://schemas.openxmlformats.org/officeDocument/2006/relationships/image" Target="media/image93.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oleObject" Target="embeddings/Microsoft_Visio_2003-2010___3.vsd"/><Relationship Id="rId28" Type="http://schemas.openxmlformats.org/officeDocument/2006/relationships/image" Target="media/image7.png"/><Relationship Id="rId49" Type="http://schemas.openxmlformats.org/officeDocument/2006/relationships/image" Target="media/image22.emf"/><Relationship Id="rId114" Type="http://schemas.openxmlformats.org/officeDocument/2006/relationships/diagramColors" Target="diagrams/colors2.xml"/><Relationship Id="rId119" Type="http://schemas.openxmlformats.org/officeDocument/2006/relationships/image" Target="media/image61.emf"/><Relationship Id="rId44" Type="http://schemas.openxmlformats.org/officeDocument/2006/relationships/oleObject" Target="embeddings/Microsoft_Visio_2003-2010___6.vsd"/><Relationship Id="rId60" Type="http://schemas.openxmlformats.org/officeDocument/2006/relationships/image" Target="media/image28.png"/><Relationship Id="rId65" Type="http://schemas.openxmlformats.org/officeDocument/2006/relationships/image" Target="media/image32.emf"/><Relationship Id="rId81" Type="http://schemas.openxmlformats.org/officeDocument/2006/relationships/image" Target="media/image42.emf"/><Relationship Id="rId86" Type="http://schemas.openxmlformats.org/officeDocument/2006/relationships/image" Target="media/image45.jpg"/><Relationship Id="rId130" Type="http://schemas.openxmlformats.org/officeDocument/2006/relationships/image" Target="media/image67.png"/><Relationship Id="rId135" Type="http://schemas.openxmlformats.org/officeDocument/2006/relationships/image" Target="media/image71.emf"/><Relationship Id="rId151" Type="http://schemas.openxmlformats.org/officeDocument/2006/relationships/image" Target="media/image82.emf"/><Relationship Id="rId156" Type="http://schemas.openxmlformats.org/officeDocument/2006/relationships/image" Target="media/image87.png"/><Relationship Id="rId172" Type="http://schemas.openxmlformats.org/officeDocument/2006/relationships/theme" Target="theme/theme1.xml"/><Relationship Id="rId13" Type="http://schemas.openxmlformats.org/officeDocument/2006/relationships/header" Target="header4.xml"/><Relationship Id="rId18" Type="http://schemas.openxmlformats.org/officeDocument/2006/relationships/image" Target="media/image2.emf"/><Relationship Id="rId39" Type="http://schemas.openxmlformats.org/officeDocument/2006/relationships/image" Target="media/image16.png"/><Relationship Id="rId109" Type="http://schemas.openxmlformats.org/officeDocument/2006/relationships/image" Target="media/image58.emf"/><Relationship Id="rId34" Type="http://schemas.openxmlformats.org/officeDocument/2006/relationships/package" Target="embeddings/Microsoft_Visio___3.vsdx"/><Relationship Id="rId50" Type="http://schemas.openxmlformats.org/officeDocument/2006/relationships/oleObject" Target="embeddings/Microsoft_Visio_2003-2010___9.vsd"/><Relationship Id="rId55" Type="http://schemas.openxmlformats.org/officeDocument/2006/relationships/image" Target="media/image25.emf"/><Relationship Id="rId76" Type="http://schemas.openxmlformats.org/officeDocument/2006/relationships/image" Target="media/image39.emf"/><Relationship Id="rId97" Type="http://schemas.openxmlformats.org/officeDocument/2006/relationships/diagramColors" Target="diagrams/colors1.xml"/><Relationship Id="rId104" Type="http://schemas.openxmlformats.org/officeDocument/2006/relationships/image" Target="media/image55.emf"/><Relationship Id="rId120" Type="http://schemas.openxmlformats.org/officeDocument/2006/relationships/oleObject" Target="embeddings/Microsoft_Visio_2003-2010___23.vsd"/><Relationship Id="rId125" Type="http://schemas.openxmlformats.org/officeDocument/2006/relationships/package" Target="embeddings/Microsoft_Visio___11.vsdx"/><Relationship Id="rId141" Type="http://schemas.openxmlformats.org/officeDocument/2006/relationships/image" Target="media/image74.emf"/><Relationship Id="rId146" Type="http://schemas.openxmlformats.org/officeDocument/2006/relationships/image" Target="media/image77.png"/><Relationship Id="rId167" Type="http://schemas.openxmlformats.org/officeDocument/2006/relationships/oleObject" Target="embeddings/Microsoft_Visio_2003-2010___34.vsd"/><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0.emf"/><Relationship Id="rId162" Type="http://schemas.openxmlformats.org/officeDocument/2006/relationships/image" Target="media/image91.emf"/><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emf"/><Relationship Id="rId40" Type="http://schemas.openxmlformats.org/officeDocument/2006/relationships/image" Target="media/image17.emf"/><Relationship Id="rId45" Type="http://schemas.openxmlformats.org/officeDocument/2006/relationships/image" Target="media/image20.emf"/><Relationship Id="rId66" Type="http://schemas.openxmlformats.org/officeDocument/2006/relationships/oleObject" Target="embeddings/Microsoft_Visio_2003-2010___15.vsd"/><Relationship Id="rId87" Type="http://schemas.openxmlformats.org/officeDocument/2006/relationships/image" Target="media/image46.png"/><Relationship Id="rId110" Type="http://schemas.openxmlformats.org/officeDocument/2006/relationships/oleObject" Target="embeddings/Microsoft_Visio_2003-2010___21.vsd"/><Relationship Id="rId115" Type="http://schemas.microsoft.com/office/2007/relationships/diagramDrawing" Target="diagrams/drawing2.xml"/><Relationship Id="rId131" Type="http://schemas.openxmlformats.org/officeDocument/2006/relationships/image" Target="media/image68.emf"/><Relationship Id="rId136" Type="http://schemas.openxmlformats.org/officeDocument/2006/relationships/oleObject" Target="embeddings/Microsoft_Visio_2003-2010___25.vsd"/><Relationship Id="rId157" Type="http://schemas.openxmlformats.org/officeDocument/2006/relationships/image" Target="media/image88.png"/><Relationship Id="rId61" Type="http://schemas.openxmlformats.org/officeDocument/2006/relationships/image" Target="media/image29.png"/><Relationship Id="rId82" Type="http://schemas.openxmlformats.org/officeDocument/2006/relationships/package" Target="embeddings/Microsoft_Visio___8.vsdx"/><Relationship Id="rId152" Type="http://schemas.openxmlformats.org/officeDocument/2006/relationships/image" Target="media/image83.emf"/><Relationship Id="rId19" Type="http://schemas.openxmlformats.org/officeDocument/2006/relationships/oleObject" Target="embeddings/Microsoft_Visio_2003-2010___1.vsd"/><Relationship Id="rId14" Type="http://schemas.openxmlformats.org/officeDocument/2006/relationships/footer" Target="footer2.xml"/><Relationship Id="rId30" Type="http://schemas.openxmlformats.org/officeDocument/2006/relationships/image" Target="media/image9.emf"/><Relationship Id="rId35" Type="http://schemas.openxmlformats.org/officeDocument/2006/relationships/image" Target="media/image12.png"/><Relationship Id="rId56" Type="http://schemas.openxmlformats.org/officeDocument/2006/relationships/oleObject" Target="embeddings/Microsoft_Visio_2003-2010___12.vsd"/><Relationship Id="rId77" Type="http://schemas.openxmlformats.org/officeDocument/2006/relationships/package" Target="embeddings/Microsoft_Visio___6.vsdx"/><Relationship Id="rId100" Type="http://schemas.openxmlformats.org/officeDocument/2006/relationships/image" Target="media/image52.png"/><Relationship Id="rId105" Type="http://schemas.openxmlformats.org/officeDocument/2006/relationships/oleObject" Target="embeddings/Microsoft_Visio_2003-2010___20.vsd"/><Relationship Id="rId126" Type="http://schemas.openxmlformats.org/officeDocument/2006/relationships/image" Target="media/image65.emf"/><Relationship Id="rId147" Type="http://schemas.openxmlformats.org/officeDocument/2006/relationships/image" Target="media/image78.emf"/><Relationship Id="rId168"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7.emf"/><Relationship Id="rId93" Type="http://schemas.openxmlformats.org/officeDocument/2006/relationships/oleObject" Target="embeddings/Microsoft_Visio_2003-2010___18.vsd"/><Relationship Id="rId98" Type="http://schemas.microsoft.com/office/2007/relationships/diagramDrawing" Target="diagrams/drawing1.xml"/><Relationship Id="rId121" Type="http://schemas.openxmlformats.org/officeDocument/2006/relationships/image" Target="media/image62.jpeg"/><Relationship Id="rId142" Type="http://schemas.openxmlformats.org/officeDocument/2006/relationships/oleObject" Target="embeddings/Microsoft_Visio_2003-2010___28.vsd"/><Relationship Id="rId163" Type="http://schemas.openxmlformats.org/officeDocument/2006/relationships/oleObject" Target="embeddings/Microsoft_Visio_2003-2010___32.vsd"/><Relationship Id="rId3" Type="http://schemas.openxmlformats.org/officeDocument/2006/relationships/numbering" Target="numbering.xml"/><Relationship Id="rId25" Type="http://schemas.openxmlformats.org/officeDocument/2006/relationships/oleObject" Target="embeddings/Microsoft_Visio_2003-2010___4.vsd"/><Relationship Id="rId46" Type="http://schemas.openxmlformats.org/officeDocument/2006/relationships/oleObject" Target="embeddings/Microsoft_Visio_2003-2010___7.vsd"/><Relationship Id="rId67" Type="http://schemas.openxmlformats.org/officeDocument/2006/relationships/image" Target="media/image33.png"/><Relationship Id="rId116" Type="http://schemas.openxmlformats.org/officeDocument/2006/relationships/image" Target="media/image59.png"/><Relationship Id="rId137" Type="http://schemas.openxmlformats.org/officeDocument/2006/relationships/image" Target="media/image72.emf"/><Relationship Id="rId158" Type="http://schemas.openxmlformats.org/officeDocument/2006/relationships/image" Target="media/image89.emf"/><Relationship Id="rId20" Type="http://schemas.openxmlformats.org/officeDocument/2006/relationships/image" Target="media/image3.emf"/><Relationship Id="rId41" Type="http://schemas.openxmlformats.org/officeDocument/2006/relationships/oleObject" Target="embeddings/Microsoft_Visio_2003-2010___5.vsd"/><Relationship Id="rId62" Type="http://schemas.openxmlformats.org/officeDocument/2006/relationships/image" Target="media/image30.png"/><Relationship Id="rId83" Type="http://schemas.openxmlformats.org/officeDocument/2006/relationships/image" Target="media/image43.emf"/><Relationship Id="rId88" Type="http://schemas.openxmlformats.org/officeDocument/2006/relationships/image" Target="media/image47.png"/><Relationship Id="rId111" Type="http://schemas.openxmlformats.org/officeDocument/2006/relationships/diagramData" Target="diagrams/data2.xml"/><Relationship Id="rId132" Type="http://schemas.openxmlformats.org/officeDocument/2006/relationships/package" Target="embeddings/Microsoft_Visio___14.vsdx"/><Relationship Id="rId153" Type="http://schemas.openxmlformats.org/officeDocument/2006/relationships/image" Target="media/image84.emf"/><Relationship Id="rId15" Type="http://schemas.openxmlformats.org/officeDocument/2006/relationships/image" Target="media/image1.png"/><Relationship Id="rId36" Type="http://schemas.openxmlformats.org/officeDocument/2006/relationships/image" Target="media/image13.png"/><Relationship Id="rId57" Type="http://schemas.openxmlformats.org/officeDocument/2006/relationships/image" Target="media/image26.emf"/><Relationship Id="rId106" Type="http://schemas.openxmlformats.org/officeDocument/2006/relationships/image" Target="media/image56.emf"/><Relationship Id="rId127" Type="http://schemas.openxmlformats.org/officeDocument/2006/relationships/package" Target="embeddings/Microsoft_Visio___12.vsdx"/><Relationship Id="rId10" Type="http://schemas.openxmlformats.org/officeDocument/2006/relationships/header" Target="header2.xml"/><Relationship Id="rId31" Type="http://schemas.openxmlformats.org/officeDocument/2006/relationships/package" Target="embeddings/Microsoft_Visio___2.vsdx"/><Relationship Id="rId52" Type="http://schemas.openxmlformats.org/officeDocument/2006/relationships/oleObject" Target="embeddings/Microsoft_Visio_2003-2010___10.vsd"/><Relationship Id="rId73" Type="http://schemas.openxmlformats.org/officeDocument/2006/relationships/package" Target="embeddings/Microsoft_Visio___4.vsdx"/><Relationship Id="rId78" Type="http://schemas.openxmlformats.org/officeDocument/2006/relationships/image" Target="media/image40.png"/><Relationship Id="rId94" Type="http://schemas.openxmlformats.org/officeDocument/2006/relationships/diagramData" Target="diagrams/data1.xml"/><Relationship Id="rId99" Type="http://schemas.openxmlformats.org/officeDocument/2006/relationships/image" Target="media/image51.png"/><Relationship Id="rId101" Type="http://schemas.openxmlformats.org/officeDocument/2006/relationships/image" Target="media/image53.emf"/><Relationship Id="rId122" Type="http://schemas.openxmlformats.org/officeDocument/2006/relationships/image" Target="media/image63.emf"/><Relationship Id="rId143" Type="http://schemas.openxmlformats.org/officeDocument/2006/relationships/image" Target="media/image75.emf"/><Relationship Id="rId148" Type="http://schemas.openxmlformats.org/officeDocument/2006/relationships/image" Target="media/image79.emf"/><Relationship Id="rId164" Type="http://schemas.openxmlformats.org/officeDocument/2006/relationships/image" Target="media/image92.emf"/><Relationship Id="rId169" Type="http://schemas.openxmlformats.org/officeDocument/2006/relationships/footer" Target="footer3.xml"/><Relationship Id="rId4" Type="http://schemas.openxmlformats.org/officeDocument/2006/relationships/styles" Target="styles.xml"/><Relationship Id="rId9" Type="http://schemas.openxmlformats.org/officeDocument/2006/relationships/header" Target="header1.xml"/><Relationship Id="rId26" Type="http://schemas.openxmlformats.org/officeDocument/2006/relationships/image" Target="media/image6.emf"/><Relationship Id="rId47" Type="http://schemas.openxmlformats.org/officeDocument/2006/relationships/image" Target="media/image21.emf"/><Relationship Id="rId68" Type="http://schemas.openxmlformats.org/officeDocument/2006/relationships/image" Target="media/image34.png"/><Relationship Id="rId89" Type="http://schemas.openxmlformats.org/officeDocument/2006/relationships/image" Target="media/image48.png"/><Relationship Id="rId112" Type="http://schemas.openxmlformats.org/officeDocument/2006/relationships/diagramLayout" Target="diagrams/layout2.xml"/><Relationship Id="rId133" Type="http://schemas.openxmlformats.org/officeDocument/2006/relationships/image" Target="media/image69.png"/><Relationship Id="rId154" Type="http://schemas.openxmlformats.org/officeDocument/2006/relationships/image" Target="media/image85.emf"/><Relationship Id="rId16" Type="http://schemas.openxmlformats.org/officeDocument/2006/relationships/comments" Target="comments.xml"/><Relationship Id="rId37" Type="http://schemas.openxmlformats.org/officeDocument/2006/relationships/image" Target="media/image14.png"/><Relationship Id="rId58" Type="http://schemas.openxmlformats.org/officeDocument/2006/relationships/oleObject" Target="embeddings/Microsoft_Visio_2003-2010___13.vsd"/><Relationship Id="rId79" Type="http://schemas.openxmlformats.org/officeDocument/2006/relationships/image" Target="media/image41.emf"/><Relationship Id="rId102" Type="http://schemas.openxmlformats.org/officeDocument/2006/relationships/image" Target="media/image54.emf"/><Relationship Id="rId123" Type="http://schemas.openxmlformats.org/officeDocument/2006/relationships/oleObject" Target="embeddings/Microsoft_Visio_2003-2010___24.vsd"/><Relationship Id="rId144" Type="http://schemas.openxmlformats.org/officeDocument/2006/relationships/oleObject" Target="embeddings/Microsoft_Visio_2003-2010___29.vsd"/><Relationship Id="rId90" Type="http://schemas.openxmlformats.org/officeDocument/2006/relationships/image" Target="media/image49.emf"/><Relationship Id="rId165" Type="http://schemas.openxmlformats.org/officeDocument/2006/relationships/oleObject" Target="embeddings/Microsoft_Visio_2003-2010___33.vsd"/><Relationship Id="rId27" Type="http://schemas.openxmlformats.org/officeDocument/2006/relationships/package" Target="embeddings/Microsoft_Visio___1.vsdx"/><Relationship Id="rId48" Type="http://schemas.openxmlformats.org/officeDocument/2006/relationships/oleObject" Target="embeddings/Microsoft_Visio_2003-2010___8.vsd"/><Relationship Id="rId69" Type="http://schemas.openxmlformats.org/officeDocument/2006/relationships/image" Target="media/image35.emf"/><Relationship Id="rId113" Type="http://schemas.openxmlformats.org/officeDocument/2006/relationships/diagramQuickStyle" Target="diagrams/quickStyle2.xml"/><Relationship Id="rId134" Type="http://schemas.openxmlformats.org/officeDocument/2006/relationships/image" Target="media/image70.png"/><Relationship Id="rId80" Type="http://schemas.openxmlformats.org/officeDocument/2006/relationships/package" Target="embeddings/Microsoft_Visio___7.vsdx"/><Relationship Id="rId155" Type="http://schemas.openxmlformats.org/officeDocument/2006/relationships/image" Target="media/image86.png"/><Relationship Id="rId17" Type="http://schemas.microsoft.com/office/2011/relationships/commentsExtended" Target="commentsExtended.xml"/><Relationship Id="rId38" Type="http://schemas.openxmlformats.org/officeDocument/2006/relationships/image" Target="media/image15.png"/><Relationship Id="rId59" Type="http://schemas.openxmlformats.org/officeDocument/2006/relationships/image" Target="media/image27.png"/><Relationship Id="rId103" Type="http://schemas.openxmlformats.org/officeDocument/2006/relationships/oleObject" Target="embeddings/Microsoft_Visio_2003-2010___19.vsd"/><Relationship Id="rId124" Type="http://schemas.openxmlformats.org/officeDocument/2006/relationships/image" Target="media/image64.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3BEA09-2B1E-4928-8AF2-7919630C9DD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72B60FBC-CDC8-42D7-B7A2-62CF65EA6AD7}">
      <dgm:prSet phldrT="[文本]" custT="1"/>
      <dgm:spPr>
        <a:xfrm>
          <a:off x="1880539" y="140995"/>
          <a:ext cx="1553870" cy="776935"/>
        </a:xfrm>
        <a:noFill/>
        <a:ln w="12700" cap="flat" cmpd="sng" algn="ctr">
          <a:solidFill>
            <a:sysClr val="windowText" lastClr="000000"/>
          </a:solidFill>
          <a:prstDash val="solid"/>
        </a:ln>
        <a:effectLst/>
      </dgm:spPr>
      <dgm:t>
        <a:bodyPr/>
        <a:lstStyle/>
        <a:p>
          <a:pPr algn="ctr"/>
          <a:r>
            <a:rPr lang="zh-CN" altLang="en-US" sz="1600" b="0" dirty="0" smtClean="0">
              <a:solidFill>
                <a:sysClr val="windowText" lastClr="000000"/>
              </a:solidFill>
              <a:latin typeface="Calibri"/>
              <a:ea typeface="宋体" panose="02010600030101010101" pitchFamily="2" charset="-122"/>
              <a:cs typeface="+mn-cs"/>
            </a:rPr>
            <a:t>数据融合管理平台</a:t>
          </a:r>
          <a:endParaRPr lang="zh-CN" altLang="en-US" sz="1600" b="0" dirty="0">
            <a:solidFill>
              <a:sysClr val="windowText" lastClr="000000"/>
            </a:solidFill>
            <a:latin typeface="Calibri"/>
            <a:ea typeface="宋体" panose="02010600030101010101" pitchFamily="2" charset="-122"/>
            <a:cs typeface="+mn-cs"/>
          </a:endParaRPr>
        </a:p>
      </dgm:t>
    </dgm:pt>
    <dgm:pt modelId="{906CAD90-B44B-4D60-AE01-547CF4A2402A}" type="parTrans" cxnId="{879D3E5E-BC63-4BAE-840D-8D729D025955}">
      <dgm:prSet/>
      <dgm:spPr/>
      <dgm:t>
        <a:bodyPr/>
        <a:lstStyle/>
        <a:p>
          <a:pPr algn="ctr"/>
          <a:endParaRPr lang="zh-CN" altLang="en-US"/>
        </a:p>
      </dgm:t>
    </dgm:pt>
    <dgm:pt modelId="{2E47E4DC-D143-4DBB-95BF-A8CE267E3E86}" type="sibTrans" cxnId="{879D3E5E-BC63-4BAE-840D-8D729D025955}">
      <dgm:prSet/>
      <dgm:spPr/>
      <dgm:t>
        <a:bodyPr/>
        <a:lstStyle/>
        <a:p>
          <a:pPr algn="ctr"/>
          <a:endParaRPr lang="zh-CN" altLang="en-US"/>
        </a:p>
      </dgm:t>
    </dgm:pt>
    <dgm:pt modelId="{3E785DD0-1424-4ED2-A1DD-180AE695E29E}">
      <dgm:prSet phldrT="[文本]" custT="1"/>
      <dgm:spPr>
        <a:xfrm>
          <a:off x="356" y="1244243"/>
          <a:ext cx="1553870" cy="776935"/>
        </a:xfrm>
        <a:noFill/>
        <a:ln w="12700" cap="flat" cmpd="sng" algn="ctr">
          <a:solidFill>
            <a:sysClr val="windowText" lastClr="000000"/>
          </a:solidFill>
          <a:prstDash val="solid"/>
        </a:ln>
        <a:effectLst/>
      </dgm:spPr>
      <dgm:t>
        <a:bodyPr/>
        <a:lstStyle/>
        <a:p>
          <a:pPr algn="ctr"/>
          <a:r>
            <a:rPr lang="zh-CN" altLang="en-US" sz="1600" b="0" dirty="0" smtClean="0">
              <a:solidFill>
                <a:sysClr val="windowText" lastClr="000000"/>
              </a:solidFill>
              <a:latin typeface="Calibri"/>
              <a:ea typeface="宋体" panose="02010600030101010101" pitchFamily="2" charset="-122"/>
              <a:cs typeface="+mn-cs"/>
            </a:rPr>
            <a:t>综合信息资源管理系统</a:t>
          </a:r>
          <a:endParaRPr lang="zh-CN" altLang="en-US" sz="1600" b="0" dirty="0">
            <a:solidFill>
              <a:sysClr val="windowText" lastClr="000000"/>
            </a:solidFill>
            <a:latin typeface="Calibri"/>
            <a:ea typeface="宋体" panose="02010600030101010101" pitchFamily="2" charset="-122"/>
            <a:cs typeface="+mn-cs"/>
          </a:endParaRPr>
        </a:p>
      </dgm:t>
    </dgm:pt>
    <dgm:pt modelId="{3024780D-36DB-4EF0-9E33-03E94BB8A6DA}" type="parTrans" cxnId="{D805C866-A7B7-40BA-95F7-EFEB31ECD829}">
      <dgm:prSet/>
      <dgm:spPr>
        <a:xfrm>
          <a:off x="777291" y="917931"/>
          <a:ext cx="1880183" cy="326312"/>
        </a:xfrm>
        <a:noFill/>
        <a:ln w="12700" cap="flat" cmpd="sng" algn="ctr">
          <a:solidFill>
            <a:sysClr val="windowText" lastClr="000000"/>
          </a:solidFill>
          <a:prstDash val="solid"/>
        </a:ln>
        <a:effectLst/>
      </dgm:spPr>
      <dgm:t>
        <a:bodyPr/>
        <a:lstStyle/>
        <a:p>
          <a:pPr algn="ctr"/>
          <a:endParaRPr lang="zh-CN" altLang="en-US" b="0">
            <a:solidFill>
              <a:schemeClr val="tx1"/>
            </a:solidFill>
          </a:endParaRPr>
        </a:p>
      </dgm:t>
    </dgm:pt>
    <dgm:pt modelId="{8C0CB3C0-24D5-4447-8F1B-5942D7BE75ED}" type="sibTrans" cxnId="{D805C866-A7B7-40BA-95F7-EFEB31ECD829}">
      <dgm:prSet/>
      <dgm:spPr/>
      <dgm:t>
        <a:bodyPr/>
        <a:lstStyle/>
        <a:p>
          <a:pPr algn="ctr"/>
          <a:endParaRPr lang="zh-CN" altLang="en-US"/>
        </a:p>
      </dgm:t>
    </dgm:pt>
    <dgm:pt modelId="{79609E6B-1188-43B8-8E14-957F9EEAE413}">
      <dgm:prSet phldrT="[文本]" custT="1"/>
      <dgm:spPr>
        <a:xfrm>
          <a:off x="1880539" y="1244243"/>
          <a:ext cx="1553870" cy="776935"/>
        </a:xfrm>
        <a:noFill/>
        <a:ln w="12700" cap="flat" cmpd="sng" algn="ctr">
          <a:solidFill>
            <a:sysClr val="windowText" lastClr="000000"/>
          </a:solidFill>
          <a:prstDash val="solid"/>
        </a:ln>
        <a:effectLst/>
      </dgm:spPr>
      <dgm:t>
        <a:bodyPr/>
        <a:lstStyle/>
        <a:p>
          <a:pPr algn="ctr"/>
          <a:r>
            <a:rPr lang="zh-CN" altLang="en-US" sz="1600" b="0" dirty="0" smtClean="0">
              <a:solidFill>
                <a:sysClr val="windowText" lastClr="000000"/>
              </a:solidFill>
              <a:latin typeface="Calibri"/>
              <a:ea typeface="宋体" panose="02010600030101010101" pitchFamily="2" charset="-122"/>
              <a:cs typeface="+mn-cs"/>
            </a:rPr>
            <a:t>综合信息目录管理系统</a:t>
          </a:r>
          <a:endParaRPr lang="zh-CN" altLang="en-US" sz="1600" b="0" dirty="0">
            <a:solidFill>
              <a:sysClr val="windowText" lastClr="000000"/>
            </a:solidFill>
            <a:latin typeface="Calibri"/>
            <a:ea typeface="宋体" panose="02010600030101010101" pitchFamily="2" charset="-122"/>
            <a:cs typeface="+mn-cs"/>
          </a:endParaRPr>
        </a:p>
      </dgm:t>
    </dgm:pt>
    <dgm:pt modelId="{80F3E6D8-1AB2-45E3-A1C8-276F884CAE95}" type="parTrans" cxnId="{5DB00D9A-7C11-49C0-8E99-28AD15B5566D}">
      <dgm:prSet/>
      <dgm:spPr>
        <a:xfrm>
          <a:off x="2611755" y="917931"/>
          <a:ext cx="91440" cy="326312"/>
        </a:xfrm>
        <a:noFill/>
        <a:ln w="12700" cap="flat" cmpd="sng" algn="ctr">
          <a:solidFill>
            <a:sysClr val="windowText" lastClr="000000"/>
          </a:solidFill>
          <a:prstDash val="solid"/>
        </a:ln>
        <a:effectLst/>
      </dgm:spPr>
      <dgm:t>
        <a:bodyPr/>
        <a:lstStyle/>
        <a:p>
          <a:pPr algn="ctr"/>
          <a:endParaRPr lang="zh-CN" altLang="en-US" b="0">
            <a:solidFill>
              <a:schemeClr val="tx1"/>
            </a:solidFill>
          </a:endParaRPr>
        </a:p>
      </dgm:t>
    </dgm:pt>
    <dgm:pt modelId="{33EB619B-FAD5-4B06-A9D0-B45B1EB0A358}" type="sibTrans" cxnId="{5DB00D9A-7C11-49C0-8E99-28AD15B5566D}">
      <dgm:prSet/>
      <dgm:spPr/>
      <dgm:t>
        <a:bodyPr/>
        <a:lstStyle/>
        <a:p>
          <a:pPr algn="ctr"/>
          <a:endParaRPr lang="zh-CN" altLang="en-US"/>
        </a:p>
      </dgm:t>
    </dgm:pt>
    <dgm:pt modelId="{55FA80C7-BEEB-43F0-8C36-D9F8C476F11E}">
      <dgm:prSet phldrT="[文本]" custT="1"/>
      <dgm:spPr>
        <a:xfrm>
          <a:off x="3760722" y="1244243"/>
          <a:ext cx="1553870" cy="776935"/>
        </a:xfrm>
        <a:noFill/>
        <a:ln w="12700" cap="flat" cmpd="sng" algn="ctr">
          <a:solidFill>
            <a:sysClr val="windowText" lastClr="000000"/>
          </a:solidFill>
          <a:prstDash val="solid"/>
        </a:ln>
        <a:effectLst/>
      </dgm:spPr>
      <dgm:t>
        <a:bodyPr/>
        <a:lstStyle/>
        <a:p>
          <a:pPr algn="ctr"/>
          <a:r>
            <a:rPr lang="zh-CN" altLang="en-US" sz="1600" b="0" dirty="0" smtClean="0">
              <a:solidFill>
                <a:sysClr val="windowText" lastClr="000000"/>
              </a:solidFill>
              <a:latin typeface="Calibri"/>
              <a:ea typeface="宋体" panose="02010600030101010101" pitchFamily="2" charset="-122"/>
              <a:cs typeface="+mn-cs"/>
            </a:rPr>
            <a:t>综合信息整合服务系统</a:t>
          </a:r>
          <a:endParaRPr lang="zh-CN" altLang="en-US" sz="1600" b="0" dirty="0">
            <a:solidFill>
              <a:sysClr val="windowText" lastClr="000000"/>
            </a:solidFill>
            <a:latin typeface="Calibri"/>
            <a:ea typeface="宋体" panose="02010600030101010101" pitchFamily="2" charset="-122"/>
            <a:cs typeface="+mn-cs"/>
          </a:endParaRPr>
        </a:p>
      </dgm:t>
    </dgm:pt>
    <dgm:pt modelId="{C497CF1D-E2CF-4654-9014-61F457E332CC}" type="parTrans" cxnId="{470030B3-1C41-4C07-8982-FE1BED3947AD}">
      <dgm:prSet/>
      <dgm:spPr>
        <a:xfrm>
          <a:off x="2657474" y="917931"/>
          <a:ext cx="1880183" cy="326312"/>
        </a:xfrm>
        <a:noFill/>
        <a:ln w="12700" cap="flat" cmpd="sng" algn="ctr">
          <a:solidFill>
            <a:sysClr val="windowText" lastClr="000000"/>
          </a:solidFill>
          <a:prstDash val="solid"/>
        </a:ln>
        <a:effectLst/>
      </dgm:spPr>
      <dgm:t>
        <a:bodyPr/>
        <a:lstStyle/>
        <a:p>
          <a:pPr algn="ctr"/>
          <a:endParaRPr lang="zh-CN" altLang="en-US" b="0">
            <a:solidFill>
              <a:schemeClr val="tx1"/>
            </a:solidFill>
          </a:endParaRPr>
        </a:p>
      </dgm:t>
    </dgm:pt>
    <dgm:pt modelId="{4707DB6D-0032-4DAD-894E-6A2D1AEB76AD}" type="sibTrans" cxnId="{470030B3-1C41-4C07-8982-FE1BED3947AD}">
      <dgm:prSet/>
      <dgm:spPr/>
      <dgm:t>
        <a:bodyPr/>
        <a:lstStyle/>
        <a:p>
          <a:pPr algn="ctr"/>
          <a:endParaRPr lang="zh-CN" altLang="en-US"/>
        </a:p>
      </dgm:t>
    </dgm:pt>
    <dgm:pt modelId="{3C153D40-62FE-42C3-995F-595DC15F84EF}" type="pres">
      <dgm:prSet presAssocID="{933BEA09-2B1E-4928-8AF2-7919630C9DD7}" presName="hierChild1" presStyleCnt="0">
        <dgm:presLayoutVars>
          <dgm:orgChart val="1"/>
          <dgm:chPref val="1"/>
          <dgm:dir/>
          <dgm:animOne val="branch"/>
          <dgm:animLvl val="lvl"/>
          <dgm:resizeHandles/>
        </dgm:presLayoutVars>
      </dgm:prSet>
      <dgm:spPr/>
      <dgm:t>
        <a:bodyPr/>
        <a:lstStyle/>
        <a:p>
          <a:endParaRPr lang="zh-CN" altLang="en-US"/>
        </a:p>
      </dgm:t>
    </dgm:pt>
    <dgm:pt modelId="{2B9E7B0F-D650-4CDC-9EC0-29BA13A13802}" type="pres">
      <dgm:prSet presAssocID="{72B60FBC-CDC8-42D7-B7A2-62CF65EA6AD7}" presName="hierRoot1" presStyleCnt="0">
        <dgm:presLayoutVars>
          <dgm:hierBranch val="init"/>
        </dgm:presLayoutVars>
      </dgm:prSet>
      <dgm:spPr/>
    </dgm:pt>
    <dgm:pt modelId="{339C5ECE-9972-42E0-B44F-BFA810FA58C9}" type="pres">
      <dgm:prSet presAssocID="{72B60FBC-CDC8-42D7-B7A2-62CF65EA6AD7}" presName="rootComposite1" presStyleCnt="0"/>
      <dgm:spPr/>
    </dgm:pt>
    <dgm:pt modelId="{DD3BF014-8860-4649-ADD6-F0DD049DB983}" type="pres">
      <dgm:prSet presAssocID="{72B60FBC-CDC8-42D7-B7A2-62CF65EA6AD7}" presName="rootText1" presStyleLbl="node0" presStyleIdx="0" presStyleCnt="1">
        <dgm:presLayoutVars>
          <dgm:chPref val="3"/>
        </dgm:presLayoutVars>
      </dgm:prSet>
      <dgm:spPr>
        <a:prstGeom prst="rect">
          <a:avLst/>
        </a:prstGeom>
      </dgm:spPr>
      <dgm:t>
        <a:bodyPr/>
        <a:lstStyle/>
        <a:p>
          <a:endParaRPr lang="zh-CN" altLang="en-US"/>
        </a:p>
      </dgm:t>
    </dgm:pt>
    <dgm:pt modelId="{64267868-7528-4248-A159-106B512D5EA2}" type="pres">
      <dgm:prSet presAssocID="{72B60FBC-CDC8-42D7-B7A2-62CF65EA6AD7}" presName="rootConnector1" presStyleLbl="node1" presStyleIdx="0" presStyleCnt="0"/>
      <dgm:spPr/>
      <dgm:t>
        <a:bodyPr/>
        <a:lstStyle/>
        <a:p>
          <a:endParaRPr lang="zh-CN" altLang="en-US"/>
        </a:p>
      </dgm:t>
    </dgm:pt>
    <dgm:pt modelId="{47C885E3-9CB9-4133-B3E8-91E14CAD3D55}" type="pres">
      <dgm:prSet presAssocID="{72B60FBC-CDC8-42D7-B7A2-62CF65EA6AD7}" presName="hierChild2" presStyleCnt="0"/>
      <dgm:spPr/>
    </dgm:pt>
    <dgm:pt modelId="{E2998FC6-8551-4FE5-A007-EB10A6A03B9F}" type="pres">
      <dgm:prSet presAssocID="{3024780D-36DB-4EF0-9E33-03E94BB8A6DA}" presName="Name37" presStyleLbl="parChTrans1D2" presStyleIdx="0" presStyleCnt="3"/>
      <dgm:spPr>
        <a:custGeom>
          <a:avLst/>
          <a:gdLst/>
          <a:ahLst/>
          <a:cxnLst/>
          <a:rect l="0" t="0" r="0" b="0"/>
          <a:pathLst>
            <a:path>
              <a:moveTo>
                <a:pt x="1880183" y="0"/>
              </a:moveTo>
              <a:lnTo>
                <a:pt x="1880183" y="163156"/>
              </a:lnTo>
              <a:lnTo>
                <a:pt x="0" y="163156"/>
              </a:lnTo>
              <a:lnTo>
                <a:pt x="0" y="326312"/>
              </a:lnTo>
            </a:path>
          </a:pathLst>
        </a:custGeom>
      </dgm:spPr>
      <dgm:t>
        <a:bodyPr/>
        <a:lstStyle/>
        <a:p>
          <a:endParaRPr lang="zh-CN" altLang="en-US"/>
        </a:p>
      </dgm:t>
    </dgm:pt>
    <dgm:pt modelId="{1634FBFD-E0F1-420F-A9D8-EC95119C78B3}" type="pres">
      <dgm:prSet presAssocID="{3E785DD0-1424-4ED2-A1DD-180AE695E29E}" presName="hierRoot2" presStyleCnt="0">
        <dgm:presLayoutVars>
          <dgm:hierBranch val="init"/>
        </dgm:presLayoutVars>
      </dgm:prSet>
      <dgm:spPr/>
    </dgm:pt>
    <dgm:pt modelId="{866FCD1F-DD89-4E0C-8B61-E6073A7D9761}" type="pres">
      <dgm:prSet presAssocID="{3E785DD0-1424-4ED2-A1DD-180AE695E29E}" presName="rootComposite" presStyleCnt="0"/>
      <dgm:spPr/>
    </dgm:pt>
    <dgm:pt modelId="{DC2E25F6-48C6-494B-B666-1E533939AB03}" type="pres">
      <dgm:prSet presAssocID="{3E785DD0-1424-4ED2-A1DD-180AE695E29E}" presName="rootText" presStyleLbl="node2" presStyleIdx="0" presStyleCnt="3">
        <dgm:presLayoutVars>
          <dgm:chPref val="3"/>
        </dgm:presLayoutVars>
      </dgm:prSet>
      <dgm:spPr>
        <a:prstGeom prst="rect">
          <a:avLst/>
        </a:prstGeom>
      </dgm:spPr>
      <dgm:t>
        <a:bodyPr/>
        <a:lstStyle/>
        <a:p>
          <a:endParaRPr lang="zh-CN" altLang="en-US"/>
        </a:p>
      </dgm:t>
    </dgm:pt>
    <dgm:pt modelId="{33CD9000-D953-4293-A726-4F655A3D4F50}" type="pres">
      <dgm:prSet presAssocID="{3E785DD0-1424-4ED2-A1DD-180AE695E29E}" presName="rootConnector" presStyleLbl="node2" presStyleIdx="0" presStyleCnt="3"/>
      <dgm:spPr/>
      <dgm:t>
        <a:bodyPr/>
        <a:lstStyle/>
        <a:p>
          <a:endParaRPr lang="zh-CN" altLang="en-US"/>
        </a:p>
      </dgm:t>
    </dgm:pt>
    <dgm:pt modelId="{53303F1C-E9CE-46D3-88B9-8A44953B6B98}" type="pres">
      <dgm:prSet presAssocID="{3E785DD0-1424-4ED2-A1DD-180AE695E29E}" presName="hierChild4" presStyleCnt="0"/>
      <dgm:spPr/>
    </dgm:pt>
    <dgm:pt modelId="{117428BA-BEC8-4730-8F64-0D85A56B50CE}" type="pres">
      <dgm:prSet presAssocID="{3E785DD0-1424-4ED2-A1DD-180AE695E29E}" presName="hierChild5" presStyleCnt="0"/>
      <dgm:spPr/>
    </dgm:pt>
    <dgm:pt modelId="{250020AB-21B8-4E29-B022-051174C11BC3}" type="pres">
      <dgm:prSet presAssocID="{80F3E6D8-1AB2-45E3-A1C8-276F884CAE95}" presName="Name37" presStyleLbl="parChTrans1D2" presStyleIdx="1" presStyleCnt="3"/>
      <dgm:spPr>
        <a:custGeom>
          <a:avLst/>
          <a:gdLst/>
          <a:ahLst/>
          <a:cxnLst/>
          <a:rect l="0" t="0" r="0" b="0"/>
          <a:pathLst>
            <a:path>
              <a:moveTo>
                <a:pt x="45720" y="0"/>
              </a:moveTo>
              <a:lnTo>
                <a:pt x="45720" y="326312"/>
              </a:lnTo>
            </a:path>
          </a:pathLst>
        </a:custGeom>
      </dgm:spPr>
      <dgm:t>
        <a:bodyPr/>
        <a:lstStyle/>
        <a:p>
          <a:endParaRPr lang="zh-CN" altLang="en-US"/>
        </a:p>
      </dgm:t>
    </dgm:pt>
    <dgm:pt modelId="{9F315778-F87D-4F44-87A2-4DC1E2EC8278}" type="pres">
      <dgm:prSet presAssocID="{79609E6B-1188-43B8-8E14-957F9EEAE413}" presName="hierRoot2" presStyleCnt="0">
        <dgm:presLayoutVars>
          <dgm:hierBranch val="init"/>
        </dgm:presLayoutVars>
      </dgm:prSet>
      <dgm:spPr/>
    </dgm:pt>
    <dgm:pt modelId="{3395FBFF-6966-43A5-8EBC-85FCCD27BF1D}" type="pres">
      <dgm:prSet presAssocID="{79609E6B-1188-43B8-8E14-957F9EEAE413}" presName="rootComposite" presStyleCnt="0"/>
      <dgm:spPr/>
    </dgm:pt>
    <dgm:pt modelId="{8ECB8C51-02A1-4D80-AF00-A3DFA313108F}" type="pres">
      <dgm:prSet presAssocID="{79609E6B-1188-43B8-8E14-957F9EEAE413}" presName="rootText" presStyleLbl="node2" presStyleIdx="1" presStyleCnt="3">
        <dgm:presLayoutVars>
          <dgm:chPref val="3"/>
        </dgm:presLayoutVars>
      </dgm:prSet>
      <dgm:spPr>
        <a:prstGeom prst="rect">
          <a:avLst/>
        </a:prstGeom>
      </dgm:spPr>
      <dgm:t>
        <a:bodyPr/>
        <a:lstStyle/>
        <a:p>
          <a:endParaRPr lang="zh-CN" altLang="en-US"/>
        </a:p>
      </dgm:t>
    </dgm:pt>
    <dgm:pt modelId="{D1D57AED-2E37-47AC-89AC-EF4CBDD5B3B9}" type="pres">
      <dgm:prSet presAssocID="{79609E6B-1188-43B8-8E14-957F9EEAE413}" presName="rootConnector" presStyleLbl="node2" presStyleIdx="1" presStyleCnt="3"/>
      <dgm:spPr/>
      <dgm:t>
        <a:bodyPr/>
        <a:lstStyle/>
        <a:p>
          <a:endParaRPr lang="zh-CN" altLang="en-US"/>
        </a:p>
      </dgm:t>
    </dgm:pt>
    <dgm:pt modelId="{40160816-1240-4A78-B4BC-01F8B4400B9B}" type="pres">
      <dgm:prSet presAssocID="{79609E6B-1188-43B8-8E14-957F9EEAE413}" presName="hierChild4" presStyleCnt="0"/>
      <dgm:spPr/>
    </dgm:pt>
    <dgm:pt modelId="{68871840-410F-48C5-B5E2-A0E09B23F138}" type="pres">
      <dgm:prSet presAssocID="{79609E6B-1188-43B8-8E14-957F9EEAE413}" presName="hierChild5" presStyleCnt="0"/>
      <dgm:spPr/>
    </dgm:pt>
    <dgm:pt modelId="{B9752E36-DA26-46D3-867C-89D4DFBC05AE}" type="pres">
      <dgm:prSet presAssocID="{C497CF1D-E2CF-4654-9014-61F457E332CC}" presName="Name37" presStyleLbl="parChTrans1D2" presStyleIdx="2" presStyleCnt="3"/>
      <dgm:spPr>
        <a:custGeom>
          <a:avLst/>
          <a:gdLst/>
          <a:ahLst/>
          <a:cxnLst/>
          <a:rect l="0" t="0" r="0" b="0"/>
          <a:pathLst>
            <a:path>
              <a:moveTo>
                <a:pt x="0" y="0"/>
              </a:moveTo>
              <a:lnTo>
                <a:pt x="0" y="163156"/>
              </a:lnTo>
              <a:lnTo>
                <a:pt x="1880183" y="163156"/>
              </a:lnTo>
              <a:lnTo>
                <a:pt x="1880183" y="326312"/>
              </a:lnTo>
            </a:path>
          </a:pathLst>
        </a:custGeom>
      </dgm:spPr>
      <dgm:t>
        <a:bodyPr/>
        <a:lstStyle/>
        <a:p>
          <a:endParaRPr lang="zh-CN" altLang="en-US"/>
        </a:p>
      </dgm:t>
    </dgm:pt>
    <dgm:pt modelId="{26444C9C-9434-488A-A748-E70BD1A827E1}" type="pres">
      <dgm:prSet presAssocID="{55FA80C7-BEEB-43F0-8C36-D9F8C476F11E}" presName="hierRoot2" presStyleCnt="0">
        <dgm:presLayoutVars>
          <dgm:hierBranch val="init"/>
        </dgm:presLayoutVars>
      </dgm:prSet>
      <dgm:spPr/>
    </dgm:pt>
    <dgm:pt modelId="{3E32784A-8783-4F8F-98FC-D340586FAA8E}" type="pres">
      <dgm:prSet presAssocID="{55FA80C7-BEEB-43F0-8C36-D9F8C476F11E}" presName="rootComposite" presStyleCnt="0"/>
      <dgm:spPr/>
    </dgm:pt>
    <dgm:pt modelId="{D30EFF5D-5B14-465E-9EA8-2EA12006F0F4}" type="pres">
      <dgm:prSet presAssocID="{55FA80C7-BEEB-43F0-8C36-D9F8C476F11E}" presName="rootText" presStyleLbl="node2" presStyleIdx="2" presStyleCnt="3">
        <dgm:presLayoutVars>
          <dgm:chPref val="3"/>
        </dgm:presLayoutVars>
      </dgm:prSet>
      <dgm:spPr>
        <a:prstGeom prst="rect">
          <a:avLst/>
        </a:prstGeom>
      </dgm:spPr>
      <dgm:t>
        <a:bodyPr/>
        <a:lstStyle/>
        <a:p>
          <a:endParaRPr lang="zh-CN" altLang="en-US"/>
        </a:p>
      </dgm:t>
    </dgm:pt>
    <dgm:pt modelId="{38A16FA7-B123-4605-AF00-03087428C13C}" type="pres">
      <dgm:prSet presAssocID="{55FA80C7-BEEB-43F0-8C36-D9F8C476F11E}" presName="rootConnector" presStyleLbl="node2" presStyleIdx="2" presStyleCnt="3"/>
      <dgm:spPr/>
      <dgm:t>
        <a:bodyPr/>
        <a:lstStyle/>
        <a:p>
          <a:endParaRPr lang="zh-CN" altLang="en-US"/>
        </a:p>
      </dgm:t>
    </dgm:pt>
    <dgm:pt modelId="{0BADE81B-BAFF-4743-B552-94415CF1C312}" type="pres">
      <dgm:prSet presAssocID="{55FA80C7-BEEB-43F0-8C36-D9F8C476F11E}" presName="hierChild4" presStyleCnt="0"/>
      <dgm:spPr/>
    </dgm:pt>
    <dgm:pt modelId="{BB5A7E18-4EE6-47B6-9966-7A79F0EB96EB}" type="pres">
      <dgm:prSet presAssocID="{55FA80C7-BEEB-43F0-8C36-D9F8C476F11E}" presName="hierChild5" presStyleCnt="0"/>
      <dgm:spPr/>
    </dgm:pt>
    <dgm:pt modelId="{65CE12E5-9585-4CAB-A341-9161B75F34F4}" type="pres">
      <dgm:prSet presAssocID="{72B60FBC-CDC8-42D7-B7A2-62CF65EA6AD7}" presName="hierChild3" presStyleCnt="0"/>
      <dgm:spPr/>
    </dgm:pt>
  </dgm:ptLst>
  <dgm:cxnLst>
    <dgm:cxn modelId="{EB662A60-9821-447E-8411-6830E619BA35}" type="presOf" srcId="{933BEA09-2B1E-4928-8AF2-7919630C9DD7}" destId="{3C153D40-62FE-42C3-995F-595DC15F84EF}" srcOrd="0" destOrd="0" presId="urn:microsoft.com/office/officeart/2005/8/layout/orgChart1"/>
    <dgm:cxn modelId="{5DB00D9A-7C11-49C0-8E99-28AD15B5566D}" srcId="{72B60FBC-CDC8-42D7-B7A2-62CF65EA6AD7}" destId="{79609E6B-1188-43B8-8E14-957F9EEAE413}" srcOrd="1" destOrd="0" parTransId="{80F3E6D8-1AB2-45E3-A1C8-276F884CAE95}" sibTransId="{33EB619B-FAD5-4B06-A9D0-B45B1EB0A358}"/>
    <dgm:cxn modelId="{FFC5EC8D-ADC2-497D-93B3-077400497985}" type="presOf" srcId="{72B60FBC-CDC8-42D7-B7A2-62CF65EA6AD7}" destId="{64267868-7528-4248-A159-106B512D5EA2}" srcOrd="1" destOrd="0" presId="urn:microsoft.com/office/officeart/2005/8/layout/orgChart1"/>
    <dgm:cxn modelId="{5D531A2C-D8EC-4EF3-8A44-C9E0593947B1}" type="presOf" srcId="{80F3E6D8-1AB2-45E3-A1C8-276F884CAE95}" destId="{250020AB-21B8-4E29-B022-051174C11BC3}" srcOrd="0" destOrd="0" presId="urn:microsoft.com/office/officeart/2005/8/layout/orgChart1"/>
    <dgm:cxn modelId="{1F1F359C-682A-412F-9283-255605E2EA3C}" type="presOf" srcId="{C497CF1D-E2CF-4654-9014-61F457E332CC}" destId="{B9752E36-DA26-46D3-867C-89D4DFBC05AE}" srcOrd="0" destOrd="0" presId="urn:microsoft.com/office/officeart/2005/8/layout/orgChart1"/>
    <dgm:cxn modelId="{F8EA3FF1-2190-4EE9-85D1-9B6841DB20CE}" type="presOf" srcId="{3E785DD0-1424-4ED2-A1DD-180AE695E29E}" destId="{DC2E25F6-48C6-494B-B666-1E533939AB03}" srcOrd="0" destOrd="0" presId="urn:microsoft.com/office/officeart/2005/8/layout/orgChart1"/>
    <dgm:cxn modelId="{8862BE0F-C7B7-4742-80A8-06B529C87FAA}" type="presOf" srcId="{55FA80C7-BEEB-43F0-8C36-D9F8C476F11E}" destId="{D30EFF5D-5B14-465E-9EA8-2EA12006F0F4}" srcOrd="0" destOrd="0" presId="urn:microsoft.com/office/officeart/2005/8/layout/orgChart1"/>
    <dgm:cxn modelId="{D805C866-A7B7-40BA-95F7-EFEB31ECD829}" srcId="{72B60FBC-CDC8-42D7-B7A2-62CF65EA6AD7}" destId="{3E785DD0-1424-4ED2-A1DD-180AE695E29E}" srcOrd="0" destOrd="0" parTransId="{3024780D-36DB-4EF0-9E33-03E94BB8A6DA}" sibTransId="{8C0CB3C0-24D5-4447-8F1B-5942D7BE75ED}"/>
    <dgm:cxn modelId="{D51FE042-F858-4B99-B7BB-52E2A1A11166}" type="presOf" srcId="{3E785DD0-1424-4ED2-A1DD-180AE695E29E}" destId="{33CD9000-D953-4293-A726-4F655A3D4F50}" srcOrd="1" destOrd="0" presId="urn:microsoft.com/office/officeart/2005/8/layout/orgChart1"/>
    <dgm:cxn modelId="{829324F7-478F-4BA3-B1C6-F9B9DC30FBAD}" type="presOf" srcId="{3024780D-36DB-4EF0-9E33-03E94BB8A6DA}" destId="{E2998FC6-8551-4FE5-A007-EB10A6A03B9F}" srcOrd="0" destOrd="0" presId="urn:microsoft.com/office/officeart/2005/8/layout/orgChart1"/>
    <dgm:cxn modelId="{75D9D355-2912-4DBC-8195-E4FF86DF0211}" type="presOf" srcId="{79609E6B-1188-43B8-8E14-957F9EEAE413}" destId="{8ECB8C51-02A1-4D80-AF00-A3DFA313108F}" srcOrd="0" destOrd="0" presId="urn:microsoft.com/office/officeart/2005/8/layout/orgChart1"/>
    <dgm:cxn modelId="{656235A5-49B3-435E-9E94-039463A6534E}" type="presOf" srcId="{72B60FBC-CDC8-42D7-B7A2-62CF65EA6AD7}" destId="{DD3BF014-8860-4649-ADD6-F0DD049DB983}" srcOrd="0" destOrd="0" presId="urn:microsoft.com/office/officeart/2005/8/layout/orgChart1"/>
    <dgm:cxn modelId="{470030B3-1C41-4C07-8982-FE1BED3947AD}" srcId="{72B60FBC-CDC8-42D7-B7A2-62CF65EA6AD7}" destId="{55FA80C7-BEEB-43F0-8C36-D9F8C476F11E}" srcOrd="2" destOrd="0" parTransId="{C497CF1D-E2CF-4654-9014-61F457E332CC}" sibTransId="{4707DB6D-0032-4DAD-894E-6A2D1AEB76AD}"/>
    <dgm:cxn modelId="{879D3E5E-BC63-4BAE-840D-8D729D025955}" srcId="{933BEA09-2B1E-4928-8AF2-7919630C9DD7}" destId="{72B60FBC-CDC8-42D7-B7A2-62CF65EA6AD7}" srcOrd="0" destOrd="0" parTransId="{906CAD90-B44B-4D60-AE01-547CF4A2402A}" sibTransId="{2E47E4DC-D143-4DBB-95BF-A8CE267E3E86}"/>
    <dgm:cxn modelId="{906D2C97-F14C-4F23-87F2-48E3C44B273B}" type="presOf" srcId="{55FA80C7-BEEB-43F0-8C36-D9F8C476F11E}" destId="{38A16FA7-B123-4605-AF00-03087428C13C}" srcOrd="1" destOrd="0" presId="urn:microsoft.com/office/officeart/2005/8/layout/orgChart1"/>
    <dgm:cxn modelId="{3BFF17B4-7709-4D60-A1ED-297E85B0FDEF}" type="presOf" srcId="{79609E6B-1188-43B8-8E14-957F9EEAE413}" destId="{D1D57AED-2E37-47AC-89AC-EF4CBDD5B3B9}" srcOrd="1" destOrd="0" presId="urn:microsoft.com/office/officeart/2005/8/layout/orgChart1"/>
    <dgm:cxn modelId="{289EBC69-D204-424A-81EC-F1B10E875515}" type="presParOf" srcId="{3C153D40-62FE-42C3-995F-595DC15F84EF}" destId="{2B9E7B0F-D650-4CDC-9EC0-29BA13A13802}" srcOrd="0" destOrd="0" presId="urn:microsoft.com/office/officeart/2005/8/layout/orgChart1"/>
    <dgm:cxn modelId="{FA987070-314B-45DD-A33A-815323D512D2}" type="presParOf" srcId="{2B9E7B0F-D650-4CDC-9EC0-29BA13A13802}" destId="{339C5ECE-9972-42E0-B44F-BFA810FA58C9}" srcOrd="0" destOrd="0" presId="urn:microsoft.com/office/officeart/2005/8/layout/orgChart1"/>
    <dgm:cxn modelId="{B263A14F-3091-44DC-BC1F-0E9BC8698835}" type="presParOf" srcId="{339C5ECE-9972-42E0-B44F-BFA810FA58C9}" destId="{DD3BF014-8860-4649-ADD6-F0DD049DB983}" srcOrd="0" destOrd="0" presId="urn:microsoft.com/office/officeart/2005/8/layout/orgChart1"/>
    <dgm:cxn modelId="{4C2D6938-1D19-4F8C-812B-6128878DA2AF}" type="presParOf" srcId="{339C5ECE-9972-42E0-B44F-BFA810FA58C9}" destId="{64267868-7528-4248-A159-106B512D5EA2}" srcOrd="1" destOrd="0" presId="urn:microsoft.com/office/officeart/2005/8/layout/orgChart1"/>
    <dgm:cxn modelId="{17AD331A-9FBD-4FAA-B82B-2AF3DC0291B4}" type="presParOf" srcId="{2B9E7B0F-D650-4CDC-9EC0-29BA13A13802}" destId="{47C885E3-9CB9-4133-B3E8-91E14CAD3D55}" srcOrd="1" destOrd="0" presId="urn:microsoft.com/office/officeart/2005/8/layout/orgChart1"/>
    <dgm:cxn modelId="{591D64BD-A5B8-46B6-B214-D61D03B57D80}" type="presParOf" srcId="{47C885E3-9CB9-4133-B3E8-91E14CAD3D55}" destId="{E2998FC6-8551-4FE5-A007-EB10A6A03B9F}" srcOrd="0" destOrd="0" presId="urn:microsoft.com/office/officeart/2005/8/layout/orgChart1"/>
    <dgm:cxn modelId="{D2F4A3B8-33AD-41E1-B870-4E899C875DEF}" type="presParOf" srcId="{47C885E3-9CB9-4133-B3E8-91E14CAD3D55}" destId="{1634FBFD-E0F1-420F-A9D8-EC95119C78B3}" srcOrd="1" destOrd="0" presId="urn:microsoft.com/office/officeart/2005/8/layout/orgChart1"/>
    <dgm:cxn modelId="{8D877B65-51C6-4850-BC99-AC2B8DE88777}" type="presParOf" srcId="{1634FBFD-E0F1-420F-A9D8-EC95119C78B3}" destId="{866FCD1F-DD89-4E0C-8B61-E6073A7D9761}" srcOrd="0" destOrd="0" presId="urn:microsoft.com/office/officeart/2005/8/layout/orgChart1"/>
    <dgm:cxn modelId="{88786A1F-AA53-46BF-8086-8EC2BC882137}" type="presParOf" srcId="{866FCD1F-DD89-4E0C-8B61-E6073A7D9761}" destId="{DC2E25F6-48C6-494B-B666-1E533939AB03}" srcOrd="0" destOrd="0" presId="urn:microsoft.com/office/officeart/2005/8/layout/orgChart1"/>
    <dgm:cxn modelId="{EBDDA4A2-79E1-4A70-A4B1-AC32CAF19663}" type="presParOf" srcId="{866FCD1F-DD89-4E0C-8B61-E6073A7D9761}" destId="{33CD9000-D953-4293-A726-4F655A3D4F50}" srcOrd="1" destOrd="0" presId="urn:microsoft.com/office/officeart/2005/8/layout/orgChart1"/>
    <dgm:cxn modelId="{624BA105-18AA-4C62-918F-9E36C088F248}" type="presParOf" srcId="{1634FBFD-E0F1-420F-A9D8-EC95119C78B3}" destId="{53303F1C-E9CE-46D3-88B9-8A44953B6B98}" srcOrd="1" destOrd="0" presId="urn:microsoft.com/office/officeart/2005/8/layout/orgChart1"/>
    <dgm:cxn modelId="{D3C10229-97E1-4AB1-8337-F0400BD79B28}" type="presParOf" srcId="{1634FBFD-E0F1-420F-A9D8-EC95119C78B3}" destId="{117428BA-BEC8-4730-8F64-0D85A56B50CE}" srcOrd="2" destOrd="0" presId="urn:microsoft.com/office/officeart/2005/8/layout/orgChart1"/>
    <dgm:cxn modelId="{8BEBAEF7-B621-43E2-B471-FE708C1D42F4}" type="presParOf" srcId="{47C885E3-9CB9-4133-B3E8-91E14CAD3D55}" destId="{250020AB-21B8-4E29-B022-051174C11BC3}" srcOrd="2" destOrd="0" presId="urn:microsoft.com/office/officeart/2005/8/layout/orgChart1"/>
    <dgm:cxn modelId="{0340DFEE-6EEE-4D88-9178-882E1EBB2F16}" type="presParOf" srcId="{47C885E3-9CB9-4133-B3E8-91E14CAD3D55}" destId="{9F315778-F87D-4F44-87A2-4DC1E2EC8278}" srcOrd="3" destOrd="0" presId="urn:microsoft.com/office/officeart/2005/8/layout/orgChart1"/>
    <dgm:cxn modelId="{A0FF6D70-073C-4567-B237-7D41DC710C0F}" type="presParOf" srcId="{9F315778-F87D-4F44-87A2-4DC1E2EC8278}" destId="{3395FBFF-6966-43A5-8EBC-85FCCD27BF1D}" srcOrd="0" destOrd="0" presId="urn:microsoft.com/office/officeart/2005/8/layout/orgChart1"/>
    <dgm:cxn modelId="{D61E33ED-0112-4282-92DE-B033F1C76E29}" type="presParOf" srcId="{3395FBFF-6966-43A5-8EBC-85FCCD27BF1D}" destId="{8ECB8C51-02A1-4D80-AF00-A3DFA313108F}" srcOrd="0" destOrd="0" presId="urn:microsoft.com/office/officeart/2005/8/layout/orgChart1"/>
    <dgm:cxn modelId="{92D857A4-5F7C-45DA-A5AB-444045D504B6}" type="presParOf" srcId="{3395FBFF-6966-43A5-8EBC-85FCCD27BF1D}" destId="{D1D57AED-2E37-47AC-89AC-EF4CBDD5B3B9}" srcOrd="1" destOrd="0" presId="urn:microsoft.com/office/officeart/2005/8/layout/orgChart1"/>
    <dgm:cxn modelId="{F53C8E3E-F231-4FCC-8530-8D83CD521579}" type="presParOf" srcId="{9F315778-F87D-4F44-87A2-4DC1E2EC8278}" destId="{40160816-1240-4A78-B4BC-01F8B4400B9B}" srcOrd="1" destOrd="0" presId="urn:microsoft.com/office/officeart/2005/8/layout/orgChart1"/>
    <dgm:cxn modelId="{8BE1D3CA-8E56-4977-81FC-95F5013BEA34}" type="presParOf" srcId="{9F315778-F87D-4F44-87A2-4DC1E2EC8278}" destId="{68871840-410F-48C5-B5E2-A0E09B23F138}" srcOrd="2" destOrd="0" presId="urn:microsoft.com/office/officeart/2005/8/layout/orgChart1"/>
    <dgm:cxn modelId="{B28DD9DA-69A2-40CD-BF99-EA387D478C6C}" type="presParOf" srcId="{47C885E3-9CB9-4133-B3E8-91E14CAD3D55}" destId="{B9752E36-DA26-46D3-867C-89D4DFBC05AE}" srcOrd="4" destOrd="0" presId="urn:microsoft.com/office/officeart/2005/8/layout/orgChart1"/>
    <dgm:cxn modelId="{EF776DEC-394A-473E-9D0E-E08211323656}" type="presParOf" srcId="{47C885E3-9CB9-4133-B3E8-91E14CAD3D55}" destId="{26444C9C-9434-488A-A748-E70BD1A827E1}" srcOrd="5" destOrd="0" presId="urn:microsoft.com/office/officeart/2005/8/layout/orgChart1"/>
    <dgm:cxn modelId="{DF8EDD8E-D5BB-4A9C-948A-61B7F2877BF9}" type="presParOf" srcId="{26444C9C-9434-488A-A748-E70BD1A827E1}" destId="{3E32784A-8783-4F8F-98FC-D340586FAA8E}" srcOrd="0" destOrd="0" presId="urn:microsoft.com/office/officeart/2005/8/layout/orgChart1"/>
    <dgm:cxn modelId="{170BC970-7C6A-4156-88BC-71FABBEBE927}" type="presParOf" srcId="{3E32784A-8783-4F8F-98FC-D340586FAA8E}" destId="{D30EFF5D-5B14-465E-9EA8-2EA12006F0F4}" srcOrd="0" destOrd="0" presId="urn:microsoft.com/office/officeart/2005/8/layout/orgChart1"/>
    <dgm:cxn modelId="{A9D355F0-6DEF-44AD-92CE-40F6376E9B36}" type="presParOf" srcId="{3E32784A-8783-4F8F-98FC-D340586FAA8E}" destId="{38A16FA7-B123-4605-AF00-03087428C13C}" srcOrd="1" destOrd="0" presId="urn:microsoft.com/office/officeart/2005/8/layout/orgChart1"/>
    <dgm:cxn modelId="{2C3B52BA-F353-42E2-9E71-69B570C24EFA}" type="presParOf" srcId="{26444C9C-9434-488A-A748-E70BD1A827E1}" destId="{0BADE81B-BAFF-4743-B552-94415CF1C312}" srcOrd="1" destOrd="0" presId="urn:microsoft.com/office/officeart/2005/8/layout/orgChart1"/>
    <dgm:cxn modelId="{C6F0EEA0-9F8F-45C7-8076-4E49E0259C13}" type="presParOf" srcId="{26444C9C-9434-488A-A748-E70BD1A827E1}" destId="{BB5A7E18-4EE6-47B6-9966-7A79F0EB96EB}" srcOrd="2" destOrd="0" presId="urn:microsoft.com/office/officeart/2005/8/layout/orgChart1"/>
    <dgm:cxn modelId="{F7BD7FDA-43C0-454B-B29A-B3657F01A929}" type="presParOf" srcId="{2B9E7B0F-D650-4CDC-9EC0-29BA13A13802}" destId="{65CE12E5-9585-4CAB-A341-9161B75F34F4}" srcOrd="2" destOrd="0" presId="urn:microsoft.com/office/officeart/2005/8/layout/orgChart1"/>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99CAA4C-F7A1-44BA-ABE3-4118C98144E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F7B9A6DD-2B9A-4094-BC49-770BD314614C}">
      <dgm:prSet phldrT="[文本]" custT="1"/>
      <dgm:spPr>
        <a:xfrm>
          <a:off x="2022414" y="19"/>
          <a:ext cx="1137240" cy="256871"/>
        </a:xfrm>
        <a:noFill/>
        <a:ln w="12700" cap="flat" cmpd="sng" algn="ctr">
          <a:solidFill>
            <a:scrgbClr r="0" g="0" b="0"/>
          </a:solidFill>
          <a:prstDash val="solid"/>
        </a:ln>
        <a:effectLst/>
      </dgm:spPr>
      <dgm:t>
        <a:bodyPr/>
        <a:lstStyle/>
        <a:p>
          <a:r>
            <a:rPr lang="zh-CN" altLang="en-US" sz="1050" b="1" dirty="0" smtClean="0">
              <a:solidFill>
                <a:sysClr val="windowText" lastClr="000000"/>
              </a:solidFill>
              <a:latin typeface="微软雅黑" panose="020B0503020204020204" pitchFamily="34" charset="-122"/>
              <a:ea typeface="微软雅黑" panose="020B0503020204020204" pitchFamily="34" charset="-122"/>
              <a:cs typeface="+mn-cs"/>
            </a:rPr>
            <a:t>政务协同子系统</a:t>
          </a:r>
          <a:endParaRPr lang="zh-CN" altLang="en-US" sz="105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9CCED07A-98CE-466B-8DDB-4EDF19C0408D}" type="parTrans" cxnId="{B73DA855-A323-430F-AE3E-FC0A7156E0FB}">
      <dgm:prSet/>
      <dgm:spPr/>
      <dgm:t>
        <a:bodyPr/>
        <a:lstStyle/>
        <a:p>
          <a:endParaRPr lang="zh-CN" altLang="en-US" sz="1050"/>
        </a:p>
      </dgm:t>
    </dgm:pt>
    <dgm:pt modelId="{88E06F3A-7784-47CD-884E-870669594650}" type="sibTrans" cxnId="{B73DA855-A323-430F-AE3E-FC0A7156E0FB}">
      <dgm:prSet/>
      <dgm:spPr/>
      <dgm:t>
        <a:bodyPr/>
        <a:lstStyle/>
        <a:p>
          <a:endParaRPr lang="zh-CN" altLang="en-US" sz="1050"/>
        </a:p>
      </dgm:t>
    </dgm:pt>
    <dgm:pt modelId="{BC54F951-A65B-4A0E-A89D-5E8B6D941414}">
      <dgm:prSet phldrT="[文本]" custT="1"/>
      <dgm:spPr>
        <a:xfrm>
          <a:off x="1712535" y="364776"/>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平台支撑构件</a:t>
          </a:r>
          <a:r>
            <a:rPr lang="en-US" altLang="zh-CN" sz="700" b="1" dirty="0" smtClean="0">
              <a:solidFill>
                <a:sysClr val="windowText" lastClr="000000"/>
              </a:solidFill>
              <a:latin typeface="微软雅黑" panose="020B0503020204020204" pitchFamily="34" charset="-122"/>
              <a:ea typeface="微软雅黑" panose="020B0503020204020204" pitchFamily="34" charset="-122"/>
              <a:cs typeface="+mn-cs"/>
            </a:rPr>
            <a:t>	</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6D9BEB5A-2520-4698-B712-8C36C335C14F}" type="parTrans" cxnId="{D4BF13C1-F7D1-4A72-B3E4-ACF1F176B228}">
      <dgm:prSet/>
      <dgm:spPr>
        <a:xfrm>
          <a:off x="1969406" y="256890"/>
          <a:ext cx="621627" cy="107885"/>
        </a:xfrm>
        <a:noFill/>
        <a:ln w="12700" cap="flat" cmpd="sng" algn="ctr">
          <a:solidFill>
            <a:scrgbClr r="0" g="0" b="0"/>
          </a:solidFill>
          <a:prstDash val="solid"/>
        </a:ln>
        <a:effectLst/>
      </dgm:spPr>
      <dgm:t>
        <a:bodyPr/>
        <a:lstStyle/>
        <a:p>
          <a:endParaRPr lang="zh-CN" altLang="en-US" sz="800" b="1">
            <a:solidFill>
              <a:schemeClr val="tx1"/>
            </a:solidFill>
            <a:latin typeface="微软雅黑" panose="020B0503020204020204" pitchFamily="34" charset="-122"/>
            <a:ea typeface="微软雅黑" panose="020B0503020204020204" pitchFamily="34" charset="-122"/>
          </a:endParaRPr>
        </a:p>
      </dgm:t>
    </dgm:pt>
    <dgm:pt modelId="{D09EA584-AC85-468D-B760-996F4F278603}" type="sibTrans" cxnId="{D4BF13C1-F7D1-4A72-B3E4-ACF1F176B228}">
      <dgm:prSet/>
      <dgm:spPr/>
      <dgm:t>
        <a:bodyPr/>
        <a:lstStyle/>
        <a:p>
          <a:endParaRPr lang="zh-CN" altLang="en-US" sz="1050"/>
        </a:p>
      </dgm:t>
    </dgm:pt>
    <dgm:pt modelId="{1DCA29FE-7D59-4AD7-8E99-7DD648FD003E}">
      <dgm:prSet phldrT="[文本]" custT="1"/>
      <dgm:spPr>
        <a:xfrm>
          <a:off x="2334163" y="364776"/>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平台级服务组件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FEA0464F-A93C-465A-B505-CE8CAB340FEF}" type="parTrans" cxnId="{11024411-2BB2-408E-8AB7-6BAE59942391}">
      <dgm:prSet/>
      <dgm:spPr>
        <a:xfrm>
          <a:off x="2545314" y="256890"/>
          <a:ext cx="91440" cy="107885"/>
        </a:xfrm>
        <a:noFill/>
        <a:ln w="12700" cap="flat" cmpd="sng" algn="ctr">
          <a:solidFill>
            <a:scrgbClr r="0" g="0" b="0"/>
          </a:solidFill>
          <a:prstDash val="solid"/>
        </a:ln>
        <a:effectLst/>
      </dgm:spPr>
      <dgm:t>
        <a:bodyPr/>
        <a:lstStyle/>
        <a:p>
          <a:endParaRPr lang="zh-CN" altLang="en-US" sz="800" b="1">
            <a:solidFill>
              <a:schemeClr val="tx1"/>
            </a:solidFill>
            <a:latin typeface="微软雅黑" panose="020B0503020204020204" pitchFamily="34" charset="-122"/>
            <a:ea typeface="微软雅黑" panose="020B0503020204020204" pitchFamily="34" charset="-122"/>
          </a:endParaRPr>
        </a:p>
      </dgm:t>
    </dgm:pt>
    <dgm:pt modelId="{AB976D3B-E3E7-49EE-8564-C7080979FE7A}" type="sibTrans" cxnId="{11024411-2BB2-408E-8AB7-6BAE59942391}">
      <dgm:prSet/>
      <dgm:spPr/>
      <dgm:t>
        <a:bodyPr/>
        <a:lstStyle/>
        <a:p>
          <a:endParaRPr lang="zh-CN" altLang="en-US" sz="1050"/>
        </a:p>
      </dgm:t>
    </dgm:pt>
    <dgm:pt modelId="{1BC4A534-ED08-47CA-94BF-047806C59B31}">
      <dgm:prSet phldrT="[文本]" custT="1"/>
      <dgm:spPr>
        <a:xfrm>
          <a:off x="2955791" y="364776"/>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应用及服务组件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6338DE1A-1754-4B7C-8179-6F16E3254AC2}" type="parTrans" cxnId="{A1DE096E-E41E-4FB1-8875-F25F8AD85648}">
      <dgm:prSet/>
      <dgm:spPr>
        <a:xfrm>
          <a:off x="2591034" y="256890"/>
          <a:ext cx="621627" cy="107885"/>
        </a:xfrm>
        <a:noFill/>
        <a:ln w="12700" cap="flat" cmpd="sng" algn="ctr">
          <a:solidFill>
            <a:scrgbClr r="0" g="0" b="0"/>
          </a:solidFill>
          <a:prstDash val="solid"/>
        </a:ln>
        <a:effectLst/>
      </dgm:spPr>
      <dgm:t>
        <a:bodyPr/>
        <a:lstStyle/>
        <a:p>
          <a:endParaRPr lang="zh-CN" altLang="en-US" sz="800" b="1">
            <a:solidFill>
              <a:schemeClr val="tx1"/>
            </a:solidFill>
            <a:latin typeface="微软雅黑" panose="020B0503020204020204" pitchFamily="34" charset="-122"/>
            <a:ea typeface="微软雅黑" panose="020B0503020204020204" pitchFamily="34" charset="-122"/>
          </a:endParaRPr>
        </a:p>
      </dgm:t>
    </dgm:pt>
    <dgm:pt modelId="{CD2C642F-2CC3-4338-B587-9B8FCE01A7FB}" type="sibTrans" cxnId="{A1DE096E-E41E-4FB1-8875-F25F8AD85648}">
      <dgm:prSet/>
      <dgm:spPr/>
      <dgm:t>
        <a:bodyPr/>
        <a:lstStyle/>
        <a:p>
          <a:endParaRPr lang="zh-CN" altLang="en-US" sz="1050"/>
        </a:p>
      </dgm:t>
    </dgm:pt>
    <dgm:pt modelId="{2035FC42-988B-45E0-B846-8068D2EDC331}">
      <dgm:prSet phldrT="[文本]" custT="1"/>
      <dgm:spPr>
        <a:xfrm>
          <a:off x="1840971" y="729533"/>
          <a:ext cx="513742" cy="256871"/>
        </a:xfrm>
        <a:noFill/>
        <a:ln w="12700" cap="flat" cmpd="sng" algn="ctr">
          <a:solidFill>
            <a:scrgbClr r="0" g="0" b="0"/>
          </a:solidFill>
          <a:prstDash val="solid"/>
        </a:ln>
        <a:effectLst/>
      </dgm:spPr>
      <dgm:t>
        <a:bodyPr/>
        <a:lstStyle/>
        <a:p>
          <a:r>
            <a:rPr lang="x-none" sz="700" b="1" dirty="0" smtClean="0">
              <a:solidFill>
                <a:sysClr val="windowText" lastClr="000000"/>
              </a:solidFill>
              <a:latin typeface="微软雅黑" panose="020B0503020204020204" pitchFamily="34" charset="-122"/>
              <a:ea typeface="微软雅黑" panose="020B0503020204020204" pitchFamily="34" charset="-122"/>
              <a:cs typeface="+mn-cs"/>
            </a:rPr>
            <a:t>Portal</a:t>
          </a:r>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服务构件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48F6104E-AD6C-43F1-BB22-68DB2AD072E2}" type="parTrans" cxnId="{89EB6F8C-956D-4C2C-A11E-24010DA17625}">
      <dgm:prSet/>
      <dgm:spPr>
        <a:xfrm>
          <a:off x="1718189" y="621647"/>
          <a:ext cx="91440" cy="236321"/>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96CF77E3-ABB1-4570-B569-13E61352E074}" type="sibTrans" cxnId="{89EB6F8C-956D-4C2C-A11E-24010DA17625}">
      <dgm:prSet/>
      <dgm:spPr/>
      <dgm:t>
        <a:bodyPr/>
        <a:lstStyle/>
        <a:p>
          <a:endParaRPr lang="zh-CN" altLang="en-US" sz="1050"/>
        </a:p>
      </dgm:t>
    </dgm:pt>
    <dgm:pt modelId="{93C1B454-D514-47C5-913D-86DCB48B2697}">
      <dgm:prSet phldrT="[文本]" custT="1"/>
      <dgm:spPr>
        <a:xfrm>
          <a:off x="1840971" y="1094290"/>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工作流构件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6E08EDDD-87DC-447B-AECA-51087AECD4B6}" type="parTrans" cxnId="{D2C1092B-5CCD-4D1E-A5B6-F2341D402741}">
      <dgm:prSet/>
      <dgm:spPr>
        <a:xfrm>
          <a:off x="1718189" y="621647"/>
          <a:ext cx="91440" cy="601078"/>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DA09BC6E-1005-4262-A452-ED0B48967121}" type="sibTrans" cxnId="{D2C1092B-5CCD-4D1E-A5B6-F2341D402741}">
      <dgm:prSet/>
      <dgm:spPr/>
      <dgm:t>
        <a:bodyPr/>
        <a:lstStyle/>
        <a:p>
          <a:endParaRPr lang="zh-CN" altLang="en-US" sz="1050"/>
        </a:p>
      </dgm:t>
    </dgm:pt>
    <dgm:pt modelId="{38A29F2A-C8FA-4FEC-843E-75E3EFE80BF3}">
      <dgm:prSet phldrT="[文本]" custT="1"/>
      <dgm:spPr>
        <a:xfrm>
          <a:off x="1840971" y="1459047"/>
          <a:ext cx="513742" cy="256871"/>
        </a:xfrm>
        <a:noFill/>
        <a:ln w="12700" cap="flat" cmpd="sng" algn="ctr">
          <a:solidFill>
            <a:scrgbClr r="0" g="0" b="0"/>
          </a:solidFill>
          <a:prstDash val="solid"/>
        </a:ln>
        <a:effectLst/>
      </dgm:spPr>
      <dgm:t>
        <a:bodyPr/>
        <a:lstStyle/>
        <a:p>
          <a:r>
            <a:rPr lang="zh-CN" altLang="en-US" sz="700" b="1" smtClean="0">
              <a:solidFill>
                <a:sysClr val="windowText" lastClr="000000"/>
              </a:solidFill>
              <a:latin typeface="微软雅黑" panose="020B0503020204020204" pitchFamily="34" charset="-122"/>
              <a:ea typeface="微软雅黑" panose="020B0503020204020204" pitchFamily="34" charset="-122"/>
              <a:cs typeface="+mn-cs"/>
            </a:rPr>
            <a:t>电子表单构件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E36D3F8B-B944-44E7-B74B-652DF3E310C8}" type="parTrans" cxnId="{BA61088D-DBE6-4525-A8AC-A2DE9AB21942}">
      <dgm:prSet/>
      <dgm:spPr>
        <a:xfrm>
          <a:off x="1718189" y="621647"/>
          <a:ext cx="91440" cy="965835"/>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A3513EB5-EC7C-4F5A-ABED-81246CAFE2AD}" type="sibTrans" cxnId="{BA61088D-DBE6-4525-A8AC-A2DE9AB21942}">
      <dgm:prSet/>
      <dgm:spPr/>
      <dgm:t>
        <a:bodyPr/>
        <a:lstStyle/>
        <a:p>
          <a:endParaRPr lang="zh-CN" altLang="en-US" sz="1050"/>
        </a:p>
      </dgm:t>
    </dgm:pt>
    <dgm:pt modelId="{C1F388B7-5085-4D82-83B0-057F3FB251C3}">
      <dgm:prSet phldrT="[文本]" custT="1"/>
      <dgm:spPr>
        <a:xfrm>
          <a:off x="1840971" y="1823803"/>
          <a:ext cx="513742" cy="256871"/>
        </a:xfrm>
        <a:noFill/>
        <a:ln w="12700" cap="flat" cmpd="sng" algn="ctr">
          <a:solidFill>
            <a:scrgbClr r="0" g="0" b="0"/>
          </a:solidFill>
          <a:prstDash val="solid"/>
        </a:ln>
        <a:effectLst/>
      </dgm:spPr>
      <dgm:t>
        <a:bodyPr/>
        <a:lstStyle/>
        <a:p>
          <a:r>
            <a:rPr lang="zh-CN" altLang="en-US" sz="700" b="1" smtClean="0">
              <a:solidFill>
                <a:sysClr val="windowText" lastClr="000000"/>
              </a:solidFill>
              <a:latin typeface="微软雅黑" panose="020B0503020204020204" pitchFamily="34" charset="-122"/>
              <a:ea typeface="微软雅黑" panose="020B0503020204020204" pitchFamily="34" charset="-122"/>
              <a:cs typeface="+mn-cs"/>
            </a:rPr>
            <a:t>目录服务构件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189A28DC-1FB0-4ADE-B6A7-17F6C2F67614}" type="parTrans" cxnId="{9F5938E4-31BF-49C1-A89B-94EBFF8D3E2A}">
      <dgm:prSet/>
      <dgm:spPr>
        <a:xfrm>
          <a:off x="1718189" y="621647"/>
          <a:ext cx="91440" cy="1330592"/>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2357C6F0-9438-4110-A3F2-F0B04BC387B0}" type="sibTrans" cxnId="{9F5938E4-31BF-49C1-A89B-94EBFF8D3E2A}">
      <dgm:prSet/>
      <dgm:spPr/>
      <dgm:t>
        <a:bodyPr/>
        <a:lstStyle/>
        <a:p>
          <a:endParaRPr lang="zh-CN" altLang="en-US" sz="1050"/>
        </a:p>
      </dgm:t>
    </dgm:pt>
    <dgm:pt modelId="{016F771E-5E8F-4244-9143-AB5F9F93F9D8}">
      <dgm:prSet phldrT="[文本]" custT="1"/>
      <dgm:spPr>
        <a:xfrm>
          <a:off x="1840971" y="2188560"/>
          <a:ext cx="513742" cy="256871"/>
        </a:xfrm>
        <a:noFill/>
        <a:ln w="12700" cap="flat" cmpd="sng" algn="ctr">
          <a:solidFill>
            <a:scrgbClr r="0" g="0" b="0"/>
          </a:solidFill>
          <a:prstDash val="solid"/>
        </a:ln>
        <a:effectLst/>
      </dgm:spPr>
      <dgm:t>
        <a:bodyPr/>
        <a:lstStyle/>
        <a:p>
          <a:r>
            <a:rPr lang="zh-CN" altLang="en-US" sz="700" b="1" smtClean="0">
              <a:solidFill>
                <a:sysClr val="windowText" lastClr="000000"/>
              </a:solidFill>
              <a:latin typeface="微软雅黑" panose="020B0503020204020204" pitchFamily="34" charset="-122"/>
              <a:ea typeface="微软雅黑" panose="020B0503020204020204" pitchFamily="34" charset="-122"/>
              <a:cs typeface="+mn-cs"/>
            </a:rPr>
            <a:t>内容管理构件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B1296D1C-F199-4383-84F2-74E061C0A249}" type="parTrans" cxnId="{665952E5-229F-4B39-ACC6-592F0C31FCA0}">
      <dgm:prSet/>
      <dgm:spPr>
        <a:xfrm>
          <a:off x="1718189" y="621647"/>
          <a:ext cx="91440" cy="1695348"/>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8A1876EF-ADF9-48E2-8951-B14623804B4C}" type="sibTrans" cxnId="{665952E5-229F-4B39-ACC6-592F0C31FCA0}">
      <dgm:prSet/>
      <dgm:spPr/>
      <dgm:t>
        <a:bodyPr/>
        <a:lstStyle/>
        <a:p>
          <a:endParaRPr lang="zh-CN" altLang="en-US" sz="1050"/>
        </a:p>
      </dgm:t>
    </dgm:pt>
    <dgm:pt modelId="{D4E5B602-5005-428F-89A4-2CED2012EB56}">
      <dgm:prSet phldrT="[文本]" custT="1"/>
      <dgm:spPr>
        <a:xfrm>
          <a:off x="1840971" y="2553317"/>
          <a:ext cx="513742" cy="256871"/>
        </a:xfrm>
        <a:noFill/>
        <a:ln w="12700" cap="flat" cmpd="sng" algn="ctr">
          <a:solidFill>
            <a:scrgbClr r="0" g="0" b="0"/>
          </a:solidFill>
          <a:prstDash val="solid"/>
        </a:ln>
        <a:effectLst/>
      </dgm:spPr>
      <dgm:t>
        <a:bodyPr/>
        <a:lstStyle/>
        <a:p>
          <a:r>
            <a:rPr lang="zh-CN" altLang="en-US" sz="700" b="1" smtClean="0">
              <a:solidFill>
                <a:sysClr val="windowText" lastClr="000000"/>
              </a:solidFill>
              <a:latin typeface="微软雅黑" panose="020B0503020204020204" pitchFamily="34" charset="-122"/>
              <a:ea typeface="微软雅黑" panose="020B0503020204020204" pitchFamily="34" charset="-122"/>
              <a:cs typeface="+mn-cs"/>
            </a:rPr>
            <a:t>报表工具构件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D9DE2AD0-B03B-473A-A6CE-192A853902F7}" type="parTrans" cxnId="{E09CF6E8-C6B0-4678-9B6C-EEB5486987D0}">
      <dgm:prSet/>
      <dgm:spPr>
        <a:xfrm>
          <a:off x="1718189" y="621647"/>
          <a:ext cx="91440" cy="2060105"/>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9A6B2386-490D-4947-BA13-0F01E9F8D672}" type="sibTrans" cxnId="{E09CF6E8-C6B0-4678-9B6C-EEB5486987D0}">
      <dgm:prSet/>
      <dgm:spPr/>
      <dgm:t>
        <a:bodyPr/>
        <a:lstStyle/>
        <a:p>
          <a:endParaRPr lang="zh-CN" altLang="en-US" sz="1050"/>
        </a:p>
      </dgm:t>
    </dgm:pt>
    <dgm:pt modelId="{D4DB8B0D-E907-434F-8086-A2C8A05D1807}">
      <dgm:prSet phldrT="[文本]" custT="1"/>
      <dgm:spPr>
        <a:xfrm>
          <a:off x="1840971" y="2918074"/>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搜索引擎构件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0284D920-B095-4FFF-BBF7-7E07117A1ED4}" type="parTrans" cxnId="{F88E7120-5DCD-413C-86DB-F3202F7D5793}">
      <dgm:prSet/>
      <dgm:spPr>
        <a:xfrm>
          <a:off x="1718189" y="621647"/>
          <a:ext cx="91440" cy="2424862"/>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2551E0C9-257F-49E0-B7D6-9D43CCDB16DB}" type="sibTrans" cxnId="{F88E7120-5DCD-413C-86DB-F3202F7D5793}">
      <dgm:prSet/>
      <dgm:spPr/>
      <dgm:t>
        <a:bodyPr/>
        <a:lstStyle/>
        <a:p>
          <a:endParaRPr lang="zh-CN" altLang="en-US" sz="1050"/>
        </a:p>
      </dgm:t>
    </dgm:pt>
    <dgm:pt modelId="{9385A428-E2E9-4D99-8870-BA7B3D012FBB}">
      <dgm:prSet phldrT="[文本]" custT="1"/>
      <dgm:spPr>
        <a:xfrm>
          <a:off x="1840971" y="3282831"/>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公文交换构件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38383C97-A5AF-4FA3-8903-B7D88F8721F1}" type="parTrans" cxnId="{1CF12340-BF70-49E1-A873-9DC6F5DB2A8F}">
      <dgm:prSet/>
      <dgm:spPr>
        <a:xfrm>
          <a:off x="1718189" y="621647"/>
          <a:ext cx="91440" cy="2789619"/>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75A835A8-3869-433B-B918-0C27A50EE194}" type="sibTrans" cxnId="{1CF12340-BF70-49E1-A873-9DC6F5DB2A8F}">
      <dgm:prSet/>
      <dgm:spPr/>
      <dgm:t>
        <a:bodyPr/>
        <a:lstStyle/>
        <a:p>
          <a:endParaRPr lang="zh-CN" altLang="en-US" sz="1050"/>
        </a:p>
      </dgm:t>
    </dgm:pt>
    <dgm:pt modelId="{22ED1992-298C-4082-86FD-13F680080FF2}">
      <dgm:prSet phldrT="[文本]" custT="1"/>
      <dgm:spPr>
        <a:xfrm>
          <a:off x="2462599" y="729533"/>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集成开发平台</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43839F0E-936B-40B1-87CB-6BA342400DC2}" type="parTrans" cxnId="{DAC18B1F-A601-4DD3-A2B1-B506E2408B0F}">
      <dgm:prSet/>
      <dgm:spPr>
        <a:xfrm>
          <a:off x="2339817" y="621647"/>
          <a:ext cx="91440" cy="236321"/>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C4467431-E858-4601-ADAA-486EA55F16BD}" type="sibTrans" cxnId="{DAC18B1F-A601-4DD3-A2B1-B506E2408B0F}">
      <dgm:prSet/>
      <dgm:spPr/>
      <dgm:t>
        <a:bodyPr/>
        <a:lstStyle/>
        <a:p>
          <a:endParaRPr lang="zh-CN" altLang="en-US" sz="1050"/>
        </a:p>
      </dgm:t>
    </dgm:pt>
    <dgm:pt modelId="{58F2FA50-FE5E-4B42-9DE3-45E6AB772182}">
      <dgm:prSet phldrT="[文本]" custT="1"/>
      <dgm:spPr>
        <a:xfrm>
          <a:off x="2462599" y="1094290"/>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集成整合平台</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DF2332F8-30D5-4266-95C3-1438E6D35D8B}" type="parTrans" cxnId="{49B1C7EE-058E-4112-90D2-D99997C3F533}">
      <dgm:prSet/>
      <dgm:spPr>
        <a:xfrm>
          <a:off x="2339817" y="621647"/>
          <a:ext cx="91440" cy="601078"/>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DBA4F034-E84B-424B-83CC-05B30608FC4C}" type="sibTrans" cxnId="{49B1C7EE-058E-4112-90D2-D99997C3F533}">
      <dgm:prSet/>
      <dgm:spPr/>
      <dgm:t>
        <a:bodyPr/>
        <a:lstStyle/>
        <a:p>
          <a:endParaRPr lang="zh-CN" altLang="en-US" sz="1050"/>
        </a:p>
      </dgm:t>
    </dgm:pt>
    <dgm:pt modelId="{05677673-597E-4DDC-99E4-2E2F0FA2C5CE}">
      <dgm:prSet phldrT="[文本]" custT="1"/>
      <dgm:spPr>
        <a:xfrm>
          <a:off x="2462599" y="1459047"/>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集成管理平台</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0CE49C6B-B3DC-4C37-AB5F-A489429437EF}" type="parTrans" cxnId="{6B15CCF1-CC0F-46CA-9754-C2C48248BE2A}">
      <dgm:prSet/>
      <dgm:spPr>
        <a:xfrm>
          <a:off x="2339817" y="621647"/>
          <a:ext cx="91440" cy="965835"/>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7D634F29-3A49-4105-9165-76D655B213F1}" type="sibTrans" cxnId="{6B15CCF1-CC0F-46CA-9754-C2C48248BE2A}">
      <dgm:prSet/>
      <dgm:spPr/>
      <dgm:t>
        <a:bodyPr/>
        <a:lstStyle/>
        <a:p>
          <a:endParaRPr lang="zh-CN" altLang="en-US" sz="1050"/>
        </a:p>
      </dgm:t>
    </dgm:pt>
    <dgm:pt modelId="{E23382AE-85E0-4C6B-9A79-A563C5B5A805}">
      <dgm:prSet phldrT="[文本]" custT="1"/>
      <dgm:spPr>
        <a:xfrm>
          <a:off x="3084227" y="729533"/>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标准服务组件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6B0CEE01-A623-4520-95EB-ECB4E73EC820}" type="parTrans" cxnId="{C22F465A-D56A-4E26-8B2C-1A99773B2EFE}">
      <dgm:prSet/>
      <dgm:spPr>
        <a:xfrm>
          <a:off x="2961445" y="621647"/>
          <a:ext cx="91440" cy="236321"/>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E917ED11-74C3-4F29-BAAB-E0641C9FE668}" type="sibTrans" cxnId="{C22F465A-D56A-4E26-8B2C-1A99773B2EFE}">
      <dgm:prSet/>
      <dgm:spPr/>
      <dgm:t>
        <a:bodyPr/>
        <a:lstStyle/>
        <a:p>
          <a:endParaRPr lang="zh-CN" altLang="en-US" sz="1050"/>
        </a:p>
      </dgm:t>
    </dgm:pt>
    <dgm:pt modelId="{4741B26D-799D-4008-BEC4-33426B254AF2}">
      <dgm:prSet phldrT="[文本]" custT="1"/>
      <dgm:spPr>
        <a:xfrm>
          <a:off x="3084227" y="1094290"/>
          <a:ext cx="513742" cy="256871"/>
        </a:xfrm>
        <a:noFill/>
        <a:ln w="12700" cap="flat" cmpd="sng" algn="ctr">
          <a:solidFill>
            <a:scrgbClr r="0" g="0" b="0"/>
          </a:solidFill>
          <a:prstDash val="solid"/>
        </a:ln>
        <a:effectLst/>
      </dgm:spPr>
      <dgm:t>
        <a:bodyPr/>
        <a:lstStyle/>
        <a:p>
          <a:r>
            <a:rPr lang="zh-CN" altLang="en-US" sz="700" b="1" dirty="0" smtClean="0">
              <a:solidFill>
                <a:sysClr val="windowText" lastClr="000000"/>
              </a:solidFill>
              <a:latin typeface="微软雅黑" panose="020B0503020204020204" pitchFamily="34" charset="-122"/>
              <a:ea typeface="微软雅黑" panose="020B0503020204020204" pitchFamily="34" charset="-122"/>
              <a:cs typeface="+mn-cs"/>
            </a:rPr>
            <a:t>自定义服务组件</a:t>
          </a:r>
          <a:endParaRPr lang="zh-CN" altLang="en-US" sz="700" b="1" dirty="0">
            <a:solidFill>
              <a:sysClr val="windowText" lastClr="000000"/>
            </a:solidFill>
            <a:latin typeface="微软雅黑" panose="020B0503020204020204" pitchFamily="34" charset="-122"/>
            <a:ea typeface="微软雅黑" panose="020B0503020204020204" pitchFamily="34" charset="-122"/>
            <a:cs typeface="+mn-cs"/>
          </a:endParaRPr>
        </a:p>
      </dgm:t>
    </dgm:pt>
    <dgm:pt modelId="{09C1269D-E22F-4759-A808-B659E0D5971E}" type="parTrans" cxnId="{2A23ACB3-4845-4B02-A357-3E66977E9C0A}">
      <dgm:prSet/>
      <dgm:spPr>
        <a:xfrm>
          <a:off x="2961445" y="621647"/>
          <a:ext cx="91440" cy="601078"/>
        </a:xfrm>
        <a:noFill/>
        <a:ln w="12700" cap="flat" cmpd="sng" algn="ctr">
          <a:solidFill>
            <a:scrgbClr r="0" g="0" b="0"/>
          </a:solidFill>
          <a:prstDash val="solid"/>
        </a:ln>
        <a:effectLst/>
      </dgm:spPr>
      <dgm:t>
        <a:bodyPr/>
        <a:lstStyle/>
        <a:p>
          <a:endParaRPr lang="zh-CN" altLang="en-US" sz="700" b="1">
            <a:solidFill>
              <a:schemeClr val="tx1"/>
            </a:solidFill>
            <a:latin typeface="微软雅黑" panose="020B0503020204020204" pitchFamily="34" charset="-122"/>
            <a:ea typeface="微软雅黑" panose="020B0503020204020204" pitchFamily="34" charset="-122"/>
          </a:endParaRPr>
        </a:p>
      </dgm:t>
    </dgm:pt>
    <dgm:pt modelId="{D05C45B9-540B-42CB-B37C-33C2031EDD90}" type="sibTrans" cxnId="{2A23ACB3-4845-4B02-A357-3E66977E9C0A}">
      <dgm:prSet/>
      <dgm:spPr/>
      <dgm:t>
        <a:bodyPr/>
        <a:lstStyle/>
        <a:p>
          <a:endParaRPr lang="zh-CN" altLang="en-US" sz="1050"/>
        </a:p>
      </dgm:t>
    </dgm:pt>
    <dgm:pt modelId="{85D1B0B6-06FB-4E28-BCB9-97051A70EE39}" type="pres">
      <dgm:prSet presAssocID="{999CAA4C-F7A1-44BA-ABE3-4118C98144E4}" presName="hierChild1" presStyleCnt="0">
        <dgm:presLayoutVars>
          <dgm:orgChart val="1"/>
          <dgm:chPref val="1"/>
          <dgm:dir/>
          <dgm:animOne val="branch"/>
          <dgm:animLvl val="lvl"/>
          <dgm:resizeHandles/>
        </dgm:presLayoutVars>
      </dgm:prSet>
      <dgm:spPr/>
      <dgm:t>
        <a:bodyPr/>
        <a:lstStyle/>
        <a:p>
          <a:endParaRPr lang="zh-CN" altLang="en-US"/>
        </a:p>
      </dgm:t>
    </dgm:pt>
    <dgm:pt modelId="{985CFCAA-0778-47F5-8130-E194B9826BC1}" type="pres">
      <dgm:prSet presAssocID="{F7B9A6DD-2B9A-4094-BC49-770BD314614C}" presName="hierRoot1" presStyleCnt="0">
        <dgm:presLayoutVars>
          <dgm:hierBranch val="init"/>
        </dgm:presLayoutVars>
      </dgm:prSet>
      <dgm:spPr/>
    </dgm:pt>
    <dgm:pt modelId="{5B3EFB75-995C-4666-9099-5427F4767CA9}" type="pres">
      <dgm:prSet presAssocID="{F7B9A6DD-2B9A-4094-BC49-770BD314614C}" presName="rootComposite1" presStyleCnt="0"/>
      <dgm:spPr/>
    </dgm:pt>
    <dgm:pt modelId="{3B896DD7-A222-4A12-9D76-7F587027987E}" type="pres">
      <dgm:prSet presAssocID="{F7B9A6DD-2B9A-4094-BC49-770BD314614C}" presName="rootText1" presStyleLbl="node0" presStyleIdx="0" presStyleCnt="1" custScaleX="221364">
        <dgm:presLayoutVars>
          <dgm:chPref val="3"/>
        </dgm:presLayoutVars>
      </dgm:prSet>
      <dgm:spPr>
        <a:prstGeom prst="rect">
          <a:avLst/>
        </a:prstGeom>
      </dgm:spPr>
      <dgm:t>
        <a:bodyPr/>
        <a:lstStyle/>
        <a:p>
          <a:endParaRPr lang="zh-CN" altLang="en-US"/>
        </a:p>
      </dgm:t>
    </dgm:pt>
    <dgm:pt modelId="{DD5D689B-DB7A-460F-9B3C-9E076145158D}" type="pres">
      <dgm:prSet presAssocID="{F7B9A6DD-2B9A-4094-BC49-770BD314614C}" presName="rootConnector1" presStyleLbl="node1" presStyleIdx="0" presStyleCnt="0"/>
      <dgm:spPr/>
      <dgm:t>
        <a:bodyPr/>
        <a:lstStyle/>
        <a:p>
          <a:endParaRPr lang="zh-CN" altLang="en-US"/>
        </a:p>
      </dgm:t>
    </dgm:pt>
    <dgm:pt modelId="{C6A357FF-20C0-4F27-A786-ACFDF874EC70}" type="pres">
      <dgm:prSet presAssocID="{F7B9A6DD-2B9A-4094-BC49-770BD314614C}" presName="hierChild2" presStyleCnt="0"/>
      <dgm:spPr/>
    </dgm:pt>
    <dgm:pt modelId="{814D0171-6843-43BE-B126-240EAC9555FA}" type="pres">
      <dgm:prSet presAssocID="{6D9BEB5A-2520-4698-B712-8C36C335C14F}" presName="Name37" presStyleLbl="parChTrans1D2" presStyleIdx="0" presStyleCnt="3"/>
      <dgm:spPr>
        <a:custGeom>
          <a:avLst/>
          <a:gdLst/>
          <a:ahLst/>
          <a:cxnLst/>
          <a:rect l="0" t="0" r="0" b="0"/>
          <a:pathLst>
            <a:path>
              <a:moveTo>
                <a:pt x="621627" y="0"/>
              </a:moveTo>
              <a:lnTo>
                <a:pt x="621627" y="53942"/>
              </a:lnTo>
              <a:lnTo>
                <a:pt x="0" y="53942"/>
              </a:lnTo>
              <a:lnTo>
                <a:pt x="0" y="107885"/>
              </a:lnTo>
            </a:path>
          </a:pathLst>
        </a:custGeom>
      </dgm:spPr>
      <dgm:t>
        <a:bodyPr/>
        <a:lstStyle/>
        <a:p>
          <a:endParaRPr lang="zh-CN" altLang="en-US"/>
        </a:p>
      </dgm:t>
    </dgm:pt>
    <dgm:pt modelId="{F84769D9-AE8D-4E73-ABC4-15ABD06AF446}" type="pres">
      <dgm:prSet presAssocID="{BC54F951-A65B-4A0E-A89D-5E8B6D941414}" presName="hierRoot2" presStyleCnt="0">
        <dgm:presLayoutVars>
          <dgm:hierBranch val="r"/>
        </dgm:presLayoutVars>
      </dgm:prSet>
      <dgm:spPr/>
    </dgm:pt>
    <dgm:pt modelId="{303F63A0-1E53-4EA9-8E41-DEF914768A65}" type="pres">
      <dgm:prSet presAssocID="{BC54F951-A65B-4A0E-A89D-5E8B6D941414}" presName="rootComposite" presStyleCnt="0"/>
      <dgm:spPr/>
    </dgm:pt>
    <dgm:pt modelId="{1674FA6B-E728-4141-8CEF-3833490AE2C6}" type="pres">
      <dgm:prSet presAssocID="{BC54F951-A65B-4A0E-A89D-5E8B6D941414}" presName="rootText" presStyleLbl="node2" presStyleIdx="0" presStyleCnt="3">
        <dgm:presLayoutVars>
          <dgm:chPref val="3"/>
        </dgm:presLayoutVars>
      </dgm:prSet>
      <dgm:spPr>
        <a:prstGeom prst="rect">
          <a:avLst/>
        </a:prstGeom>
      </dgm:spPr>
      <dgm:t>
        <a:bodyPr/>
        <a:lstStyle/>
        <a:p>
          <a:endParaRPr lang="zh-CN" altLang="en-US"/>
        </a:p>
      </dgm:t>
    </dgm:pt>
    <dgm:pt modelId="{36C9BF6B-E95A-4FDA-9EB1-92B8FC3EB20D}" type="pres">
      <dgm:prSet presAssocID="{BC54F951-A65B-4A0E-A89D-5E8B6D941414}" presName="rootConnector" presStyleLbl="node2" presStyleIdx="0" presStyleCnt="3"/>
      <dgm:spPr/>
      <dgm:t>
        <a:bodyPr/>
        <a:lstStyle/>
        <a:p>
          <a:endParaRPr lang="zh-CN" altLang="en-US"/>
        </a:p>
      </dgm:t>
    </dgm:pt>
    <dgm:pt modelId="{D1DF5CC6-E053-46EF-906F-6DFD62609F4A}" type="pres">
      <dgm:prSet presAssocID="{BC54F951-A65B-4A0E-A89D-5E8B6D941414}" presName="hierChild4" presStyleCnt="0"/>
      <dgm:spPr/>
    </dgm:pt>
    <dgm:pt modelId="{479E4CC6-2E5D-4E0A-AE39-94A6789D3737}" type="pres">
      <dgm:prSet presAssocID="{48F6104E-AD6C-43F1-BB22-68DB2AD072E2}" presName="Name50" presStyleLbl="parChTrans1D3" presStyleIdx="0" presStyleCnt="13"/>
      <dgm:spPr>
        <a:custGeom>
          <a:avLst/>
          <a:gdLst/>
          <a:ahLst/>
          <a:cxnLst/>
          <a:rect l="0" t="0" r="0" b="0"/>
          <a:pathLst>
            <a:path>
              <a:moveTo>
                <a:pt x="45720" y="0"/>
              </a:moveTo>
              <a:lnTo>
                <a:pt x="45720" y="236321"/>
              </a:lnTo>
              <a:lnTo>
                <a:pt x="122781" y="236321"/>
              </a:lnTo>
            </a:path>
          </a:pathLst>
        </a:custGeom>
      </dgm:spPr>
      <dgm:t>
        <a:bodyPr/>
        <a:lstStyle/>
        <a:p>
          <a:endParaRPr lang="zh-CN" altLang="en-US"/>
        </a:p>
      </dgm:t>
    </dgm:pt>
    <dgm:pt modelId="{7560B1F3-7388-4747-AD1F-9D175E740A69}" type="pres">
      <dgm:prSet presAssocID="{2035FC42-988B-45E0-B846-8068D2EDC331}" presName="hierRoot2" presStyleCnt="0">
        <dgm:presLayoutVars>
          <dgm:hierBranch val="r"/>
        </dgm:presLayoutVars>
      </dgm:prSet>
      <dgm:spPr/>
    </dgm:pt>
    <dgm:pt modelId="{906B8BB0-1A92-4EB1-843F-A232DDD8DBB6}" type="pres">
      <dgm:prSet presAssocID="{2035FC42-988B-45E0-B846-8068D2EDC331}" presName="rootComposite" presStyleCnt="0"/>
      <dgm:spPr/>
    </dgm:pt>
    <dgm:pt modelId="{2FE94310-1510-4365-A8EE-9BD860ED14C1}" type="pres">
      <dgm:prSet presAssocID="{2035FC42-988B-45E0-B846-8068D2EDC331}" presName="rootText" presStyleLbl="node3" presStyleIdx="0" presStyleCnt="13">
        <dgm:presLayoutVars>
          <dgm:chPref val="3"/>
        </dgm:presLayoutVars>
      </dgm:prSet>
      <dgm:spPr>
        <a:prstGeom prst="rect">
          <a:avLst/>
        </a:prstGeom>
      </dgm:spPr>
      <dgm:t>
        <a:bodyPr/>
        <a:lstStyle/>
        <a:p>
          <a:endParaRPr lang="zh-CN" altLang="en-US"/>
        </a:p>
      </dgm:t>
    </dgm:pt>
    <dgm:pt modelId="{096BB17B-FCE5-43A9-94B2-1347EFC3D606}" type="pres">
      <dgm:prSet presAssocID="{2035FC42-988B-45E0-B846-8068D2EDC331}" presName="rootConnector" presStyleLbl="node3" presStyleIdx="0" presStyleCnt="13"/>
      <dgm:spPr/>
      <dgm:t>
        <a:bodyPr/>
        <a:lstStyle/>
        <a:p>
          <a:endParaRPr lang="zh-CN" altLang="en-US"/>
        </a:p>
      </dgm:t>
    </dgm:pt>
    <dgm:pt modelId="{AB37E446-4A38-49A7-9E00-B3230230FC5D}" type="pres">
      <dgm:prSet presAssocID="{2035FC42-988B-45E0-B846-8068D2EDC331}" presName="hierChild4" presStyleCnt="0"/>
      <dgm:spPr/>
    </dgm:pt>
    <dgm:pt modelId="{54F091C6-70E5-4974-8BD0-911AA3F0A2DD}" type="pres">
      <dgm:prSet presAssocID="{2035FC42-988B-45E0-B846-8068D2EDC331}" presName="hierChild5" presStyleCnt="0"/>
      <dgm:spPr/>
    </dgm:pt>
    <dgm:pt modelId="{253F5B8D-611A-48EE-A8CC-71D40BC75BB2}" type="pres">
      <dgm:prSet presAssocID="{6E08EDDD-87DC-447B-AECA-51087AECD4B6}" presName="Name50" presStyleLbl="parChTrans1D3" presStyleIdx="1" presStyleCnt="13"/>
      <dgm:spPr>
        <a:custGeom>
          <a:avLst/>
          <a:gdLst/>
          <a:ahLst/>
          <a:cxnLst/>
          <a:rect l="0" t="0" r="0" b="0"/>
          <a:pathLst>
            <a:path>
              <a:moveTo>
                <a:pt x="45720" y="0"/>
              </a:moveTo>
              <a:lnTo>
                <a:pt x="45720" y="601078"/>
              </a:lnTo>
              <a:lnTo>
                <a:pt x="122781" y="601078"/>
              </a:lnTo>
            </a:path>
          </a:pathLst>
        </a:custGeom>
      </dgm:spPr>
      <dgm:t>
        <a:bodyPr/>
        <a:lstStyle/>
        <a:p>
          <a:endParaRPr lang="zh-CN" altLang="en-US"/>
        </a:p>
      </dgm:t>
    </dgm:pt>
    <dgm:pt modelId="{949CF6F2-9628-405C-86B1-1933D1674B4E}" type="pres">
      <dgm:prSet presAssocID="{93C1B454-D514-47C5-913D-86DCB48B2697}" presName="hierRoot2" presStyleCnt="0">
        <dgm:presLayoutVars>
          <dgm:hierBranch val="r"/>
        </dgm:presLayoutVars>
      </dgm:prSet>
      <dgm:spPr/>
    </dgm:pt>
    <dgm:pt modelId="{3D4941DA-5224-40C7-9E1C-30E035C07EF1}" type="pres">
      <dgm:prSet presAssocID="{93C1B454-D514-47C5-913D-86DCB48B2697}" presName="rootComposite" presStyleCnt="0"/>
      <dgm:spPr/>
    </dgm:pt>
    <dgm:pt modelId="{3775ED70-9576-4C89-A991-78D6900E1307}" type="pres">
      <dgm:prSet presAssocID="{93C1B454-D514-47C5-913D-86DCB48B2697}" presName="rootText" presStyleLbl="node3" presStyleIdx="1" presStyleCnt="13">
        <dgm:presLayoutVars>
          <dgm:chPref val="3"/>
        </dgm:presLayoutVars>
      </dgm:prSet>
      <dgm:spPr>
        <a:prstGeom prst="rect">
          <a:avLst/>
        </a:prstGeom>
      </dgm:spPr>
      <dgm:t>
        <a:bodyPr/>
        <a:lstStyle/>
        <a:p>
          <a:endParaRPr lang="zh-CN" altLang="en-US"/>
        </a:p>
      </dgm:t>
    </dgm:pt>
    <dgm:pt modelId="{FD24AFFF-7564-475A-9E16-5828AFFCBBFA}" type="pres">
      <dgm:prSet presAssocID="{93C1B454-D514-47C5-913D-86DCB48B2697}" presName="rootConnector" presStyleLbl="node3" presStyleIdx="1" presStyleCnt="13"/>
      <dgm:spPr/>
      <dgm:t>
        <a:bodyPr/>
        <a:lstStyle/>
        <a:p>
          <a:endParaRPr lang="zh-CN" altLang="en-US"/>
        </a:p>
      </dgm:t>
    </dgm:pt>
    <dgm:pt modelId="{E80B9E04-C6AB-4800-AB42-A56DDC7DC527}" type="pres">
      <dgm:prSet presAssocID="{93C1B454-D514-47C5-913D-86DCB48B2697}" presName="hierChild4" presStyleCnt="0"/>
      <dgm:spPr/>
    </dgm:pt>
    <dgm:pt modelId="{F6333A9A-742C-43F3-B934-70A57C98F862}" type="pres">
      <dgm:prSet presAssocID="{93C1B454-D514-47C5-913D-86DCB48B2697}" presName="hierChild5" presStyleCnt="0"/>
      <dgm:spPr/>
    </dgm:pt>
    <dgm:pt modelId="{11D93F7A-CA9E-4C54-81C5-E738CBB44718}" type="pres">
      <dgm:prSet presAssocID="{E36D3F8B-B944-44E7-B74B-652DF3E310C8}" presName="Name50" presStyleLbl="parChTrans1D3" presStyleIdx="2" presStyleCnt="13"/>
      <dgm:spPr>
        <a:custGeom>
          <a:avLst/>
          <a:gdLst/>
          <a:ahLst/>
          <a:cxnLst/>
          <a:rect l="0" t="0" r="0" b="0"/>
          <a:pathLst>
            <a:path>
              <a:moveTo>
                <a:pt x="45720" y="0"/>
              </a:moveTo>
              <a:lnTo>
                <a:pt x="45720" y="965835"/>
              </a:lnTo>
              <a:lnTo>
                <a:pt x="122781" y="965835"/>
              </a:lnTo>
            </a:path>
          </a:pathLst>
        </a:custGeom>
      </dgm:spPr>
      <dgm:t>
        <a:bodyPr/>
        <a:lstStyle/>
        <a:p>
          <a:endParaRPr lang="zh-CN" altLang="en-US"/>
        </a:p>
      </dgm:t>
    </dgm:pt>
    <dgm:pt modelId="{B593563C-BD06-431C-8096-7EF299243A4A}" type="pres">
      <dgm:prSet presAssocID="{38A29F2A-C8FA-4FEC-843E-75E3EFE80BF3}" presName="hierRoot2" presStyleCnt="0">
        <dgm:presLayoutVars>
          <dgm:hierBranch val="r"/>
        </dgm:presLayoutVars>
      </dgm:prSet>
      <dgm:spPr/>
    </dgm:pt>
    <dgm:pt modelId="{66A55491-3F1A-4FDB-A876-0D7F89ABA9B3}" type="pres">
      <dgm:prSet presAssocID="{38A29F2A-C8FA-4FEC-843E-75E3EFE80BF3}" presName="rootComposite" presStyleCnt="0"/>
      <dgm:spPr/>
    </dgm:pt>
    <dgm:pt modelId="{84019D25-EC8F-445D-AE35-68BDCE2D037B}" type="pres">
      <dgm:prSet presAssocID="{38A29F2A-C8FA-4FEC-843E-75E3EFE80BF3}" presName="rootText" presStyleLbl="node3" presStyleIdx="2" presStyleCnt="13">
        <dgm:presLayoutVars>
          <dgm:chPref val="3"/>
        </dgm:presLayoutVars>
      </dgm:prSet>
      <dgm:spPr>
        <a:prstGeom prst="rect">
          <a:avLst/>
        </a:prstGeom>
      </dgm:spPr>
      <dgm:t>
        <a:bodyPr/>
        <a:lstStyle/>
        <a:p>
          <a:endParaRPr lang="zh-CN" altLang="en-US"/>
        </a:p>
      </dgm:t>
    </dgm:pt>
    <dgm:pt modelId="{03132570-6137-4301-B736-EF126539CFCB}" type="pres">
      <dgm:prSet presAssocID="{38A29F2A-C8FA-4FEC-843E-75E3EFE80BF3}" presName="rootConnector" presStyleLbl="node3" presStyleIdx="2" presStyleCnt="13"/>
      <dgm:spPr/>
      <dgm:t>
        <a:bodyPr/>
        <a:lstStyle/>
        <a:p>
          <a:endParaRPr lang="zh-CN" altLang="en-US"/>
        </a:p>
      </dgm:t>
    </dgm:pt>
    <dgm:pt modelId="{A28F1AB8-E123-4BDF-818F-5C3C01A3553E}" type="pres">
      <dgm:prSet presAssocID="{38A29F2A-C8FA-4FEC-843E-75E3EFE80BF3}" presName="hierChild4" presStyleCnt="0"/>
      <dgm:spPr/>
    </dgm:pt>
    <dgm:pt modelId="{38E0DFB3-A980-497B-8F0C-F70AAC057837}" type="pres">
      <dgm:prSet presAssocID="{38A29F2A-C8FA-4FEC-843E-75E3EFE80BF3}" presName="hierChild5" presStyleCnt="0"/>
      <dgm:spPr/>
    </dgm:pt>
    <dgm:pt modelId="{6CC59FDD-F2FB-499C-89C4-87CEFE122A34}" type="pres">
      <dgm:prSet presAssocID="{189A28DC-1FB0-4ADE-B6A7-17F6C2F67614}" presName="Name50" presStyleLbl="parChTrans1D3" presStyleIdx="3" presStyleCnt="13"/>
      <dgm:spPr>
        <a:custGeom>
          <a:avLst/>
          <a:gdLst/>
          <a:ahLst/>
          <a:cxnLst/>
          <a:rect l="0" t="0" r="0" b="0"/>
          <a:pathLst>
            <a:path>
              <a:moveTo>
                <a:pt x="45720" y="0"/>
              </a:moveTo>
              <a:lnTo>
                <a:pt x="45720" y="1330592"/>
              </a:lnTo>
              <a:lnTo>
                <a:pt x="122781" y="1330592"/>
              </a:lnTo>
            </a:path>
          </a:pathLst>
        </a:custGeom>
      </dgm:spPr>
      <dgm:t>
        <a:bodyPr/>
        <a:lstStyle/>
        <a:p>
          <a:endParaRPr lang="zh-CN" altLang="en-US"/>
        </a:p>
      </dgm:t>
    </dgm:pt>
    <dgm:pt modelId="{BA412487-B783-4275-8A86-E1B33991109F}" type="pres">
      <dgm:prSet presAssocID="{C1F388B7-5085-4D82-83B0-057F3FB251C3}" presName="hierRoot2" presStyleCnt="0">
        <dgm:presLayoutVars>
          <dgm:hierBranch val="r"/>
        </dgm:presLayoutVars>
      </dgm:prSet>
      <dgm:spPr/>
    </dgm:pt>
    <dgm:pt modelId="{6AC398F7-86F1-4608-8BA1-78AB7514A502}" type="pres">
      <dgm:prSet presAssocID="{C1F388B7-5085-4D82-83B0-057F3FB251C3}" presName="rootComposite" presStyleCnt="0"/>
      <dgm:spPr/>
    </dgm:pt>
    <dgm:pt modelId="{FEEBBB06-B3A5-4C5D-8FF2-388466F1236A}" type="pres">
      <dgm:prSet presAssocID="{C1F388B7-5085-4D82-83B0-057F3FB251C3}" presName="rootText" presStyleLbl="node3" presStyleIdx="3" presStyleCnt="13">
        <dgm:presLayoutVars>
          <dgm:chPref val="3"/>
        </dgm:presLayoutVars>
      </dgm:prSet>
      <dgm:spPr>
        <a:prstGeom prst="rect">
          <a:avLst/>
        </a:prstGeom>
      </dgm:spPr>
      <dgm:t>
        <a:bodyPr/>
        <a:lstStyle/>
        <a:p>
          <a:endParaRPr lang="zh-CN" altLang="en-US"/>
        </a:p>
      </dgm:t>
    </dgm:pt>
    <dgm:pt modelId="{47924D73-B817-488B-B18D-5A42702C5F32}" type="pres">
      <dgm:prSet presAssocID="{C1F388B7-5085-4D82-83B0-057F3FB251C3}" presName="rootConnector" presStyleLbl="node3" presStyleIdx="3" presStyleCnt="13"/>
      <dgm:spPr/>
      <dgm:t>
        <a:bodyPr/>
        <a:lstStyle/>
        <a:p>
          <a:endParaRPr lang="zh-CN" altLang="en-US"/>
        </a:p>
      </dgm:t>
    </dgm:pt>
    <dgm:pt modelId="{E17F66D9-2C73-4C39-9BA6-D056FD359429}" type="pres">
      <dgm:prSet presAssocID="{C1F388B7-5085-4D82-83B0-057F3FB251C3}" presName="hierChild4" presStyleCnt="0"/>
      <dgm:spPr/>
    </dgm:pt>
    <dgm:pt modelId="{9FA87F8F-2DCE-445D-9595-DECC620E68F9}" type="pres">
      <dgm:prSet presAssocID="{C1F388B7-5085-4D82-83B0-057F3FB251C3}" presName="hierChild5" presStyleCnt="0"/>
      <dgm:spPr/>
    </dgm:pt>
    <dgm:pt modelId="{4329E571-853D-4721-81E5-9F57B66DDB8E}" type="pres">
      <dgm:prSet presAssocID="{B1296D1C-F199-4383-84F2-74E061C0A249}" presName="Name50" presStyleLbl="parChTrans1D3" presStyleIdx="4" presStyleCnt="13"/>
      <dgm:spPr>
        <a:custGeom>
          <a:avLst/>
          <a:gdLst/>
          <a:ahLst/>
          <a:cxnLst/>
          <a:rect l="0" t="0" r="0" b="0"/>
          <a:pathLst>
            <a:path>
              <a:moveTo>
                <a:pt x="45720" y="0"/>
              </a:moveTo>
              <a:lnTo>
                <a:pt x="45720" y="1695348"/>
              </a:lnTo>
              <a:lnTo>
                <a:pt x="122781" y="1695348"/>
              </a:lnTo>
            </a:path>
          </a:pathLst>
        </a:custGeom>
      </dgm:spPr>
      <dgm:t>
        <a:bodyPr/>
        <a:lstStyle/>
        <a:p>
          <a:endParaRPr lang="zh-CN" altLang="en-US"/>
        </a:p>
      </dgm:t>
    </dgm:pt>
    <dgm:pt modelId="{21401198-C374-45B5-9D87-5E042BCAE0BF}" type="pres">
      <dgm:prSet presAssocID="{016F771E-5E8F-4244-9143-AB5F9F93F9D8}" presName="hierRoot2" presStyleCnt="0">
        <dgm:presLayoutVars>
          <dgm:hierBranch val="r"/>
        </dgm:presLayoutVars>
      </dgm:prSet>
      <dgm:spPr/>
    </dgm:pt>
    <dgm:pt modelId="{DF44BE52-7011-44BD-A321-0B7AAA817F71}" type="pres">
      <dgm:prSet presAssocID="{016F771E-5E8F-4244-9143-AB5F9F93F9D8}" presName="rootComposite" presStyleCnt="0"/>
      <dgm:spPr/>
    </dgm:pt>
    <dgm:pt modelId="{8219AEE0-09E8-4E84-9F46-B199720C1B75}" type="pres">
      <dgm:prSet presAssocID="{016F771E-5E8F-4244-9143-AB5F9F93F9D8}" presName="rootText" presStyleLbl="node3" presStyleIdx="4" presStyleCnt="13">
        <dgm:presLayoutVars>
          <dgm:chPref val="3"/>
        </dgm:presLayoutVars>
      </dgm:prSet>
      <dgm:spPr>
        <a:prstGeom prst="rect">
          <a:avLst/>
        </a:prstGeom>
      </dgm:spPr>
      <dgm:t>
        <a:bodyPr/>
        <a:lstStyle/>
        <a:p>
          <a:endParaRPr lang="zh-CN" altLang="en-US"/>
        </a:p>
      </dgm:t>
    </dgm:pt>
    <dgm:pt modelId="{4E46BA8B-CD15-40F9-BB0B-B75040307FF9}" type="pres">
      <dgm:prSet presAssocID="{016F771E-5E8F-4244-9143-AB5F9F93F9D8}" presName="rootConnector" presStyleLbl="node3" presStyleIdx="4" presStyleCnt="13"/>
      <dgm:spPr/>
      <dgm:t>
        <a:bodyPr/>
        <a:lstStyle/>
        <a:p>
          <a:endParaRPr lang="zh-CN" altLang="en-US"/>
        </a:p>
      </dgm:t>
    </dgm:pt>
    <dgm:pt modelId="{6E4DEE6B-0768-4CA7-B946-D1A15F22CE1A}" type="pres">
      <dgm:prSet presAssocID="{016F771E-5E8F-4244-9143-AB5F9F93F9D8}" presName="hierChild4" presStyleCnt="0"/>
      <dgm:spPr/>
    </dgm:pt>
    <dgm:pt modelId="{354BDC4A-2E04-4749-9169-85FA770EB88B}" type="pres">
      <dgm:prSet presAssocID="{016F771E-5E8F-4244-9143-AB5F9F93F9D8}" presName="hierChild5" presStyleCnt="0"/>
      <dgm:spPr/>
    </dgm:pt>
    <dgm:pt modelId="{DE67E7BA-87D5-4797-A42E-BE031C1DCD47}" type="pres">
      <dgm:prSet presAssocID="{D9DE2AD0-B03B-473A-A6CE-192A853902F7}" presName="Name50" presStyleLbl="parChTrans1D3" presStyleIdx="5" presStyleCnt="13"/>
      <dgm:spPr>
        <a:custGeom>
          <a:avLst/>
          <a:gdLst/>
          <a:ahLst/>
          <a:cxnLst/>
          <a:rect l="0" t="0" r="0" b="0"/>
          <a:pathLst>
            <a:path>
              <a:moveTo>
                <a:pt x="45720" y="0"/>
              </a:moveTo>
              <a:lnTo>
                <a:pt x="45720" y="2060105"/>
              </a:lnTo>
              <a:lnTo>
                <a:pt x="122781" y="2060105"/>
              </a:lnTo>
            </a:path>
          </a:pathLst>
        </a:custGeom>
      </dgm:spPr>
      <dgm:t>
        <a:bodyPr/>
        <a:lstStyle/>
        <a:p>
          <a:endParaRPr lang="zh-CN" altLang="en-US"/>
        </a:p>
      </dgm:t>
    </dgm:pt>
    <dgm:pt modelId="{59253891-8EE3-405E-91B8-2E4BC13ED34C}" type="pres">
      <dgm:prSet presAssocID="{D4E5B602-5005-428F-89A4-2CED2012EB56}" presName="hierRoot2" presStyleCnt="0">
        <dgm:presLayoutVars>
          <dgm:hierBranch val="r"/>
        </dgm:presLayoutVars>
      </dgm:prSet>
      <dgm:spPr/>
    </dgm:pt>
    <dgm:pt modelId="{72CF4647-CCC7-4010-98F2-BA7409C25093}" type="pres">
      <dgm:prSet presAssocID="{D4E5B602-5005-428F-89A4-2CED2012EB56}" presName="rootComposite" presStyleCnt="0"/>
      <dgm:spPr/>
    </dgm:pt>
    <dgm:pt modelId="{62CA8B71-9854-4D20-8459-5BB0184C9C5D}" type="pres">
      <dgm:prSet presAssocID="{D4E5B602-5005-428F-89A4-2CED2012EB56}" presName="rootText" presStyleLbl="node3" presStyleIdx="5" presStyleCnt="13">
        <dgm:presLayoutVars>
          <dgm:chPref val="3"/>
        </dgm:presLayoutVars>
      </dgm:prSet>
      <dgm:spPr>
        <a:prstGeom prst="rect">
          <a:avLst/>
        </a:prstGeom>
      </dgm:spPr>
      <dgm:t>
        <a:bodyPr/>
        <a:lstStyle/>
        <a:p>
          <a:endParaRPr lang="zh-CN" altLang="en-US"/>
        </a:p>
      </dgm:t>
    </dgm:pt>
    <dgm:pt modelId="{3B66B01F-766E-484E-AB7F-D6BD730AF82D}" type="pres">
      <dgm:prSet presAssocID="{D4E5B602-5005-428F-89A4-2CED2012EB56}" presName="rootConnector" presStyleLbl="node3" presStyleIdx="5" presStyleCnt="13"/>
      <dgm:spPr/>
      <dgm:t>
        <a:bodyPr/>
        <a:lstStyle/>
        <a:p>
          <a:endParaRPr lang="zh-CN" altLang="en-US"/>
        </a:p>
      </dgm:t>
    </dgm:pt>
    <dgm:pt modelId="{D9F0DF80-CBCC-412E-9BE2-8ED0BE7331B9}" type="pres">
      <dgm:prSet presAssocID="{D4E5B602-5005-428F-89A4-2CED2012EB56}" presName="hierChild4" presStyleCnt="0"/>
      <dgm:spPr/>
    </dgm:pt>
    <dgm:pt modelId="{A001AEB9-B498-4901-B372-31D215449D57}" type="pres">
      <dgm:prSet presAssocID="{D4E5B602-5005-428F-89A4-2CED2012EB56}" presName="hierChild5" presStyleCnt="0"/>
      <dgm:spPr/>
    </dgm:pt>
    <dgm:pt modelId="{5B859118-BDE6-4133-968E-445034B32F7A}" type="pres">
      <dgm:prSet presAssocID="{0284D920-B095-4FFF-BBF7-7E07117A1ED4}" presName="Name50" presStyleLbl="parChTrans1D3" presStyleIdx="6" presStyleCnt="13"/>
      <dgm:spPr>
        <a:custGeom>
          <a:avLst/>
          <a:gdLst/>
          <a:ahLst/>
          <a:cxnLst/>
          <a:rect l="0" t="0" r="0" b="0"/>
          <a:pathLst>
            <a:path>
              <a:moveTo>
                <a:pt x="45720" y="0"/>
              </a:moveTo>
              <a:lnTo>
                <a:pt x="45720" y="2424862"/>
              </a:lnTo>
              <a:lnTo>
                <a:pt x="122781" y="2424862"/>
              </a:lnTo>
            </a:path>
          </a:pathLst>
        </a:custGeom>
      </dgm:spPr>
      <dgm:t>
        <a:bodyPr/>
        <a:lstStyle/>
        <a:p>
          <a:endParaRPr lang="zh-CN" altLang="en-US"/>
        </a:p>
      </dgm:t>
    </dgm:pt>
    <dgm:pt modelId="{23646F96-8DC8-4A3D-BE30-70C694A16099}" type="pres">
      <dgm:prSet presAssocID="{D4DB8B0D-E907-434F-8086-A2C8A05D1807}" presName="hierRoot2" presStyleCnt="0">
        <dgm:presLayoutVars>
          <dgm:hierBranch val="r"/>
        </dgm:presLayoutVars>
      </dgm:prSet>
      <dgm:spPr/>
    </dgm:pt>
    <dgm:pt modelId="{09903F98-896B-4B2E-9AC1-BE5696396781}" type="pres">
      <dgm:prSet presAssocID="{D4DB8B0D-E907-434F-8086-A2C8A05D1807}" presName="rootComposite" presStyleCnt="0"/>
      <dgm:spPr/>
    </dgm:pt>
    <dgm:pt modelId="{08406F04-203D-40A4-9E89-3C91F35486A4}" type="pres">
      <dgm:prSet presAssocID="{D4DB8B0D-E907-434F-8086-A2C8A05D1807}" presName="rootText" presStyleLbl="node3" presStyleIdx="6" presStyleCnt="13">
        <dgm:presLayoutVars>
          <dgm:chPref val="3"/>
        </dgm:presLayoutVars>
      </dgm:prSet>
      <dgm:spPr>
        <a:prstGeom prst="rect">
          <a:avLst/>
        </a:prstGeom>
      </dgm:spPr>
      <dgm:t>
        <a:bodyPr/>
        <a:lstStyle/>
        <a:p>
          <a:endParaRPr lang="zh-CN" altLang="en-US"/>
        </a:p>
      </dgm:t>
    </dgm:pt>
    <dgm:pt modelId="{B29DB4C8-95B3-4F17-9F76-11EDA68B9A70}" type="pres">
      <dgm:prSet presAssocID="{D4DB8B0D-E907-434F-8086-A2C8A05D1807}" presName="rootConnector" presStyleLbl="node3" presStyleIdx="6" presStyleCnt="13"/>
      <dgm:spPr/>
      <dgm:t>
        <a:bodyPr/>
        <a:lstStyle/>
        <a:p>
          <a:endParaRPr lang="zh-CN" altLang="en-US"/>
        </a:p>
      </dgm:t>
    </dgm:pt>
    <dgm:pt modelId="{241299B8-8682-4A28-B1AA-A19C1FE562A0}" type="pres">
      <dgm:prSet presAssocID="{D4DB8B0D-E907-434F-8086-A2C8A05D1807}" presName="hierChild4" presStyleCnt="0"/>
      <dgm:spPr/>
    </dgm:pt>
    <dgm:pt modelId="{E43313DA-25B0-486C-86F9-18855F306CFE}" type="pres">
      <dgm:prSet presAssocID="{D4DB8B0D-E907-434F-8086-A2C8A05D1807}" presName="hierChild5" presStyleCnt="0"/>
      <dgm:spPr/>
    </dgm:pt>
    <dgm:pt modelId="{5BF250EE-AF9E-483C-A4D6-52503050ECAA}" type="pres">
      <dgm:prSet presAssocID="{38383C97-A5AF-4FA3-8903-B7D88F8721F1}" presName="Name50" presStyleLbl="parChTrans1D3" presStyleIdx="7" presStyleCnt="13"/>
      <dgm:spPr>
        <a:custGeom>
          <a:avLst/>
          <a:gdLst/>
          <a:ahLst/>
          <a:cxnLst/>
          <a:rect l="0" t="0" r="0" b="0"/>
          <a:pathLst>
            <a:path>
              <a:moveTo>
                <a:pt x="45720" y="0"/>
              </a:moveTo>
              <a:lnTo>
                <a:pt x="45720" y="2789619"/>
              </a:lnTo>
              <a:lnTo>
                <a:pt x="122781" y="2789619"/>
              </a:lnTo>
            </a:path>
          </a:pathLst>
        </a:custGeom>
      </dgm:spPr>
      <dgm:t>
        <a:bodyPr/>
        <a:lstStyle/>
        <a:p>
          <a:endParaRPr lang="zh-CN" altLang="en-US"/>
        </a:p>
      </dgm:t>
    </dgm:pt>
    <dgm:pt modelId="{549A33BF-248F-4A46-B072-19B1A31FDD97}" type="pres">
      <dgm:prSet presAssocID="{9385A428-E2E9-4D99-8870-BA7B3D012FBB}" presName="hierRoot2" presStyleCnt="0">
        <dgm:presLayoutVars>
          <dgm:hierBranch val="r"/>
        </dgm:presLayoutVars>
      </dgm:prSet>
      <dgm:spPr/>
    </dgm:pt>
    <dgm:pt modelId="{1FC83DB4-9D43-4E08-9E7B-248FFE7B8CF8}" type="pres">
      <dgm:prSet presAssocID="{9385A428-E2E9-4D99-8870-BA7B3D012FBB}" presName="rootComposite" presStyleCnt="0"/>
      <dgm:spPr/>
    </dgm:pt>
    <dgm:pt modelId="{51721C4F-6863-4745-AFE8-DD10522C5915}" type="pres">
      <dgm:prSet presAssocID="{9385A428-E2E9-4D99-8870-BA7B3D012FBB}" presName="rootText" presStyleLbl="node3" presStyleIdx="7" presStyleCnt="13">
        <dgm:presLayoutVars>
          <dgm:chPref val="3"/>
        </dgm:presLayoutVars>
      </dgm:prSet>
      <dgm:spPr>
        <a:prstGeom prst="rect">
          <a:avLst/>
        </a:prstGeom>
      </dgm:spPr>
      <dgm:t>
        <a:bodyPr/>
        <a:lstStyle/>
        <a:p>
          <a:endParaRPr lang="zh-CN" altLang="en-US"/>
        </a:p>
      </dgm:t>
    </dgm:pt>
    <dgm:pt modelId="{6DE1C3CB-BF3D-464A-850F-BE6A2B72574D}" type="pres">
      <dgm:prSet presAssocID="{9385A428-E2E9-4D99-8870-BA7B3D012FBB}" presName="rootConnector" presStyleLbl="node3" presStyleIdx="7" presStyleCnt="13"/>
      <dgm:spPr/>
      <dgm:t>
        <a:bodyPr/>
        <a:lstStyle/>
        <a:p>
          <a:endParaRPr lang="zh-CN" altLang="en-US"/>
        </a:p>
      </dgm:t>
    </dgm:pt>
    <dgm:pt modelId="{6BE9F4E3-EDF9-4185-9283-E18EA1A0CDDF}" type="pres">
      <dgm:prSet presAssocID="{9385A428-E2E9-4D99-8870-BA7B3D012FBB}" presName="hierChild4" presStyleCnt="0"/>
      <dgm:spPr/>
    </dgm:pt>
    <dgm:pt modelId="{6BA68D6D-EF85-4C3F-818F-5AA05F0EF117}" type="pres">
      <dgm:prSet presAssocID="{9385A428-E2E9-4D99-8870-BA7B3D012FBB}" presName="hierChild5" presStyleCnt="0"/>
      <dgm:spPr/>
    </dgm:pt>
    <dgm:pt modelId="{0A77B840-B956-4648-839D-394F4BF07A61}" type="pres">
      <dgm:prSet presAssocID="{BC54F951-A65B-4A0E-A89D-5E8B6D941414}" presName="hierChild5" presStyleCnt="0"/>
      <dgm:spPr/>
    </dgm:pt>
    <dgm:pt modelId="{1DE53417-05A2-44DE-8B2F-F8EA56463D58}" type="pres">
      <dgm:prSet presAssocID="{FEA0464F-A93C-465A-B505-CE8CAB340FEF}" presName="Name37" presStyleLbl="parChTrans1D2" presStyleIdx="1" presStyleCnt="3"/>
      <dgm:spPr>
        <a:custGeom>
          <a:avLst/>
          <a:gdLst/>
          <a:ahLst/>
          <a:cxnLst/>
          <a:rect l="0" t="0" r="0" b="0"/>
          <a:pathLst>
            <a:path>
              <a:moveTo>
                <a:pt x="45720" y="0"/>
              </a:moveTo>
              <a:lnTo>
                <a:pt x="45720" y="107885"/>
              </a:lnTo>
            </a:path>
          </a:pathLst>
        </a:custGeom>
      </dgm:spPr>
      <dgm:t>
        <a:bodyPr/>
        <a:lstStyle/>
        <a:p>
          <a:endParaRPr lang="zh-CN" altLang="en-US"/>
        </a:p>
      </dgm:t>
    </dgm:pt>
    <dgm:pt modelId="{DC7B765F-DC2A-40AE-A612-EF6E2E24303C}" type="pres">
      <dgm:prSet presAssocID="{1DCA29FE-7D59-4AD7-8E99-7DD648FD003E}" presName="hierRoot2" presStyleCnt="0">
        <dgm:presLayoutVars>
          <dgm:hierBranch val="init"/>
        </dgm:presLayoutVars>
      </dgm:prSet>
      <dgm:spPr/>
    </dgm:pt>
    <dgm:pt modelId="{FEFF2CAD-03A7-4F63-A839-56DB39E792E9}" type="pres">
      <dgm:prSet presAssocID="{1DCA29FE-7D59-4AD7-8E99-7DD648FD003E}" presName="rootComposite" presStyleCnt="0"/>
      <dgm:spPr/>
    </dgm:pt>
    <dgm:pt modelId="{5CD2A109-8DDB-4B4A-A0B6-0CF128349966}" type="pres">
      <dgm:prSet presAssocID="{1DCA29FE-7D59-4AD7-8E99-7DD648FD003E}" presName="rootText" presStyleLbl="node2" presStyleIdx="1" presStyleCnt="3">
        <dgm:presLayoutVars>
          <dgm:chPref val="3"/>
        </dgm:presLayoutVars>
      </dgm:prSet>
      <dgm:spPr>
        <a:prstGeom prst="rect">
          <a:avLst/>
        </a:prstGeom>
      </dgm:spPr>
      <dgm:t>
        <a:bodyPr/>
        <a:lstStyle/>
        <a:p>
          <a:endParaRPr lang="zh-CN" altLang="en-US"/>
        </a:p>
      </dgm:t>
    </dgm:pt>
    <dgm:pt modelId="{AA2713EC-E31E-4877-A422-2079D40AA8F6}" type="pres">
      <dgm:prSet presAssocID="{1DCA29FE-7D59-4AD7-8E99-7DD648FD003E}" presName="rootConnector" presStyleLbl="node2" presStyleIdx="1" presStyleCnt="3"/>
      <dgm:spPr/>
      <dgm:t>
        <a:bodyPr/>
        <a:lstStyle/>
        <a:p>
          <a:endParaRPr lang="zh-CN" altLang="en-US"/>
        </a:p>
      </dgm:t>
    </dgm:pt>
    <dgm:pt modelId="{BC48E59C-2033-4BC5-ABE3-D19BB31B0C29}" type="pres">
      <dgm:prSet presAssocID="{1DCA29FE-7D59-4AD7-8E99-7DD648FD003E}" presName="hierChild4" presStyleCnt="0"/>
      <dgm:spPr/>
    </dgm:pt>
    <dgm:pt modelId="{011E2BBC-209A-4F10-A0EF-7E2E742CFE6E}" type="pres">
      <dgm:prSet presAssocID="{43839F0E-936B-40B1-87CB-6BA342400DC2}" presName="Name37" presStyleLbl="parChTrans1D3" presStyleIdx="8" presStyleCnt="13"/>
      <dgm:spPr>
        <a:custGeom>
          <a:avLst/>
          <a:gdLst/>
          <a:ahLst/>
          <a:cxnLst/>
          <a:rect l="0" t="0" r="0" b="0"/>
          <a:pathLst>
            <a:path>
              <a:moveTo>
                <a:pt x="45720" y="0"/>
              </a:moveTo>
              <a:lnTo>
                <a:pt x="45720" y="236321"/>
              </a:lnTo>
              <a:lnTo>
                <a:pt x="122781" y="236321"/>
              </a:lnTo>
            </a:path>
          </a:pathLst>
        </a:custGeom>
      </dgm:spPr>
      <dgm:t>
        <a:bodyPr/>
        <a:lstStyle/>
        <a:p>
          <a:endParaRPr lang="zh-CN" altLang="en-US"/>
        </a:p>
      </dgm:t>
    </dgm:pt>
    <dgm:pt modelId="{2D8546E2-3FA2-4513-9341-EC9C109A9241}" type="pres">
      <dgm:prSet presAssocID="{22ED1992-298C-4082-86FD-13F680080FF2}" presName="hierRoot2" presStyleCnt="0">
        <dgm:presLayoutVars>
          <dgm:hierBranch val="init"/>
        </dgm:presLayoutVars>
      </dgm:prSet>
      <dgm:spPr/>
    </dgm:pt>
    <dgm:pt modelId="{10B1ECD7-A50B-4D15-8EED-204DEBEA36C4}" type="pres">
      <dgm:prSet presAssocID="{22ED1992-298C-4082-86FD-13F680080FF2}" presName="rootComposite" presStyleCnt="0"/>
      <dgm:spPr/>
    </dgm:pt>
    <dgm:pt modelId="{F502151F-7335-4803-AC41-8E478CCEC746}" type="pres">
      <dgm:prSet presAssocID="{22ED1992-298C-4082-86FD-13F680080FF2}" presName="rootText" presStyleLbl="node3" presStyleIdx="8" presStyleCnt="13">
        <dgm:presLayoutVars>
          <dgm:chPref val="3"/>
        </dgm:presLayoutVars>
      </dgm:prSet>
      <dgm:spPr>
        <a:prstGeom prst="rect">
          <a:avLst/>
        </a:prstGeom>
      </dgm:spPr>
      <dgm:t>
        <a:bodyPr/>
        <a:lstStyle/>
        <a:p>
          <a:endParaRPr lang="zh-CN" altLang="en-US"/>
        </a:p>
      </dgm:t>
    </dgm:pt>
    <dgm:pt modelId="{8E76C9DC-0F2B-4337-B143-B16A022948A7}" type="pres">
      <dgm:prSet presAssocID="{22ED1992-298C-4082-86FD-13F680080FF2}" presName="rootConnector" presStyleLbl="node3" presStyleIdx="8" presStyleCnt="13"/>
      <dgm:spPr/>
      <dgm:t>
        <a:bodyPr/>
        <a:lstStyle/>
        <a:p>
          <a:endParaRPr lang="zh-CN" altLang="en-US"/>
        </a:p>
      </dgm:t>
    </dgm:pt>
    <dgm:pt modelId="{D67E9B69-9738-43FD-8686-8C7F82D4BEDB}" type="pres">
      <dgm:prSet presAssocID="{22ED1992-298C-4082-86FD-13F680080FF2}" presName="hierChild4" presStyleCnt="0"/>
      <dgm:spPr/>
    </dgm:pt>
    <dgm:pt modelId="{C67E273D-DB5D-4BC7-AA1D-AD7E80B2ED4E}" type="pres">
      <dgm:prSet presAssocID="{22ED1992-298C-4082-86FD-13F680080FF2}" presName="hierChild5" presStyleCnt="0"/>
      <dgm:spPr/>
    </dgm:pt>
    <dgm:pt modelId="{57DD7AF3-5E31-4EA4-B534-BCC4BB44A142}" type="pres">
      <dgm:prSet presAssocID="{DF2332F8-30D5-4266-95C3-1438E6D35D8B}" presName="Name37" presStyleLbl="parChTrans1D3" presStyleIdx="9" presStyleCnt="13"/>
      <dgm:spPr>
        <a:custGeom>
          <a:avLst/>
          <a:gdLst/>
          <a:ahLst/>
          <a:cxnLst/>
          <a:rect l="0" t="0" r="0" b="0"/>
          <a:pathLst>
            <a:path>
              <a:moveTo>
                <a:pt x="45720" y="0"/>
              </a:moveTo>
              <a:lnTo>
                <a:pt x="45720" y="601078"/>
              </a:lnTo>
              <a:lnTo>
                <a:pt x="122781" y="601078"/>
              </a:lnTo>
            </a:path>
          </a:pathLst>
        </a:custGeom>
      </dgm:spPr>
      <dgm:t>
        <a:bodyPr/>
        <a:lstStyle/>
        <a:p>
          <a:endParaRPr lang="zh-CN" altLang="en-US"/>
        </a:p>
      </dgm:t>
    </dgm:pt>
    <dgm:pt modelId="{4062B4B2-9B32-47A8-A810-EBF86BC5BCBD}" type="pres">
      <dgm:prSet presAssocID="{58F2FA50-FE5E-4B42-9DE3-45E6AB772182}" presName="hierRoot2" presStyleCnt="0">
        <dgm:presLayoutVars>
          <dgm:hierBranch val="init"/>
        </dgm:presLayoutVars>
      </dgm:prSet>
      <dgm:spPr/>
    </dgm:pt>
    <dgm:pt modelId="{4641B1B3-C4D4-49F4-99EE-AD02B74711D9}" type="pres">
      <dgm:prSet presAssocID="{58F2FA50-FE5E-4B42-9DE3-45E6AB772182}" presName="rootComposite" presStyleCnt="0"/>
      <dgm:spPr/>
    </dgm:pt>
    <dgm:pt modelId="{DCC89BCB-ED0C-4D1A-98A4-861997036EF4}" type="pres">
      <dgm:prSet presAssocID="{58F2FA50-FE5E-4B42-9DE3-45E6AB772182}" presName="rootText" presStyleLbl="node3" presStyleIdx="9" presStyleCnt="13">
        <dgm:presLayoutVars>
          <dgm:chPref val="3"/>
        </dgm:presLayoutVars>
      </dgm:prSet>
      <dgm:spPr>
        <a:prstGeom prst="rect">
          <a:avLst/>
        </a:prstGeom>
      </dgm:spPr>
      <dgm:t>
        <a:bodyPr/>
        <a:lstStyle/>
        <a:p>
          <a:endParaRPr lang="zh-CN" altLang="en-US"/>
        </a:p>
      </dgm:t>
    </dgm:pt>
    <dgm:pt modelId="{0C3EBF26-2C69-472B-A089-6ABD3029BC01}" type="pres">
      <dgm:prSet presAssocID="{58F2FA50-FE5E-4B42-9DE3-45E6AB772182}" presName="rootConnector" presStyleLbl="node3" presStyleIdx="9" presStyleCnt="13"/>
      <dgm:spPr/>
      <dgm:t>
        <a:bodyPr/>
        <a:lstStyle/>
        <a:p>
          <a:endParaRPr lang="zh-CN" altLang="en-US"/>
        </a:p>
      </dgm:t>
    </dgm:pt>
    <dgm:pt modelId="{8F694EB5-1AE0-4D12-8B1C-B27F8FAA405B}" type="pres">
      <dgm:prSet presAssocID="{58F2FA50-FE5E-4B42-9DE3-45E6AB772182}" presName="hierChild4" presStyleCnt="0"/>
      <dgm:spPr/>
    </dgm:pt>
    <dgm:pt modelId="{2DA24A32-C29E-412B-9D07-37AF520B1B6E}" type="pres">
      <dgm:prSet presAssocID="{58F2FA50-FE5E-4B42-9DE3-45E6AB772182}" presName="hierChild5" presStyleCnt="0"/>
      <dgm:spPr/>
    </dgm:pt>
    <dgm:pt modelId="{6E212530-DC43-4864-A6A1-F865BD5EB97F}" type="pres">
      <dgm:prSet presAssocID="{0CE49C6B-B3DC-4C37-AB5F-A489429437EF}" presName="Name37" presStyleLbl="parChTrans1D3" presStyleIdx="10" presStyleCnt="13"/>
      <dgm:spPr>
        <a:custGeom>
          <a:avLst/>
          <a:gdLst/>
          <a:ahLst/>
          <a:cxnLst/>
          <a:rect l="0" t="0" r="0" b="0"/>
          <a:pathLst>
            <a:path>
              <a:moveTo>
                <a:pt x="45720" y="0"/>
              </a:moveTo>
              <a:lnTo>
                <a:pt x="45720" y="965835"/>
              </a:lnTo>
              <a:lnTo>
                <a:pt x="122781" y="965835"/>
              </a:lnTo>
            </a:path>
          </a:pathLst>
        </a:custGeom>
      </dgm:spPr>
      <dgm:t>
        <a:bodyPr/>
        <a:lstStyle/>
        <a:p>
          <a:endParaRPr lang="zh-CN" altLang="en-US"/>
        </a:p>
      </dgm:t>
    </dgm:pt>
    <dgm:pt modelId="{28E6C721-6CE1-4FB1-A751-6FC03E907AAB}" type="pres">
      <dgm:prSet presAssocID="{05677673-597E-4DDC-99E4-2E2F0FA2C5CE}" presName="hierRoot2" presStyleCnt="0">
        <dgm:presLayoutVars>
          <dgm:hierBranch val="init"/>
        </dgm:presLayoutVars>
      </dgm:prSet>
      <dgm:spPr/>
    </dgm:pt>
    <dgm:pt modelId="{3D204085-6E32-4A16-9A73-F8E5AA23B0BA}" type="pres">
      <dgm:prSet presAssocID="{05677673-597E-4DDC-99E4-2E2F0FA2C5CE}" presName="rootComposite" presStyleCnt="0"/>
      <dgm:spPr/>
    </dgm:pt>
    <dgm:pt modelId="{D8420B63-A7C4-45F3-960C-C1CF31129EAD}" type="pres">
      <dgm:prSet presAssocID="{05677673-597E-4DDC-99E4-2E2F0FA2C5CE}" presName="rootText" presStyleLbl="node3" presStyleIdx="10" presStyleCnt="13">
        <dgm:presLayoutVars>
          <dgm:chPref val="3"/>
        </dgm:presLayoutVars>
      </dgm:prSet>
      <dgm:spPr>
        <a:prstGeom prst="rect">
          <a:avLst/>
        </a:prstGeom>
      </dgm:spPr>
      <dgm:t>
        <a:bodyPr/>
        <a:lstStyle/>
        <a:p>
          <a:endParaRPr lang="zh-CN" altLang="en-US"/>
        </a:p>
      </dgm:t>
    </dgm:pt>
    <dgm:pt modelId="{40D82B05-4E00-4CFC-918E-66AABBA8B97C}" type="pres">
      <dgm:prSet presAssocID="{05677673-597E-4DDC-99E4-2E2F0FA2C5CE}" presName="rootConnector" presStyleLbl="node3" presStyleIdx="10" presStyleCnt="13"/>
      <dgm:spPr/>
      <dgm:t>
        <a:bodyPr/>
        <a:lstStyle/>
        <a:p>
          <a:endParaRPr lang="zh-CN" altLang="en-US"/>
        </a:p>
      </dgm:t>
    </dgm:pt>
    <dgm:pt modelId="{01315EFE-2D36-49B7-888C-E11F76A23752}" type="pres">
      <dgm:prSet presAssocID="{05677673-597E-4DDC-99E4-2E2F0FA2C5CE}" presName="hierChild4" presStyleCnt="0"/>
      <dgm:spPr/>
    </dgm:pt>
    <dgm:pt modelId="{F7BA73E5-B3F8-4C9F-87AB-9F563425D7F9}" type="pres">
      <dgm:prSet presAssocID="{05677673-597E-4DDC-99E4-2E2F0FA2C5CE}" presName="hierChild5" presStyleCnt="0"/>
      <dgm:spPr/>
    </dgm:pt>
    <dgm:pt modelId="{0AAE07E3-57CF-4199-858F-F6AB0AF283D9}" type="pres">
      <dgm:prSet presAssocID="{1DCA29FE-7D59-4AD7-8E99-7DD648FD003E}" presName="hierChild5" presStyleCnt="0"/>
      <dgm:spPr/>
    </dgm:pt>
    <dgm:pt modelId="{64898C3D-92B1-4BCD-882C-F2895DF3C8D8}" type="pres">
      <dgm:prSet presAssocID="{6338DE1A-1754-4B7C-8179-6F16E3254AC2}" presName="Name37" presStyleLbl="parChTrans1D2" presStyleIdx="2" presStyleCnt="3"/>
      <dgm:spPr>
        <a:custGeom>
          <a:avLst/>
          <a:gdLst/>
          <a:ahLst/>
          <a:cxnLst/>
          <a:rect l="0" t="0" r="0" b="0"/>
          <a:pathLst>
            <a:path>
              <a:moveTo>
                <a:pt x="0" y="0"/>
              </a:moveTo>
              <a:lnTo>
                <a:pt x="0" y="53942"/>
              </a:lnTo>
              <a:lnTo>
                <a:pt x="621627" y="53942"/>
              </a:lnTo>
              <a:lnTo>
                <a:pt x="621627" y="107885"/>
              </a:lnTo>
            </a:path>
          </a:pathLst>
        </a:custGeom>
      </dgm:spPr>
      <dgm:t>
        <a:bodyPr/>
        <a:lstStyle/>
        <a:p>
          <a:endParaRPr lang="zh-CN" altLang="en-US"/>
        </a:p>
      </dgm:t>
    </dgm:pt>
    <dgm:pt modelId="{9D5A6B8C-3084-42E8-BBA2-587906744E4A}" type="pres">
      <dgm:prSet presAssocID="{1BC4A534-ED08-47CA-94BF-047806C59B31}" presName="hierRoot2" presStyleCnt="0">
        <dgm:presLayoutVars>
          <dgm:hierBranch val="init"/>
        </dgm:presLayoutVars>
      </dgm:prSet>
      <dgm:spPr/>
    </dgm:pt>
    <dgm:pt modelId="{21208B47-CBD6-4E25-8BEF-8BEAB484BE28}" type="pres">
      <dgm:prSet presAssocID="{1BC4A534-ED08-47CA-94BF-047806C59B31}" presName="rootComposite" presStyleCnt="0"/>
      <dgm:spPr/>
    </dgm:pt>
    <dgm:pt modelId="{5FDBBBB7-62CD-46EF-AD51-8FDA93A3E339}" type="pres">
      <dgm:prSet presAssocID="{1BC4A534-ED08-47CA-94BF-047806C59B31}" presName="rootText" presStyleLbl="node2" presStyleIdx="2" presStyleCnt="3">
        <dgm:presLayoutVars>
          <dgm:chPref val="3"/>
        </dgm:presLayoutVars>
      </dgm:prSet>
      <dgm:spPr>
        <a:prstGeom prst="rect">
          <a:avLst/>
        </a:prstGeom>
      </dgm:spPr>
      <dgm:t>
        <a:bodyPr/>
        <a:lstStyle/>
        <a:p>
          <a:endParaRPr lang="zh-CN" altLang="en-US"/>
        </a:p>
      </dgm:t>
    </dgm:pt>
    <dgm:pt modelId="{FFF74924-F7C1-4F5F-B242-89900A86C4CB}" type="pres">
      <dgm:prSet presAssocID="{1BC4A534-ED08-47CA-94BF-047806C59B31}" presName="rootConnector" presStyleLbl="node2" presStyleIdx="2" presStyleCnt="3"/>
      <dgm:spPr/>
      <dgm:t>
        <a:bodyPr/>
        <a:lstStyle/>
        <a:p>
          <a:endParaRPr lang="zh-CN" altLang="en-US"/>
        </a:p>
      </dgm:t>
    </dgm:pt>
    <dgm:pt modelId="{B38A5C59-078E-4764-83E1-085C7E29CFFC}" type="pres">
      <dgm:prSet presAssocID="{1BC4A534-ED08-47CA-94BF-047806C59B31}" presName="hierChild4" presStyleCnt="0"/>
      <dgm:spPr/>
    </dgm:pt>
    <dgm:pt modelId="{8F8B3F77-840C-45BF-AA17-2D4FAC200BCB}" type="pres">
      <dgm:prSet presAssocID="{6B0CEE01-A623-4520-95EB-ECB4E73EC820}" presName="Name37" presStyleLbl="parChTrans1D3" presStyleIdx="11" presStyleCnt="13"/>
      <dgm:spPr>
        <a:custGeom>
          <a:avLst/>
          <a:gdLst/>
          <a:ahLst/>
          <a:cxnLst/>
          <a:rect l="0" t="0" r="0" b="0"/>
          <a:pathLst>
            <a:path>
              <a:moveTo>
                <a:pt x="45720" y="0"/>
              </a:moveTo>
              <a:lnTo>
                <a:pt x="45720" y="236321"/>
              </a:lnTo>
              <a:lnTo>
                <a:pt x="122781" y="236321"/>
              </a:lnTo>
            </a:path>
          </a:pathLst>
        </a:custGeom>
      </dgm:spPr>
      <dgm:t>
        <a:bodyPr/>
        <a:lstStyle/>
        <a:p>
          <a:endParaRPr lang="zh-CN" altLang="en-US"/>
        </a:p>
      </dgm:t>
    </dgm:pt>
    <dgm:pt modelId="{F3A647B0-7472-4992-BBA2-BCB4E4FAB68F}" type="pres">
      <dgm:prSet presAssocID="{E23382AE-85E0-4C6B-9A79-A563C5B5A805}" presName="hierRoot2" presStyleCnt="0">
        <dgm:presLayoutVars>
          <dgm:hierBranch val="init"/>
        </dgm:presLayoutVars>
      </dgm:prSet>
      <dgm:spPr/>
    </dgm:pt>
    <dgm:pt modelId="{B293C454-91A3-44FC-8AA1-C55289E2FA67}" type="pres">
      <dgm:prSet presAssocID="{E23382AE-85E0-4C6B-9A79-A563C5B5A805}" presName="rootComposite" presStyleCnt="0"/>
      <dgm:spPr/>
    </dgm:pt>
    <dgm:pt modelId="{7C517CF2-5C25-44BE-8653-A08F77FF799B}" type="pres">
      <dgm:prSet presAssocID="{E23382AE-85E0-4C6B-9A79-A563C5B5A805}" presName="rootText" presStyleLbl="node3" presStyleIdx="11" presStyleCnt="13">
        <dgm:presLayoutVars>
          <dgm:chPref val="3"/>
        </dgm:presLayoutVars>
      </dgm:prSet>
      <dgm:spPr>
        <a:prstGeom prst="rect">
          <a:avLst/>
        </a:prstGeom>
      </dgm:spPr>
      <dgm:t>
        <a:bodyPr/>
        <a:lstStyle/>
        <a:p>
          <a:endParaRPr lang="zh-CN" altLang="en-US"/>
        </a:p>
      </dgm:t>
    </dgm:pt>
    <dgm:pt modelId="{325F1A1A-3E7B-4701-85EB-ADFAFC8A6E05}" type="pres">
      <dgm:prSet presAssocID="{E23382AE-85E0-4C6B-9A79-A563C5B5A805}" presName="rootConnector" presStyleLbl="node3" presStyleIdx="11" presStyleCnt="13"/>
      <dgm:spPr/>
      <dgm:t>
        <a:bodyPr/>
        <a:lstStyle/>
        <a:p>
          <a:endParaRPr lang="zh-CN" altLang="en-US"/>
        </a:p>
      </dgm:t>
    </dgm:pt>
    <dgm:pt modelId="{8E814541-1F20-4286-AD38-0490304DC71B}" type="pres">
      <dgm:prSet presAssocID="{E23382AE-85E0-4C6B-9A79-A563C5B5A805}" presName="hierChild4" presStyleCnt="0"/>
      <dgm:spPr/>
    </dgm:pt>
    <dgm:pt modelId="{184472DE-B6EF-4A0E-9D97-21FCAB53B772}" type="pres">
      <dgm:prSet presAssocID="{E23382AE-85E0-4C6B-9A79-A563C5B5A805}" presName="hierChild5" presStyleCnt="0"/>
      <dgm:spPr/>
    </dgm:pt>
    <dgm:pt modelId="{9BDEF323-DA63-474A-B446-1A6FBFC42457}" type="pres">
      <dgm:prSet presAssocID="{09C1269D-E22F-4759-A808-B659E0D5971E}" presName="Name37" presStyleLbl="parChTrans1D3" presStyleIdx="12" presStyleCnt="13"/>
      <dgm:spPr>
        <a:custGeom>
          <a:avLst/>
          <a:gdLst/>
          <a:ahLst/>
          <a:cxnLst/>
          <a:rect l="0" t="0" r="0" b="0"/>
          <a:pathLst>
            <a:path>
              <a:moveTo>
                <a:pt x="45720" y="0"/>
              </a:moveTo>
              <a:lnTo>
                <a:pt x="45720" y="601078"/>
              </a:lnTo>
              <a:lnTo>
                <a:pt x="122781" y="601078"/>
              </a:lnTo>
            </a:path>
          </a:pathLst>
        </a:custGeom>
      </dgm:spPr>
      <dgm:t>
        <a:bodyPr/>
        <a:lstStyle/>
        <a:p>
          <a:endParaRPr lang="zh-CN" altLang="en-US"/>
        </a:p>
      </dgm:t>
    </dgm:pt>
    <dgm:pt modelId="{7D4CF3B3-6F61-4EE5-A65C-E3691487D940}" type="pres">
      <dgm:prSet presAssocID="{4741B26D-799D-4008-BEC4-33426B254AF2}" presName="hierRoot2" presStyleCnt="0">
        <dgm:presLayoutVars>
          <dgm:hierBranch val="init"/>
        </dgm:presLayoutVars>
      </dgm:prSet>
      <dgm:spPr/>
    </dgm:pt>
    <dgm:pt modelId="{9426B103-43B0-421C-B8E5-66988E0D1772}" type="pres">
      <dgm:prSet presAssocID="{4741B26D-799D-4008-BEC4-33426B254AF2}" presName="rootComposite" presStyleCnt="0"/>
      <dgm:spPr/>
    </dgm:pt>
    <dgm:pt modelId="{4E3E9143-1BDD-4769-A9DC-EEE11C812128}" type="pres">
      <dgm:prSet presAssocID="{4741B26D-799D-4008-BEC4-33426B254AF2}" presName="rootText" presStyleLbl="node3" presStyleIdx="12" presStyleCnt="13">
        <dgm:presLayoutVars>
          <dgm:chPref val="3"/>
        </dgm:presLayoutVars>
      </dgm:prSet>
      <dgm:spPr>
        <a:prstGeom prst="rect">
          <a:avLst/>
        </a:prstGeom>
      </dgm:spPr>
      <dgm:t>
        <a:bodyPr/>
        <a:lstStyle/>
        <a:p>
          <a:endParaRPr lang="zh-CN" altLang="en-US"/>
        </a:p>
      </dgm:t>
    </dgm:pt>
    <dgm:pt modelId="{EFE0A561-5851-4D36-A09D-087CC2798C0A}" type="pres">
      <dgm:prSet presAssocID="{4741B26D-799D-4008-BEC4-33426B254AF2}" presName="rootConnector" presStyleLbl="node3" presStyleIdx="12" presStyleCnt="13"/>
      <dgm:spPr/>
      <dgm:t>
        <a:bodyPr/>
        <a:lstStyle/>
        <a:p>
          <a:endParaRPr lang="zh-CN" altLang="en-US"/>
        </a:p>
      </dgm:t>
    </dgm:pt>
    <dgm:pt modelId="{E0503886-822B-48F5-95F1-70B684BF1452}" type="pres">
      <dgm:prSet presAssocID="{4741B26D-799D-4008-BEC4-33426B254AF2}" presName="hierChild4" presStyleCnt="0"/>
      <dgm:spPr/>
    </dgm:pt>
    <dgm:pt modelId="{B600E4AD-91C0-487C-A5DB-6A441EBCE955}" type="pres">
      <dgm:prSet presAssocID="{4741B26D-799D-4008-BEC4-33426B254AF2}" presName="hierChild5" presStyleCnt="0"/>
      <dgm:spPr/>
    </dgm:pt>
    <dgm:pt modelId="{20CEF7ED-D42A-469A-BBFA-DBB503C6C917}" type="pres">
      <dgm:prSet presAssocID="{1BC4A534-ED08-47CA-94BF-047806C59B31}" presName="hierChild5" presStyleCnt="0"/>
      <dgm:spPr/>
    </dgm:pt>
    <dgm:pt modelId="{A5021CCA-DD91-4F2E-B7ED-91753DF0EFB1}" type="pres">
      <dgm:prSet presAssocID="{F7B9A6DD-2B9A-4094-BC49-770BD314614C}" presName="hierChild3" presStyleCnt="0"/>
      <dgm:spPr/>
    </dgm:pt>
  </dgm:ptLst>
  <dgm:cxnLst>
    <dgm:cxn modelId="{D4BF13C1-F7D1-4A72-B3E4-ACF1F176B228}" srcId="{F7B9A6DD-2B9A-4094-BC49-770BD314614C}" destId="{BC54F951-A65B-4A0E-A89D-5E8B6D941414}" srcOrd="0" destOrd="0" parTransId="{6D9BEB5A-2520-4698-B712-8C36C335C14F}" sibTransId="{D09EA584-AC85-468D-B760-996F4F278603}"/>
    <dgm:cxn modelId="{1C5A6D20-0AF8-431E-964D-D98AA18032BC}" type="presOf" srcId="{58F2FA50-FE5E-4B42-9DE3-45E6AB772182}" destId="{DCC89BCB-ED0C-4D1A-98A4-861997036EF4}" srcOrd="0" destOrd="0" presId="urn:microsoft.com/office/officeart/2005/8/layout/orgChart1"/>
    <dgm:cxn modelId="{B3A65B9E-2A01-410C-A2FE-D873FCBB2871}" type="presOf" srcId="{58F2FA50-FE5E-4B42-9DE3-45E6AB772182}" destId="{0C3EBF26-2C69-472B-A089-6ABD3029BC01}" srcOrd="1" destOrd="0" presId="urn:microsoft.com/office/officeart/2005/8/layout/orgChart1"/>
    <dgm:cxn modelId="{6BE0CB80-6388-43E2-9A8E-1F6D9248F83A}" type="presOf" srcId="{E23382AE-85E0-4C6B-9A79-A563C5B5A805}" destId="{7C517CF2-5C25-44BE-8653-A08F77FF799B}" srcOrd="0" destOrd="0" presId="urn:microsoft.com/office/officeart/2005/8/layout/orgChart1"/>
    <dgm:cxn modelId="{B73DA855-A323-430F-AE3E-FC0A7156E0FB}" srcId="{999CAA4C-F7A1-44BA-ABE3-4118C98144E4}" destId="{F7B9A6DD-2B9A-4094-BC49-770BD314614C}" srcOrd="0" destOrd="0" parTransId="{9CCED07A-98CE-466B-8DDB-4EDF19C0408D}" sibTransId="{88E06F3A-7784-47CD-884E-870669594650}"/>
    <dgm:cxn modelId="{06FB1CE5-AA74-4379-8F86-3F8E58D7F36D}" type="presOf" srcId="{05677673-597E-4DDC-99E4-2E2F0FA2C5CE}" destId="{40D82B05-4E00-4CFC-918E-66AABBA8B97C}" srcOrd="1" destOrd="0" presId="urn:microsoft.com/office/officeart/2005/8/layout/orgChart1"/>
    <dgm:cxn modelId="{CCC41297-D241-4A3A-8864-E93C0893C67B}" type="presOf" srcId="{22ED1992-298C-4082-86FD-13F680080FF2}" destId="{8E76C9DC-0F2B-4337-B143-B16A022948A7}" srcOrd="1" destOrd="0" presId="urn:microsoft.com/office/officeart/2005/8/layout/orgChart1"/>
    <dgm:cxn modelId="{09608237-E543-48C6-BA19-3FE204986B0C}" type="presOf" srcId="{6338DE1A-1754-4B7C-8179-6F16E3254AC2}" destId="{64898C3D-92B1-4BCD-882C-F2895DF3C8D8}" srcOrd="0" destOrd="0" presId="urn:microsoft.com/office/officeart/2005/8/layout/orgChart1"/>
    <dgm:cxn modelId="{9404F160-A1AE-4208-80A3-6A555C9E0B7A}" type="presOf" srcId="{93C1B454-D514-47C5-913D-86DCB48B2697}" destId="{3775ED70-9576-4C89-A991-78D6900E1307}" srcOrd="0" destOrd="0" presId="urn:microsoft.com/office/officeart/2005/8/layout/orgChart1"/>
    <dgm:cxn modelId="{589E21E9-1CAF-4165-B7AB-E09DB4502470}" type="presOf" srcId="{93C1B454-D514-47C5-913D-86DCB48B2697}" destId="{FD24AFFF-7564-475A-9E16-5828AFFCBBFA}" srcOrd="1" destOrd="0" presId="urn:microsoft.com/office/officeart/2005/8/layout/orgChart1"/>
    <dgm:cxn modelId="{665952E5-229F-4B39-ACC6-592F0C31FCA0}" srcId="{BC54F951-A65B-4A0E-A89D-5E8B6D941414}" destId="{016F771E-5E8F-4244-9143-AB5F9F93F9D8}" srcOrd="4" destOrd="0" parTransId="{B1296D1C-F199-4383-84F2-74E061C0A249}" sibTransId="{8A1876EF-ADF9-48E2-8951-B14623804B4C}"/>
    <dgm:cxn modelId="{11024411-2BB2-408E-8AB7-6BAE59942391}" srcId="{F7B9A6DD-2B9A-4094-BC49-770BD314614C}" destId="{1DCA29FE-7D59-4AD7-8E99-7DD648FD003E}" srcOrd="1" destOrd="0" parTransId="{FEA0464F-A93C-465A-B505-CE8CAB340FEF}" sibTransId="{AB976D3B-E3E7-49EE-8564-C7080979FE7A}"/>
    <dgm:cxn modelId="{E98CD75E-4B55-4B5F-B01C-DAD537509E43}" type="presOf" srcId="{DF2332F8-30D5-4266-95C3-1438E6D35D8B}" destId="{57DD7AF3-5E31-4EA4-B534-BCC4BB44A142}" srcOrd="0" destOrd="0" presId="urn:microsoft.com/office/officeart/2005/8/layout/orgChart1"/>
    <dgm:cxn modelId="{4D3220D7-2FDB-464C-A475-4FD602F2CF7A}" type="presOf" srcId="{016F771E-5E8F-4244-9143-AB5F9F93F9D8}" destId="{8219AEE0-09E8-4E84-9F46-B199720C1B75}" srcOrd="0" destOrd="0" presId="urn:microsoft.com/office/officeart/2005/8/layout/orgChart1"/>
    <dgm:cxn modelId="{DA594006-AE7F-470A-9547-74FDDEF1CF32}" type="presOf" srcId="{016F771E-5E8F-4244-9143-AB5F9F93F9D8}" destId="{4E46BA8B-CD15-40F9-BB0B-B75040307FF9}" srcOrd="1" destOrd="0" presId="urn:microsoft.com/office/officeart/2005/8/layout/orgChart1"/>
    <dgm:cxn modelId="{6DA48BA3-24E7-4676-9D04-02268EBE6D84}" type="presOf" srcId="{6B0CEE01-A623-4520-95EB-ECB4E73EC820}" destId="{8F8B3F77-840C-45BF-AA17-2D4FAC200BCB}" srcOrd="0" destOrd="0" presId="urn:microsoft.com/office/officeart/2005/8/layout/orgChart1"/>
    <dgm:cxn modelId="{D2C1092B-5CCD-4D1E-A5B6-F2341D402741}" srcId="{BC54F951-A65B-4A0E-A89D-5E8B6D941414}" destId="{93C1B454-D514-47C5-913D-86DCB48B2697}" srcOrd="1" destOrd="0" parTransId="{6E08EDDD-87DC-447B-AECA-51087AECD4B6}" sibTransId="{DA09BC6E-1005-4262-A452-ED0B48967121}"/>
    <dgm:cxn modelId="{7608A437-B121-4E46-8251-E48D5825CCAF}" type="presOf" srcId="{48F6104E-AD6C-43F1-BB22-68DB2AD072E2}" destId="{479E4CC6-2E5D-4E0A-AE39-94A6789D3737}" srcOrd="0" destOrd="0" presId="urn:microsoft.com/office/officeart/2005/8/layout/orgChart1"/>
    <dgm:cxn modelId="{7D59E568-DFD2-486B-9FEB-64A6F6313455}" type="presOf" srcId="{2035FC42-988B-45E0-B846-8068D2EDC331}" destId="{2FE94310-1510-4365-A8EE-9BD860ED14C1}" srcOrd="0" destOrd="0" presId="urn:microsoft.com/office/officeart/2005/8/layout/orgChart1"/>
    <dgm:cxn modelId="{2EE34F5E-722B-4FFF-8ED7-FBCC667691F3}" type="presOf" srcId="{D4E5B602-5005-428F-89A4-2CED2012EB56}" destId="{62CA8B71-9854-4D20-8459-5BB0184C9C5D}" srcOrd="0" destOrd="0" presId="urn:microsoft.com/office/officeart/2005/8/layout/orgChart1"/>
    <dgm:cxn modelId="{BA771033-BB30-4541-B528-F24CCE28A6AB}" type="presOf" srcId="{C1F388B7-5085-4D82-83B0-057F3FB251C3}" destId="{47924D73-B817-488B-B18D-5A42702C5F32}" srcOrd="1" destOrd="0" presId="urn:microsoft.com/office/officeart/2005/8/layout/orgChart1"/>
    <dgm:cxn modelId="{AA535412-323F-4368-8244-28AC878EF6FF}" type="presOf" srcId="{C1F388B7-5085-4D82-83B0-057F3FB251C3}" destId="{FEEBBB06-B3A5-4C5D-8FF2-388466F1236A}" srcOrd="0" destOrd="0" presId="urn:microsoft.com/office/officeart/2005/8/layout/orgChart1"/>
    <dgm:cxn modelId="{59227216-27C3-4DE9-BC9C-62F2C39340A4}" type="presOf" srcId="{D9DE2AD0-B03B-473A-A6CE-192A853902F7}" destId="{DE67E7BA-87D5-4797-A42E-BE031C1DCD47}" srcOrd="0" destOrd="0" presId="urn:microsoft.com/office/officeart/2005/8/layout/orgChart1"/>
    <dgm:cxn modelId="{0615E772-0B47-496B-A9FB-5C9AADE9C6F1}" type="presOf" srcId="{0284D920-B095-4FFF-BBF7-7E07117A1ED4}" destId="{5B859118-BDE6-4133-968E-445034B32F7A}" srcOrd="0" destOrd="0" presId="urn:microsoft.com/office/officeart/2005/8/layout/orgChart1"/>
    <dgm:cxn modelId="{0109B7C4-2BC1-4767-B2A2-D5A4ECB918EF}" type="presOf" srcId="{38A29F2A-C8FA-4FEC-843E-75E3EFE80BF3}" destId="{03132570-6137-4301-B736-EF126539CFCB}" srcOrd="1" destOrd="0" presId="urn:microsoft.com/office/officeart/2005/8/layout/orgChart1"/>
    <dgm:cxn modelId="{6B15CCF1-CC0F-46CA-9754-C2C48248BE2A}" srcId="{1DCA29FE-7D59-4AD7-8E99-7DD648FD003E}" destId="{05677673-597E-4DDC-99E4-2E2F0FA2C5CE}" srcOrd="2" destOrd="0" parTransId="{0CE49C6B-B3DC-4C37-AB5F-A489429437EF}" sibTransId="{7D634F29-3A49-4105-9165-76D655B213F1}"/>
    <dgm:cxn modelId="{E43A061F-A626-4847-A48D-D028AEF3FB89}" type="presOf" srcId="{F7B9A6DD-2B9A-4094-BC49-770BD314614C}" destId="{3B896DD7-A222-4A12-9D76-7F587027987E}" srcOrd="0" destOrd="0" presId="urn:microsoft.com/office/officeart/2005/8/layout/orgChart1"/>
    <dgm:cxn modelId="{BAEE5E04-18BA-44CA-BD17-F2AB81FEE414}" type="presOf" srcId="{E23382AE-85E0-4C6B-9A79-A563C5B5A805}" destId="{325F1A1A-3E7B-4701-85EB-ADFAFC8A6E05}" srcOrd="1" destOrd="0" presId="urn:microsoft.com/office/officeart/2005/8/layout/orgChart1"/>
    <dgm:cxn modelId="{5D5E616C-C079-4BC7-BA25-2934C444CE64}" type="presOf" srcId="{43839F0E-936B-40B1-87CB-6BA342400DC2}" destId="{011E2BBC-209A-4F10-A0EF-7E2E742CFE6E}" srcOrd="0" destOrd="0" presId="urn:microsoft.com/office/officeart/2005/8/layout/orgChart1"/>
    <dgm:cxn modelId="{09562856-8B7B-43EF-BF04-4F02BAD5CE2F}" type="presOf" srcId="{E36D3F8B-B944-44E7-B74B-652DF3E310C8}" destId="{11D93F7A-CA9E-4C54-81C5-E738CBB44718}" srcOrd="0" destOrd="0" presId="urn:microsoft.com/office/officeart/2005/8/layout/orgChart1"/>
    <dgm:cxn modelId="{BBFDBF2D-729F-4B2A-957B-C5D35EC9EF13}" type="presOf" srcId="{999CAA4C-F7A1-44BA-ABE3-4118C98144E4}" destId="{85D1B0B6-06FB-4E28-BCB9-97051A70EE39}" srcOrd="0" destOrd="0" presId="urn:microsoft.com/office/officeart/2005/8/layout/orgChart1"/>
    <dgm:cxn modelId="{9F5938E4-31BF-49C1-A89B-94EBFF8D3E2A}" srcId="{BC54F951-A65B-4A0E-A89D-5E8B6D941414}" destId="{C1F388B7-5085-4D82-83B0-057F3FB251C3}" srcOrd="3" destOrd="0" parTransId="{189A28DC-1FB0-4ADE-B6A7-17F6C2F67614}" sibTransId="{2357C6F0-9438-4110-A3F2-F0B04BC387B0}"/>
    <dgm:cxn modelId="{DCF99C33-5EAC-496D-A415-0448BB4D43DF}" type="presOf" srcId="{1DCA29FE-7D59-4AD7-8E99-7DD648FD003E}" destId="{AA2713EC-E31E-4877-A422-2079D40AA8F6}" srcOrd="1" destOrd="0" presId="urn:microsoft.com/office/officeart/2005/8/layout/orgChart1"/>
    <dgm:cxn modelId="{A6C9FC10-960E-4B1C-B75E-E7A382DE1798}" type="presOf" srcId="{189A28DC-1FB0-4ADE-B6A7-17F6C2F67614}" destId="{6CC59FDD-F2FB-499C-89C4-87CEFE122A34}" srcOrd="0" destOrd="0" presId="urn:microsoft.com/office/officeart/2005/8/layout/orgChart1"/>
    <dgm:cxn modelId="{32D4C807-7499-41E1-8A53-AC6977277291}" type="presOf" srcId="{D4DB8B0D-E907-434F-8086-A2C8A05D1807}" destId="{B29DB4C8-95B3-4F17-9F76-11EDA68B9A70}" srcOrd="1" destOrd="0" presId="urn:microsoft.com/office/officeart/2005/8/layout/orgChart1"/>
    <dgm:cxn modelId="{3D4B5950-C2DE-4977-9850-4DB7C9406EA3}" type="presOf" srcId="{6E08EDDD-87DC-447B-AECA-51087AECD4B6}" destId="{253F5B8D-611A-48EE-A8CC-71D40BC75BB2}" srcOrd="0" destOrd="0" presId="urn:microsoft.com/office/officeart/2005/8/layout/orgChart1"/>
    <dgm:cxn modelId="{A1DE096E-E41E-4FB1-8875-F25F8AD85648}" srcId="{F7B9A6DD-2B9A-4094-BC49-770BD314614C}" destId="{1BC4A534-ED08-47CA-94BF-047806C59B31}" srcOrd="2" destOrd="0" parTransId="{6338DE1A-1754-4B7C-8179-6F16E3254AC2}" sibTransId="{CD2C642F-2CC3-4338-B587-9B8FCE01A7FB}"/>
    <dgm:cxn modelId="{8A4A1DAC-0CED-47E8-918A-3A0BCCCD0377}" type="presOf" srcId="{09C1269D-E22F-4759-A808-B659E0D5971E}" destId="{9BDEF323-DA63-474A-B446-1A6FBFC42457}" srcOrd="0" destOrd="0" presId="urn:microsoft.com/office/officeart/2005/8/layout/orgChart1"/>
    <dgm:cxn modelId="{DB9D6323-9C41-43BF-96E4-9C14CA0C990F}" type="presOf" srcId="{4741B26D-799D-4008-BEC4-33426B254AF2}" destId="{EFE0A561-5851-4D36-A09D-087CC2798C0A}" srcOrd="1" destOrd="0" presId="urn:microsoft.com/office/officeart/2005/8/layout/orgChart1"/>
    <dgm:cxn modelId="{D33A29AA-B956-49A6-B1DF-07C1DEF21645}" type="presOf" srcId="{F7B9A6DD-2B9A-4094-BC49-770BD314614C}" destId="{DD5D689B-DB7A-460F-9B3C-9E076145158D}" srcOrd="1" destOrd="0" presId="urn:microsoft.com/office/officeart/2005/8/layout/orgChart1"/>
    <dgm:cxn modelId="{4ECAA6BC-5D98-4648-BDAB-45FCB00DAB93}" type="presOf" srcId="{9385A428-E2E9-4D99-8870-BA7B3D012FBB}" destId="{6DE1C3CB-BF3D-464A-850F-BE6A2B72574D}" srcOrd="1" destOrd="0" presId="urn:microsoft.com/office/officeart/2005/8/layout/orgChart1"/>
    <dgm:cxn modelId="{BA61088D-DBE6-4525-A8AC-A2DE9AB21942}" srcId="{BC54F951-A65B-4A0E-A89D-5E8B6D941414}" destId="{38A29F2A-C8FA-4FEC-843E-75E3EFE80BF3}" srcOrd="2" destOrd="0" parTransId="{E36D3F8B-B944-44E7-B74B-652DF3E310C8}" sibTransId="{A3513EB5-EC7C-4F5A-ABED-81246CAFE2AD}"/>
    <dgm:cxn modelId="{F88E7120-5DCD-413C-86DB-F3202F7D5793}" srcId="{BC54F951-A65B-4A0E-A89D-5E8B6D941414}" destId="{D4DB8B0D-E907-434F-8086-A2C8A05D1807}" srcOrd="6" destOrd="0" parTransId="{0284D920-B095-4FFF-BBF7-7E07117A1ED4}" sibTransId="{2551E0C9-257F-49E0-B7D6-9D43CCDB16DB}"/>
    <dgm:cxn modelId="{2DE46E29-9496-484A-A445-28BC819ECA57}" type="presOf" srcId="{9385A428-E2E9-4D99-8870-BA7B3D012FBB}" destId="{51721C4F-6863-4745-AFE8-DD10522C5915}" srcOrd="0" destOrd="0" presId="urn:microsoft.com/office/officeart/2005/8/layout/orgChart1"/>
    <dgm:cxn modelId="{E05B4D27-84DC-477C-9154-5E45A14C8CF3}" type="presOf" srcId="{2035FC42-988B-45E0-B846-8068D2EDC331}" destId="{096BB17B-FCE5-43A9-94B2-1347EFC3D606}" srcOrd="1" destOrd="0" presId="urn:microsoft.com/office/officeart/2005/8/layout/orgChart1"/>
    <dgm:cxn modelId="{D0332299-A23B-4325-A6CC-F019AFDC28BE}" type="presOf" srcId="{D4DB8B0D-E907-434F-8086-A2C8A05D1807}" destId="{08406F04-203D-40A4-9E89-3C91F35486A4}" srcOrd="0" destOrd="0" presId="urn:microsoft.com/office/officeart/2005/8/layout/orgChart1"/>
    <dgm:cxn modelId="{B467B614-BA34-4E2E-94A2-5D10906851D9}" type="presOf" srcId="{0CE49C6B-B3DC-4C37-AB5F-A489429437EF}" destId="{6E212530-DC43-4864-A6A1-F865BD5EB97F}" srcOrd="0" destOrd="0" presId="urn:microsoft.com/office/officeart/2005/8/layout/orgChart1"/>
    <dgm:cxn modelId="{644E5246-7DB3-4345-9887-E6B2F7135991}" type="presOf" srcId="{6D9BEB5A-2520-4698-B712-8C36C335C14F}" destId="{814D0171-6843-43BE-B126-240EAC9555FA}" srcOrd="0" destOrd="0" presId="urn:microsoft.com/office/officeart/2005/8/layout/orgChart1"/>
    <dgm:cxn modelId="{A33FAE41-C9FA-4723-BBD6-1C754FEED352}" type="presOf" srcId="{1DCA29FE-7D59-4AD7-8E99-7DD648FD003E}" destId="{5CD2A109-8DDB-4B4A-A0B6-0CF128349966}" srcOrd="0" destOrd="0" presId="urn:microsoft.com/office/officeart/2005/8/layout/orgChart1"/>
    <dgm:cxn modelId="{5A07CB16-D305-4D65-9E6F-C98D84190F82}" type="presOf" srcId="{D4E5B602-5005-428F-89A4-2CED2012EB56}" destId="{3B66B01F-766E-484E-AB7F-D6BD730AF82D}" srcOrd="1" destOrd="0" presId="urn:microsoft.com/office/officeart/2005/8/layout/orgChart1"/>
    <dgm:cxn modelId="{1CF12340-BF70-49E1-A873-9DC6F5DB2A8F}" srcId="{BC54F951-A65B-4A0E-A89D-5E8B6D941414}" destId="{9385A428-E2E9-4D99-8870-BA7B3D012FBB}" srcOrd="7" destOrd="0" parTransId="{38383C97-A5AF-4FA3-8903-B7D88F8721F1}" sibTransId="{75A835A8-3869-433B-B918-0C27A50EE194}"/>
    <dgm:cxn modelId="{C22F465A-D56A-4E26-8B2C-1A99773B2EFE}" srcId="{1BC4A534-ED08-47CA-94BF-047806C59B31}" destId="{E23382AE-85E0-4C6B-9A79-A563C5B5A805}" srcOrd="0" destOrd="0" parTransId="{6B0CEE01-A623-4520-95EB-ECB4E73EC820}" sibTransId="{E917ED11-74C3-4F29-BAAB-E0641C9FE668}"/>
    <dgm:cxn modelId="{2A23ACB3-4845-4B02-A357-3E66977E9C0A}" srcId="{1BC4A534-ED08-47CA-94BF-047806C59B31}" destId="{4741B26D-799D-4008-BEC4-33426B254AF2}" srcOrd="1" destOrd="0" parTransId="{09C1269D-E22F-4759-A808-B659E0D5971E}" sibTransId="{D05C45B9-540B-42CB-B37C-33C2031EDD90}"/>
    <dgm:cxn modelId="{0054D0DF-00C9-4331-8B8B-FF0B2A25F70F}" type="presOf" srcId="{B1296D1C-F199-4383-84F2-74E061C0A249}" destId="{4329E571-853D-4721-81E5-9F57B66DDB8E}" srcOrd="0" destOrd="0" presId="urn:microsoft.com/office/officeart/2005/8/layout/orgChart1"/>
    <dgm:cxn modelId="{F8213ADF-CFC9-4430-84B8-C8046FD92D0E}" type="presOf" srcId="{BC54F951-A65B-4A0E-A89D-5E8B6D941414}" destId="{1674FA6B-E728-4141-8CEF-3833490AE2C6}" srcOrd="0" destOrd="0" presId="urn:microsoft.com/office/officeart/2005/8/layout/orgChart1"/>
    <dgm:cxn modelId="{E09CF6E8-C6B0-4678-9B6C-EEB5486987D0}" srcId="{BC54F951-A65B-4A0E-A89D-5E8B6D941414}" destId="{D4E5B602-5005-428F-89A4-2CED2012EB56}" srcOrd="5" destOrd="0" parTransId="{D9DE2AD0-B03B-473A-A6CE-192A853902F7}" sibTransId="{9A6B2386-490D-4947-BA13-0F01E9F8D672}"/>
    <dgm:cxn modelId="{981C83F0-21AE-4F80-B39D-49708B637AD7}" type="presOf" srcId="{4741B26D-799D-4008-BEC4-33426B254AF2}" destId="{4E3E9143-1BDD-4769-A9DC-EEE11C812128}" srcOrd="0" destOrd="0" presId="urn:microsoft.com/office/officeart/2005/8/layout/orgChart1"/>
    <dgm:cxn modelId="{49B1C7EE-058E-4112-90D2-D99997C3F533}" srcId="{1DCA29FE-7D59-4AD7-8E99-7DD648FD003E}" destId="{58F2FA50-FE5E-4B42-9DE3-45E6AB772182}" srcOrd="1" destOrd="0" parTransId="{DF2332F8-30D5-4266-95C3-1438E6D35D8B}" sibTransId="{DBA4F034-E84B-424B-83CC-05B30608FC4C}"/>
    <dgm:cxn modelId="{41B25238-9099-465C-80C0-934AAA28A091}" type="presOf" srcId="{BC54F951-A65B-4A0E-A89D-5E8B6D941414}" destId="{36C9BF6B-E95A-4FDA-9EB1-92B8FC3EB20D}" srcOrd="1" destOrd="0" presId="urn:microsoft.com/office/officeart/2005/8/layout/orgChart1"/>
    <dgm:cxn modelId="{F2B893DC-95DC-4C67-9F95-D809BD92140C}" type="presOf" srcId="{38383C97-A5AF-4FA3-8903-B7D88F8721F1}" destId="{5BF250EE-AF9E-483C-A4D6-52503050ECAA}" srcOrd="0" destOrd="0" presId="urn:microsoft.com/office/officeart/2005/8/layout/orgChart1"/>
    <dgm:cxn modelId="{C69C54BE-7468-4F6B-A0E9-4681164C9CB4}" type="presOf" srcId="{1BC4A534-ED08-47CA-94BF-047806C59B31}" destId="{5FDBBBB7-62CD-46EF-AD51-8FDA93A3E339}" srcOrd="0" destOrd="0" presId="urn:microsoft.com/office/officeart/2005/8/layout/orgChart1"/>
    <dgm:cxn modelId="{A0EDAA60-6FE0-43EE-866A-56E992BD0021}" type="presOf" srcId="{05677673-597E-4DDC-99E4-2E2F0FA2C5CE}" destId="{D8420B63-A7C4-45F3-960C-C1CF31129EAD}" srcOrd="0" destOrd="0" presId="urn:microsoft.com/office/officeart/2005/8/layout/orgChart1"/>
    <dgm:cxn modelId="{F88D0D65-EE55-45A9-ACB2-2F59AB0E1B5E}" type="presOf" srcId="{1BC4A534-ED08-47CA-94BF-047806C59B31}" destId="{FFF74924-F7C1-4F5F-B242-89900A86C4CB}" srcOrd="1" destOrd="0" presId="urn:microsoft.com/office/officeart/2005/8/layout/orgChart1"/>
    <dgm:cxn modelId="{89EB6F8C-956D-4C2C-A11E-24010DA17625}" srcId="{BC54F951-A65B-4A0E-A89D-5E8B6D941414}" destId="{2035FC42-988B-45E0-B846-8068D2EDC331}" srcOrd="0" destOrd="0" parTransId="{48F6104E-AD6C-43F1-BB22-68DB2AD072E2}" sibTransId="{96CF77E3-ABB1-4570-B569-13E61352E074}"/>
    <dgm:cxn modelId="{046BF6C9-9366-4A7E-8300-9272A6E848DE}" type="presOf" srcId="{38A29F2A-C8FA-4FEC-843E-75E3EFE80BF3}" destId="{84019D25-EC8F-445D-AE35-68BDCE2D037B}" srcOrd="0" destOrd="0" presId="urn:microsoft.com/office/officeart/2005/8/layout/orgChart1"/>
    <dgm:cxn modelId="{30C9A36C-CB53-4371-BF43-8C64F5AC4EEB}" type="presOf" srcId="{22ED1992-298C-4082-86FD-13F680080FF2}" destId="{F502151F-7335-4803-AC41-8E478CCEC746}" srcOrd="0" destOrd="0" presId="urn:microsoft.com/office/officeart/2005/8/layout/orgChart1"/>
    <dgm:cxn modelId="{DAC18B1F-A601-4DD3-A2B1-B506E2408B0F}" srcId="{1DCA29FE-7D59-4AD7-8E99-7DD648FD003E}" destId="{22ED1992-298C-4082-86FD-13F680080FF2}" srcOrd="0" destOrd="0" parTransId="{43839F0E-936B-40B1-87CB-6BA342400DC2}" sibTransId="{C4467431-E858-4601-ADAA-486EA55F16BD}"/>
    <dgm:cxn modelId="{2120D067-56B2-431C-8476-D1209507BB95}" type="presOf" srcId="{FEA0464F-A93C-465A-B505-CE8CAB340FEF}" destId="{1DE53417-05A2-44DE-8B2F-F8EA56463D58}" srcOrd="0" destOrd="0" presId="urn:microsoft.com/office/officeart/2005/8/layout/orgChart1"/>
    <dgm:cxn modelId="{FBA2619F-B354-4107-A6B2-B7EDA8005253}" type="presParOf" srcId="{85D1B0B6-06FB-4E28-BCB9-97051A70EE39}" destId="{985CFCAA-0778-47F5-8130-E194B9826BC1}" srcOrd="0" destOrd="0" presId="urn:microsoft.com/office/officeart/2005/8/layout/orgChart1"/>
    <dgm:cxn modelId="{82ADF080-7749-47B3-B59C-213D29792C90}" type="presParOf" srcId="{985CFCAA-0778-47F5-8130-E194B9826BC1}" destId="{5B3EFB75-995C-4666-9099-5427F4767CA9}" srcOrd="0" destOrd="0" presId="urn:microsoft.com/office/officeart/2005/8/layout/orgChart1"/>
    <dgm:cxn modelId="{FA8ECF8D-5CB3-4277-9CDC-0944C313C2B6}" type="presParOf" srcId="{5B3EFB75-995C-4666-9099-5427F4767CA9}" destId="{3B896DD7-A222-4A12-9D76-7F587027987E}" srcOrd="0" destOrd="0" presId="urn:microsoft.com/office/officeart/2005/8/layout/orgChart1"/>
    <dgm:cxn modelId="{0D985403-6BD8-4BD8-9912-91A76CBED90F}" type="presParOf" srcId="{5B3EFB75-995C-4666-9099-5427F4767CA9}" destId="{DD5D689B-DB7A-460F-9B3C-9E076145158D}" srcOrd="1" destOrd="0" presId="urn:microsoft.com/office/officeart/2005/8/layout/orgChart1"/>
    <dgm:cxn modelId="{CBEFBA6F-74BD-473C-BB4B-68FEB47C25DC}" type="presParOf" srcId="{985CFCAA-0778-47F5-8130-E194B9826BC1}" destId="{C6A357FF-20C0-4F27-A786-ACFDF874EC70}" srcOrd="1" destOrd="0" presId="urn:microsoft.com/office/officeart/2005/8/layout/orgChart1"/>
    <dgm:cxn modelId="{A6C7BE14-A57C-4A09-BB3B-FDE43DE2A6C9}" type="presParOf" srcId="{C6A357FF-20C0-4F27-A786-ACFDF874EC70}" destId="{814D0171-6843-43BE-B126-240EAC9555FA}" srcOrd="0" destOrd="0" presId="urn:microsoft.com/office/officeart/2005/8/layout/orgChart1"/>
    <dgm:cxn modelId="{F68C673E-6C0A-421C-88E6-9DEA8F04F625}" type="presParOf" srcId="{C6A357FF-20C0-4F27-A786-ACFDF874EC70}" destId="{F84769D9-AE8D-4E73-ABC4-15ABD06AF446}" srcOrd="1" destOrd="0" presId="urn:microsoft.com/office/officeart/2005/8/layout/orgChart1"/>
    <dgm:cxn modelId="{1AA5C2C2-E8FE-4592-B4D5-DD94E1915335}" type="presParOf" srcId="{F84769D9-AE8D-4E73-ABC4-15ABD06AF446}" destId="{303F63A0-1E53-4EA9-8E41-DEF914768A65}" srcOrd="0" destOrd="0" presId="urn:microsoft.com/office/officeart/2005/8/layout/orgChart1"/>
    <dgm:cxn modelId="{652EEBAF-A91E-4743-8C98-5F3CE2FD1B07}" type="presParOf" srcId="{303F63A0-1E53-4EA9-8E41-DEF914768A65}" destId="{1674FA6B-E728-4141-8CEF-3833490AE2C6}" srcOrd="0" destOrd="0" presId="urn:microsoft.com/office/officeart/2005/8/layout/orgChart1"/>
    <dgm:cxn modelId="{3E948C69-78EF-4B7B-B5A0-A1B6883C4344}" type="presParOf" srcId="{303F63A0-1E53-4EA9-8E41-DEF914768A65}" destId="{36C9BF6B-E95A-4FDA-9EB1-92B8FC3EB20D}" srcOrd="1" destOrd="0" presId="urn:microsoft.com/office/officeart/2005/8/layout/orgChart1"/>
    <dgm:cxn modelId="{DCB42800-1F1F-40C6-867C-8F00E3FBC69B}" type="presParOf" srcId="{F84769D9-AE8D-4E73-ABC4-15ABD06AF446}" destId="{D1DF5CC6-E053-46EF-906F-6DFD62609F4A}" srcOrd="1" destOrd="0" presId="urn:microsoft.com/office/officeart/2005/8/layout/orgChart1"/>
    <dgm:cxn modelId="{8410B09D-F932-45EF-A5F5-E69AD83972A1}" type="presParOf" srcId="{D1DF5CC6-E053-46EF-906F-6DFD62609F4A}" destId="{479E4CC6-2E5D-4E0A-AE39-94A6789D3737}" srcOrd="0" destOrd="0" presId="urn:microsoft.com/office/officeart/2005/8/layout/orgChart1"/>
    <dgm:cxn modelId="{C8E80CA2-1132-456F-A420-4C025DBBE232}" type="presParOf" srcId="{D1DF5CC6-E053-46EF-906F-6DFD62609F4A}" destId="{7560B1F3-7388-4747-AD1F-9D175E740A69}" srcOrd="1" destOrd="0" presId="urn:microsoft.com/office/officeart/2005/8/layout/orgChart1"/>
    <dgm:cxn modelId="{00DA9066-3A0B-4078-BB48-26F9CF8289E5}" type="presParOf" srcId="{7560B1F3-7388-4747-AD1F-9D175E740A69}" destId="{906B8BB0-1A92-4EB1-843F-A232DDD8DBB6}" srcOrd="0" destOrd="0" presId="urn:microsoft.com/office/officeart/2005/8/layout/orgChart1"/>
    <dgm:cxn modelId="{E923DC32-FDA1-4E21-9025-BC73E4319716}" type="presParOf" srcId="{906B8BB0-1A92-4EB1-843F-A232DDD8DBB6}" destId="{2FE94310-1510-4365-A8EE-9BD860ED14C1}" srcOrd="0" destOrd="0" presId="urn:microsoft.com/office/officeart/2005/8/layout/orgChart1"/>
    <dgm:cxn modelId="{A5AA4091-D991-436B-A8EB-1EF33C5F1A56}" type="presParOf" srcId="{906B8BB0-1A92-4EB1-843F-A232DDD8DBB6}" destId="{096BB17B-FCE5-43A9-94B2-1347EFC3D606}" srcOrd="1" destOrd="0" presId="urn:microsoft.com/office/officeart/2005/8/layout/orgChart1"/>
    <dgm:cxn modelId="{8B15F888-0F4D-40B7-9BFA-89DCAFDBE8C2}" type="presParOf" srcId="{7560B1F3-7388-4747-AD1F-9D175E740A69}" destId="{AB37E446-4A38-49A7-9E00-B3230230FC5D}" srcOrd="1" destOrd="0" presId="urn:microsoft.com/office/officeart/2005/8/layout/orgChart1"/>
    <dgm:cxn modelId="{E04CAF70-71EC-40AA-8493-4EE13C2D1391}" type="presParOf" srcId="{7560B1F3-7388-4747-AD1F-9D175E740A69}" destId="{54F091C6-70E5-4974-8BD0-911AA3F0A2DD}" srcOrd="2" destOrd="0" presId="urn:microsoft.com/office/officeart/2005/8/layout/orgChart1"/>
    <dgm:cxn modelId="{BFFCBD3D-66F3-4E77-B933-C50291165A75}" type="presParOf" srcId="{D1DF5CC6-E053-46EF-906F-6DFD62609F4A}" destId="{253F5B8D-611A-48EE-A8CC-71D40BC75BB2}" srcOrd="2" destOrd="0" presId="urn:microsoft.com/office/officeart/2005/8/layout/orgChart1"/>
    <dgm:cxn modelId="{711E5382-B5C7-4E2D-97E6-0456F66FC6A4}" type="presParOf" srcId="{D1DF5CC6-E053-46EF-906F-6DFD62609F4A}" destId="{949CF6F2-9628-405C-86B1-1933D1674B4E}" srcOrd="3" destOrd="0" presId="urn:microsoft.com/office/officeart/2005/8/layout/orgChart1"/>
    <dgm:cxn modelId="{63E17C99-90DE-4B26-B94B-0AC46527F442}" type="presParOf" srcId="{949CF6F2-9628-405C-86B1-1933D1674B4E}" destId="{3D4941DA-5224-40C7-9E1C-30E035C07EF1}" srcOrd="0" destOrd="0" presId="urn:microsoft.com/office/officeart/2005/8/layout/orgChart1"/>
    <dgm:cxn modelId="{942FC3F0-4BF2-4487-B4A1-3CFC242BBE8E}" type="presParOf" srcId="{3D4941DA-5224-40C7-9E1C-30E035C07EF1}" destId="{3775ED70-9576-4C89-A991-78D6900E1307}" srcOrd="0" destOrd="0" presId="urn:microsoft.com/office/officeart/2005/8/layout/orgChart1"/>
    <dgm:cxn modelId="{FFF94599-50F9-41D9-AA01-960FEC913D1A}" type="presParOf" srcId="{3D4941DA-5224-40C7-9E1C-30E035C07EF1}" destId="{FD24AFFF-7564-475A-9E16-5828AFFCBBFA}" srcOrd="1" destOrd="0" presId="urn:microsoft.com/office/officeart/2005/8/layout/orgChart1"/>
    <dgm:cxn modelId="{7AF07966-256A-4979-85E8-C5945039AF17}" type="presParOf" srcId="{949CF6F2-9628-405C-86B1-1933D1674B4E}" destId="{E80B9E04-C6AB-4800-AB42-A56DDC7DC527}" srcOrd="1" destOrd="0" presId="urn:microsoft.com/office/officeart/2005/8/layout/orgChart1"/>
    <dgm:cxn modelId="{0F5544A5-B4DE-4C98-BADF-37F9BDFE3EC6}" type="presParOf" srcId="{949CF6F2-9628-405C-86B1-1933D1674B4E}" destId="{F6333A9A-742C-43F3-B934-70A57C98F862}" srcOrd="2" destOrd="0" presId="urn:microsoft.com/office/officeart/2005/8/layout/orgChart1"/>
    <dgm:cxn modelId="{AEB1E7CB-836F-4AF6-A9DA-223CD4D15CD6}" type="presParOf" srcId="{D1DF5CC6-E053-46EF-906F-6DFD62609F4A}" destId="{11D93F7A-CA9E-4C54-81C5-E738CBB44718}" srcOrd="4" destOrd="0" presId="urn:microsoft.com/office/officeart/2005/8/layout/orgChart1"/>
    <dgm:cxn modelId="{1D964B6C-1A9F-4EC6-9FCC-1D1AB99C598E}" type="presParOf" srcId="{D1DF5CC6-E053-46EF-906F-6DFD62609F4A}" destId="{B593563C-BD06-431C-8096-7EF299243A4A}" srcOrd="5" destOrd="0" presId="urn:microsoft.com/office/officeart/2005/8/layout/orgChart1"/>
    <dgm:cxn modelId="{84160488-7957-487D-AA82-0D291065832A}" type="presParOf" srcId="{B593563C-BD06-431C-8096-7EF299243A4A}" destId="{66A55491-3F1A-4FDB-A876-0D7F89ABA9B3}" srcOrd="0" destOrd="0" presId="urn:microsoft.com/office/officeart/2005/8/layout/orgChart1"/>
    <dgm:cxn modelId="{F36C7C46-DB45-432E-9F6B-B59E3023FF43}" type="presParOf" srcId="{66A55491-3F1A-4FDB-A876-0D7F89ABA9B3}" destId="{84019D25-EC8F-445D-AE35-68BDCE2D037B}" srcOrd="0" destOrd="0" presId="urn:microsoft.com/office/officeart/2005/8/layout/orgChart1"/>
    <dgm:cxn modelId="{802ED786-FBD6-4604-8E77-8A5F8933D159}" type="presParOf" srcId="{66A55491-3F1A-4FDB-A876-0D7F89ABA9B3}" destId="{03132570-6137-4301-B736-EF126539CFCB}" srcOrd="1" destOrd="0" presId="urn:microsoft.com/office/officeart/2005/8/layout/orgChart1"/>
    <dgm:cxn modelId="{B86F3FBA-5371-4260-B1F1-CD0F47EE9107}" type="presParOf" srcId="{B593563C-BD06-431C-8096-7EF299243A4A}" destId="{A28F1AB8-E123-4BDF-818F-5C3C01A3553E}" srcOrd="1" destOrd="0" presId="urn:microsoft.com/office/officeart/2005/8/layout/orgChart1"/>
    <dgm:cxn modelId="{89138582-4DD4-4F40-A23F-C47625A1EAAF}" type="presParOf" srcId="{B593563C-BD06-431C-8096-7EF299243A4A}" destId="{38E0DFB3-A980-497B-8F0C-F70AAC057837}" srcOrd="2" destOrd="0" presId="urn:microsoft.com/office/officeart/2005/8/layout/orgChart1"/>
    <dgm:cxn modelId="{197F40B8-4235-4BEE-B37B-A0F00A2CD311}" type="presParOf" srcId="{D1DF5CC6-E053-46EF-906F-6DFD62609F4A}" destId="{6CC59FDD-F2FB-499C-89C4-87CEFE122A34}" srcOrd="6" destOrd="0" presId="urn:microsoft.com/office/officeart/2005/8/layout/orgChart1"/>
    <dgm:cxn modelId="{5D398A47-7ED1-48C6-A871-0DD5BA02FDF6}" type="presParOf" srcId="{D1DF5CC6-E053-46EF-906F-6DFD62609F4A}" destId="{BA412487-B783-4275-8A86-E1B33991109F}" srcOrd="7" destOrd="0" presId="urn:microsoft.com/office/officeart/2005/8/layout/orgChart1"/>
    <dgm:cxn modelId="{4E91268E-355A-4138-85BA-568144CA5440}" type="presParOf" srcId="{BA412487-B783-4275-8A86-E1B33991109F}" destId="{6AC398F7-86F1-4608-8BA1-78AB7514A502}" srcOrd="0" destOrd="0" presId="urn:microsoft.com/office/officeart/2005/8/layout/orgChart1"/>
    <dgm:cxn modelId="{BEC8B7A6-1398-4091-9DCA-4B3E1ADBE395}" type="presParOf" srcId="{6AC398F7-86F1-4608-8BA1-78AB7514A502}" destId="{FEEBBB06-B3A5-4C5D-8FF2-388466F1236A}" srcOrd="0" destOrd="0" presId="urn:microsoft.com/office/officeart/2005/8/layout/orgChart1"/>
    <dgm:cxn modelId="{FEA0B4BA-C7E4-4F4A-9708-D527A4AD4120}" type="presParOf" srcId="{6AC398F7-86F1-4608-8BA1-78AB7514A502}" destId="{47924D73-B817-488B-B18D-5A42702C5F32}" srcOrd="1" destOrd="0" presId="urn:microsoft.com/office/officeart/2005/8/layout/orgChart1"/>
    <dgm:cxn modelId="{6E34C9EF-4447-45B9-8A89-0FA1AD03FCB9}" type="presParOf" srcId="{BA412487-B783-4275-8A86-E1B33991109F}" destId="{E17F66D9-2C73-4C39-9BA6-D056FD359429}" srcOrd="1" destOrd="0" presId="urn:microsoft.com/office/officeart/2005/8/layout/orgChart1"/>
    <dgm:cxn modelId="{92ED91A4-C1C1-466D-BD61-DE983CE04B03}" type="presParOf" srcId="{BA412487-B783-4275-8A86-E1B33991109F}" destId="{9FA87F8F-2DCE-445D-9595-DECC620E68F9}" srcOrd="2" destOrd="0" presId="urn:microsoft.com/office/officeart/2005/8/layout/orgChart1"/>
    <dgm:cxn modelId="{D7CEDEF2-5C7C-476C-B1C1-D54137793A45}" type="presParOf" srcId="{D1DF5CC6-E053-46EF-906F-6DFD62609F4A}" destId="{4329E571-853D-4721-81E5-9F57B66DDB8E}" srcOrd="8" destOrd="0" presId="urn:microsoft.com/office/officeart/2005/8/layout/orgChart1"/>
    <dgm:cxn modelId="{561E1C17-1191-4AAC-8C74-B576E43F912C}" type="presParOf" srcId="{D1DF5CC6-E053-46EF-906F-6DFD62609F4A}" destId="{21401198-C374-45B5-9D87-5E042BCAE0BF}" srcOrd="9" destOrd="0" presId="urn:microsoft.com/office/officeart/2005/8/layout/orgChart1"/>
    <dgm:cxn modelId="{D432D3AA-4B5A-49C0-9323-1A9C788E92A5}" type="presParOf" srcId="{21401198-C374-45B5-9D87-5E042BCAE0BF}" destId="{DF44BE52-7011-44BD-A321-0B7AAA817F71}" srcOrd="0" destOrd="0" presId="urn:microsoft.com/office/officeart/2005/8/layout/orgChart1"/>
    <dgm:cxn modelId="{01FC8E22-4931-4FE7-8DBE-C119D2F29D59}" type="presParOf" srcId="{DF44BE52-7011-44BD-A321-0B7AAA817F71}" destId="{8219AEE0-09E8-4E84-9F46-B199720C1B75}" srcOrd="0" destOrd="0" presId="urn:microsoft.com/office/officeart/2005/8/layout/orgChart1"/>
    <dgm:cxn modelId="{3A307E14-584D-4757-803A-1FE9F0F306A6}" type="presParOf" srcId="{DF44BE52-7011-44BD-A321-0B7AAA817F71}" destId="{4E46BA8B-CD15-40F9-BB0B-B75040307FF9}" srcOrd="1" destOrd="0" presId="urn:microsoft.com/office/officeart/2005/8/layout/orgChart1"/>
    <dgm:cxn modelId="{1CFB3781-728E-4FF7-9463-B2EB9C2317D4}" type="presParOf" srcId="{21401198-C374-45B5-9D87-5E042BCAE0BF}" destId="{6E4DEE6B-0768-4CA7-B946-D1A15F22CE1A}" srcOrd="1" destOrd="0" presId="urn:microsoft.com/office/officeart/2005/8/layout/orgChart1"/>
    <dgm:cxn modelId="{618AFA0B-9D85-4F70-9B35-0FE451330679}" type="presParOf" srcId="{21401198-C374-45B5-9D87-5E042BCAE0BF}" destId="{354BDC4A-2E04-4749-9169-85FA770EB88B}" srcOrd="2" destOrd="0" presId="urn:microsoft.com/office/officeart/2005/8/layout/orgChart1"/>
    <dgm:cxn modelId="{EB411590-8CCD-46F0-AE99-FAC1204E6FB1}" type="presParOf" srcId="{D1DF5CC6-E053-46EF-906F-6DFD62609F4A}" destId="{DE67E7BA-87D5-4797-A42E-BE031C1DCD47}" srcOrd="10" destOrd="0" presId="urn:microsoft.com/office/officeart/2005/8/layout/orgChart1"/>
    <dgm:cxn modelId="{FC5B35B0-8CE1-4D99-904E-ACF1398B9FFE}" type="presParOf" srcId="{D1DF5CC6-E053-46EF-906F-6DFD62609F4A}" destId="{59253891-8EE3-405E-91B8-2E4BC13ED34C}" srcOrd="11" destOrd="0" presId="urn:microsoft.com/office/officeart/2005/8/layout/orgChart1"/>
    <dgm:cxn modelId="{869444A4-0D06-413B-B412-275826679077}" type="presParOf" srcId="{59253891-8EE3-405E-91B8-2E4BC13ED34C}" destId="{72CF4647-CCC7-4010-98F2-BA7409C25093}" srcOrd="0" destOrd="0" presId="urn:microsoft.com/office/officeart/2005/8/layout/orgChart1"/>
    <dgm:cxn modelId="{2BDDF2EC-02E4-45EF-80BC-0D78700E14AF}" type="presParOf" srcId="{72CF4647-CCC7-4010-98F2-BA7409C25093}" destId="{62CA8B71-9854-4D20-8459-5BB0184C9C5D}" srcOrd="0" destOrd="0" presId="urn:microsoft.com/office/officeart/2005/8/layout/orgChart1"/>
    <dgm:cxn modelId="{2F16D690-2100-4BC1-8157-535E635907A8}" type="presParOf" srcId="{72CF4647-CCC7-4010-98F2-BA7409C25093}" destId="{3B66B01F-766E-484E-AB7F-D6BD730AF82D}" srcOrd="1" destOrd="0" presId="urn:microsoft.com/office/officeart/2005/8/layout/orgChart1"/>
    <dgm:cxn modelId="{9CA11F31-BB4D-4F07-B92C-FCD37BEE2898}" type="presParOf" srcId="{59253891-8EE3-405E-91B8-2E4BC13ED34C}" destId="{D9F0DF80-CBCC-412E-9BE2-8ED0BE7331B9}" srcOrd="1" destOrd="0" presId="urn:microsoft.com/office/officeart/2005/8/layout/orgChart1"/>
    <dgm:cxn modelId="{ECE35D50-5208-4CBE-89CD-232F84ED97EE}" type="presParOf" srcId="{59253891-8EE3-405E-91B8-2E4BC13ED34C}" destId="{A001AEB9-B498-4901-B372-31D215449D57}" srcOrd="2" destOrd="0" presId="urn:microsoft.com/office/officeart/2005/8/layout/orgChart1"/>
    <dgm:cxn modelId="{A18A190D-9F54-4EBB-8769-DC19E10DB85E}" type="presParOf" srcId="{D1DF5CC6-E053-46EF-906F-6DFD62609F4A}" destId="{5B859118-BDE6-4133-968E-445034B32F7A}" srcOrd="12" destOrd="0" presId="urn:microsoft.com/office/officeart/2005/8/layout/orgChart1"/>
    <dgm:cxn modelId="{059FD42F-C791-424A-A089-E8143DE9642D}" type="presParOf" srcId="{D1DF5CC6-E053-46EF-906F-6DFD62609F4A}" destId="{23646F96-8DC8-4A3D-BE30-70C694A16099}" srcOrd="13" destOrd="0" presId="urn:microsoft.com/office/officeart/2005/8/layout/orgChart1"/>
    <dgm:cxn modelId="{6CCE99C5-A191-48FC-AD23-456974C18F52}" type="presParOf" srcId="{23646F96-8DC8-4A3D-BE30-70C694A16099}" destId="{09903F98-896B-4B2E-9AC1-BE5696396781}" srcOrd="0" destOrd="0" presId="urn:microsoft.com/office/officeart/2005/8/layout/orgChart1"/>
    <dgm:cxn modelId="{DA8C5AAA-A291-4D96-953C-3F5F33D89DE4}" type="presParOf" srcId="{09903F98-896B-4B2E-9AC1-BE5696396781}" destId="{08406F04-203D-40A4-9E89-3C91F35486A4}" srcOrd="0" destOrd="0" presId="urn:microsoft.com/office/officeart/2005/8/layout/orgChart1"/>
    <dgm:cxn modelId="{3A47FAEF-6675-429F-BD77-4B8140C453AF}" type="presParOf" srcId="{09903F98-896B-4B2E-9AC1-BE5696396781}" destId="{B29DB4C8-95B3-4F17-9F76-11EDA68B9A70}" srcOrd="1" destOrd="0" presId="urn:microsoft.com/office/officeart/2005/8/layout/orgChart1"/>
    <dgm:cxn modelId="{85F8E050-201F-4DB6-99E5-BE1023F6F51F}" type="presParOf" srcId="{23646F96-8DC8-4A3D-BE30-70C694A16099}" destId="{241299B8-8682-4A28-B1AA-A19C1FE562A0}" srcOrd="1" destOrd="0" presId="urn:microsoft.com/office/officeart/2005/8/layout/orgChart1"/>
    <dgm:cxn modelId="{ECF2DFC5-BB74-4B71-9264-E3B28BE60B98}" type="presParOf" srcId="{23646F96-8DC8-4A3D-BE30-70C694A16099}" destId="{E43313DA-25B0-486C-86F9-18855F306CFE}" srcOrd="2" destOrd="0" presId="urn:microsoft.com/office/officeart/2005/8/layout/orgChart1"/>
    <dgm:cxn modelId="{6A175138-CEB7-4F64-ACAA-9FE68123B8EC}" type="presParOf" srcId="{D1DF5CC6-E053-46EF-906F-6DFD62609F4A}" destId="{5BF250EE-AF9E-483C-A4D6-52503050ECAA}" srcOrd="14" destOrd="0" presId="urn:microsoft.com/office/officeart/2005/8/layout/orgChart1"/>
    <dgm:cxn modelId="{E8FB1CFD-26A3-4F7D-8386-4DDA9EAB8DB0}" type="presParOf" srcId="{D1DF5CC6-E053-46EF-906F-6DFD62609F4A}" destId="{549A33BF-248F-4A46-B072-19B1A31FDD97}" srcOrd="15" destOrd="0" presId="urn:microsoft.com/office/officeart/2005/8/layout/orgChart1"/>
    <dgm:cxn modelId="{598044C9-3B69-456C-A335-38315D81C880}" type="presParOf" srcId="{549A33BF-248F-4A46-B072-19B1A31FDD97}" destId="{1FC83DB4-9D43-4E08-9E7B-248FFE7B8CF8}" srcOrd="0" destOrd="0" presId="urn:microsoft.com/office/officeart/2005/8/layout/orgChart1"/>
    <dgm:cxn modelId="{8624F969-F650-4238-B8C6-80886A3C148D}" type="presParOf" srcId="{1FC83DB4-9D43-4E08-9E7B-248FFE7B8CF8}" destId="{51721C4F-6863-4745-AFE8-DD10522C5915}" srcOrd="0" destOrd="0" presId="urn:microsoft.com/office/officeart/2005/8/layout/orgChart1"/>
    <dgm:cxn modelId="{4DE46E2C-C86E-4DC6-A620-45CE2B9EE5CC}" type="presParOf" srcId="{1FC83DB4-9D43-4E08-9E7B-248FFE7B8CF8}" destId="{6DE1C3CB-BF3D-464A-850F-BE6A2B72574D}" srcOrd="1" destOrd="0" presId="urn:microsoft.com/office/officeart/2005/8/layout/orgChart1"/>
    <dgm:cxn modelId="{F2C7B320-BFEC-45CE-83BA-A73E94039DC6}" type="presParOf" srcId="{549A33BF-248F-4A46-B072-19B1A31FDD97}" destId="{6BE9F4E3-EDF9-4185-9283-E18EA1A0CDDF}" srcOrd="1" destOrd="0" presId="urn:microsoft.com/office/officeart/2005/8/layout/orgChart1"/>
    <dgm:cxn modelId="{EDCD9E81-1319-4C8C-8D00-6F509499F79E}" type="presParOf" srcId="{549A33BF-248F-4A46-B072-19B1A31FDD97}" destId="{6BA68D6D-EF85-4C3F-818F-5AA05F0EF117}" srcOrd="2" destOrd="0" presId="urn:microsoft.com/office/officeart/2005/8/layout/orgChart1"/>
    <dgm:cxn modelId="{25D425B0-87D9-4ECB-9517-9027FA3EB17F}" type="presParOf" srcId="{F84769D9-AE8D-4E73-ABC4-15ABD06AF446}" destId="{0A77B840-B956-4648-839D-394F4BF07A61}" srcOrd="2" destOrd="0" presId="urn:microsoft.com/office/officeart/2005/8/layout/orgChart1"/>
    <dgm:cxn modelId="{9EC0012D-E660-488A-8AA5-FB677FEFB592}" type="presParOf" srcId="{C6A357FF-20C0-4F27-A786-ACFDF874EC70}" destId="{1DE53417-05A2-44DE-8B2F-F8EA56463D58}" srcOrd="2" destOrd="0" presId="urn:microsoft.com/office/officeart/2005/8/layout/orgChart1"/>
    <dgm:cxn modelId="{B19F7738-F0C9-48E3-A5E4-0A5B289C0119}" type="presParOf" srcId="{C6A357FF-20C0-4F27-A786-ACFDF874EC70}" destId="{DC7B765F-DC2A-40AE-A612-EF6E2E24303C}" srcOrd="3" destOrd="0" presId="urn:microsoft.com/office/officeart/2005/8/layout/orgChart1"/>
    <dgm:cxn modelId="{C151C152-9A63-4435-9BA4-02341AB47416}" type="presParOf" srcId="{DC7B765F-DC2A-40AE-A612-EF6E2E24303C}" destId="{FEFF2CAD-03A7-4F63-A839-56DB39E792E9}" srcOrd="0" destOrd="0" presId="urn:microsoft.com/office/officeart/2005/8/layout/orgChart1"/>
    <dgm:cxn modelId="{DAE92633-7706-46A5-A9BF-74A62791845F}" type="presParOf" srcId="{FEFF2CAD-03A7-4F63-A839-56DB39E792E9}" destId="{5CD2A109-8DDB-4B4A-A0B6-0CF128349966}" srcOrd="0" destOrd="0" presId="urn:microsoft.com/office/officeart/2005/8/layout/orgChart1"/>
    <dgm:cxn modelId="{BD0081AB-810D-47E0-A8C9-AF4632FC86BA}" type="presParOf" srcId="{FEFF2CAD-03A7-4F63-A839-56DB39E792E9}" destId="{AA2713EC-E31E-4877-A422-2079D40AA8F6}" srcOrd="1" destOrd="0" presId="urn:microsoft.com/office/officeart/2005/8/layout/orgChart1"/>
    <dgm:cxn modelId="{2EC97060-AC8A-4632-94ED-D4006F3F20BF}" type="presParOf" srcId="{DC7B765F-DC2A-40AE-A612-EF6E2E24303C}" destId="{BC48E59C-2033-4BC5-ABE3-D19BB31B0C29}" srcOrd="1" destOrd="0" presId="urn:microsoft.com/office/officeart/2005/8/layout/orgChart1"/>
    <dgm:cxn modelId="{5C80244E-4FA4-429A-BC39-3BFE14BC70D1}" type="presParOf" srcId="{BC48E59C-2033-4BC5-ABE3-D19BB31B0C29}" destId="{011E2BBC-209A-4F10-A0EF-7E2E742CFE6E}" srcOrd="0" destOrd="0" presId="urn:microsoft.com/office/officeart/2005/8/layout/orgChart1"/>
    <dgm:cxn modelId="{9AC1FF4A-12F9-4BB0-82DA-554EC5055F49}" type="presParOf" srcId="{BC48E59C-2033-4BC5-ABE3-D19BB31B0C29}" destId="{2D8546E2-3FA2-4513-9341-EC9C109A9241}" srcOrd="1" destOrd="0" presId="urn:microsoft.com/office/officeart/2005/8/layout/orgChart1"/>
    <dgm:cxn modelId="{18EAB40F-C124-480C-AD96-42D03574180A}" type="presParOf" srcId="{2D8546E2-3FA2-4513-9341-EC9C109A9241}" destId="{10B1ECD7-A50B-4D15-8EED-204DEBEA36C4}" srcOrd="0" destOrd="0" presId="urn:microsoft.com/office/officeart/2005/8/layout/orgChart1"/>
    <dgm:cxn modelId="{FD895DCE-A5F2-43F1-8D69-505A823AE88E}" type="presParOf" srcId="{10B1ECD7-A50B-4D15-8EED-204DEBEA36C4}" destId="{F502151F-7335-4803-AC41-8E478CCEC746}" srcOrd="0" destOrd="0" presId="urn:microsoft.com/office/officeart/2005/8/layout/orgChart1"/>
    <dgm:cxn modelId="{92B28168-34E3-47E5-A51C-64AE30E72D1C}" type="presParOf" srcId="{10B1ECD7-A50B-4D15-8EED-204DEBEA36C4}" destId="{8E76C9DC-0F2B-4337-B143-B16A022948A7}" srcOrd="1" destOrd="0" presId="urn:microsoft.com/office/officeart/2005/8/layout/orgChart1"/>
    <dgm:cxn modelId="{96CDEF4C-B8A4-4AF0-AC1D-E22DE56CD65D}" type="presParOf" srcId="{2D8546E2-3FA2-4513-9341-EC9C109A9241}" destId="{D67E9B69-9738-43FD-8686-8C7F82D4BEDB}" srcOrd="1" destOrd="0" presId="urn:microsoft.com/office/officeart/2005/8/layout/orgChart1"/>
    <dgm:cxn modelId="{0E65E12F-B79A-471A-83C4-38F37F1D58C8}" type="presParOf" srcId="{2D8546E2-3FA2-4513-9341-EC9C109A9241}" destId="{C67E273D-DB5D-4BC7-AA1D-AD7E80B2ED4E}" srcOrd="2" destOrd="0" presId="urn:microsoft.com/office/officeart/2005/8/layout/orgChart1"/>
    <dgm:cxn modelId="{03B170DE-3A3F-4AF8-8674-DC52DE7CE1FB}" type="presParOf" srcId="{BC48E59C-2033-4BC5-ABE3-D19BB31B0C29}" destId="{57DD7AF3-5E31-4EA4-B534-BCC4BB44A142}" srcOrd="2" destOrd="0" presId="urn:microsoft.com/office/officeart/2005/8/layout/orgChart1"/>
    <dgm:cxn modelId="{A7313258-6A5E-4339-A06E-C709394B2004}" type="presParOf" srcId="{BC48E59C-2033-4BC5-ABE3-D19BB31B0C29}" destId="{4062B4B2-9B32-47A8-A810-EBF86BC5BCBD}" srcOrd="3" destOrd="0" presId="urn:microsoft.com/office/officeart/2005/8/layout/orgChart1"/>
    <dgm:cxn modelId="{D6F286A3-DBDD-46D8-84A2-23CA30C91A46}" type="presParOf" srcId="{4062B4B2-9B32-47A8-A810-EBF86BC5BCBD}" destId="{4641B1B3-C4D4-49F4-99EE-AD02B74711D9}" srcOrd="0" destOrd="0" presId="urn:microsoft.com/office/officeart/2005/8/layout/orgChart1"/>
    <dgm:cxn modelId="{65949D72-79F4-401D-9B57-041432F915CF}" type="presParOf" srcId="{4641B1B3-C4D4-49F4-99EE-AD02B74711D9}" destId="{DCC89BCB-ED0C-4D1A-98A4-861997036EF4}" srcOrd="0" destOrd="0" presId="urn:microsoft.com/office/officeart/2005/8/layout/orgChart1"/>
    <dgm:cxn modelId="{BA10EEC6-0BA9-43AB-AADF-7B7D1D314EA5}" type="presParOf" srcId="{4641B1B3-C4D4-49F4-99EE-AD02B74711D9}" destId="{0C3EBF26-2C69-472B-A089-6ABD3029BC01}" srcOrd="1" destOrd="0" presId="urn:microsoft.com/office/officeart/2005/8/layout/orgChart1"/>
    <dgm:cxn modelId="{0D85F0B9-B712-4ACD-8471-DF23E3A0AF78}" type="presParOf" srcId="{4062B4B2-9B32-47A8-A810-EBF86BC5BCBD}" destId="{8F694EB5-1AE0-4D12-8B1C-B27F8FAA405B}" srcOrd="1" destOrd="0" presId="urn:microsoft.com/office/officeart/2005/8/layout/orgChart1"/>
    <dgm:cxn modelId="{B676775C-C42F-4B0F-9FD6-8E787356C881}" type="presParOf" srcId="{4062B4B2-9B32-47A8-A810-EBF86BC5BCBD}" destId="{2DA24A32-C29E-412B-9D07-37AF520B1B6E}" srcOrd="2" destOrd="0" presId="urn:microsoft.com/office/officeart/2005/8/layout/orgChart1"/>
    <dgm:cxn modelId="{BEFAFDCC-D7F5-4140-8FC5-A9B50EBA1D23}" type="presParOf" srcId="{BC48E59C-2033-4BC5-ABE3-D19BB31B0C29}" destId="{6E212530-DC43-4864-A6A1-F865BD5EB97F}" srcOrd="4" destOrd="0" presId="urn:microsoft.com/office/officeart/2005/8/layout/orgChart1"/>
    <dgm:cxn modelId="{F73147A2-5E75-47D1-BE7D-947B07577225}" type="presParOf" srcId="{BC48E59C-2033-4BC5-ABE3-D19BB31B0C29}" destId="{28E6C721-6CE1-4FB1-A751-6FC03E907AAB}" srcOrd="5" destOrd="0" presId="urn:microsoft.com/office/officeart/2005/8/layout/orgChart1"/>
    <dgm:cxn modelId="{F9D65844-B786-4AB9-A040-7F320F52FA48}" type="presParOf" srcId="{28E6C721-6CE1-4FB1-A751-6FC03E907AAB}" destId="{3D204085-6E32-4A16-9A73-F8E5AA23B0BA}" srcOrd="0" destOrd="0" presId="urn:microsoft.com/office/officeart/2005/8/layout/orgChart1"/>
    <dgm:cxn modelId="{E2975127-650E-4701-8F10-2ECA48FECCC8}" type="presParOf" srcId="{3D204085-6E32-4A16-9A73-F8E5AA23B0BA}" destId="{D8420B63-A7C4-45F3-960C-C1CF31129EAD}" srcOrd="0" destOrd="0" presId="urn:microsoft.com/office/officeart/2005/8/layout/orgChart1"/>
    <dgm:cxn modelId="{0FCDBAE4-2AD7-42DB-AA30-C48284A76344}" type="presParOf" srcId="{3D204085-6E32-4A16-9A73-F8E5AA23B0BA}" destId="{40D82B05-4E00-4CFC-918E-66AABBA8B97C}" srcOrd="1" destOrd="0" presId="urn:microsoft.com/office/officeart/2005/8/layout/orgChart1"/>
    <dgm:cxn modelId="{365ACEB1-BE7D-4791-BA80-F85DDAAA712F}" type="presParOf" srcId="{28E6C721-6CE1-4FB1-A751-6FC03E907AAB}" destId="{01315EFE-2D36-49B7-888C-E11F76A23752}" srcOrd="1" destOrd="0" presId="urn:microsoft.com/office/officeart/2005/8/layout/orgChart1"/>
    <dgm:cxn modelId="{95433FF4-1C6C-4D1D-84ED-D25EC8F260F0}" type="presParOf" srcId="{28E6C721-6CE1-4FB1-A751-6FC03E907AAB}" destId="{F7BA73E5-B3F8-4C9F-87AB-9F563425D7F9}" srcOrd="2" destOrd="0" presId="urn:microsoft.com/office/officeart/2005/8/layout/orgChart1"/>
    <dgm:cxn modelId="{D0C33363-95FB-48C7-8071-0E0D22C36BD5}" type="presParOf" srcId="{DC7B765F-DC2A-40AE-A612-EF6E2E24303C}" destId="{0AAE07E3-57CF-4199-858F-F6AB0AF283D9}" srcOrd="2" destOrd="0" presId="urn:microsoft.com/office/officeart/2005/8/layout/orgChart1"/>
    <dgm:cxn modelId="{A1D1D5CA-E809-4EF0-AF0E-B9164A52B9D5}" type="presParOf" srcId="{C6A357FF-20C0-4F27-A786-ACFDF874EC70}" destId="{64898C3D-92B1-4BCD-882C-F2895DF3C8D8}" srcOrd="4" destOrd="0" presId="urn:microsoft.com/office/officeart/2005/8/layout/orgChart1"/>
    <dgm:cxn modelId="{62D55DCC-A8DC-4EF1-9195-6FD65F011F99}" type="presParOf" srcId="{C6A357FF-20C0-4F27-A786-ACFDF874EC70}" destId="{9D5A6B8C-3084-42E8-BBA2-587906744E4A}" srcOrd="5" destOrd="0" presId="urn:microsoft.com/office/officeart/2005/8/layout/orgChart1"/>
    <dgm:cxn modelId="{1D25BDD9-EAF9-4D8E-A246-7ECC67182E1A}" type="presParOf" srcId="{9D5A6B8C-3084-42E8-BBA2-587906744E4A}" destId="{21208B47-CBD6-4E25-8BEF-8BEAB484BE28}" srcOrd="0" destOrd="0" presId="urn:microsoft.com/office/officeart/2005/8/layout/orgChart1"/>
    <dgm:cxn modelId="{76E57625-EDAF-403B-A002-0A474C7EAB09}" type="presParOf" srcId="{21208B47-CBD6-4E25-8BEF-8BEAB484BE28}" destId="{5FDBBBB7-62CD-46EF-AD51-8FDA93A3E339}" srcOrd="0" destOrd="0" presId="urn:microsoft.com/office/officeart/2005/8/layout/orgChart1"/>
    <dgm:cxn modelId="{F066F33A-ABD2-481B-A937-E6C202966591}" type="presParOf" srcId="{21208B47-CBD6-4E25-8BEF-8BEAB484BE28}" destId="{FFF74924-F7C1-4F5F-B242-89900A86C4CB}" srcOrd="1" destOrd="0" presId="urn:microsoft.com/office/officeart/2005/8/layout/orgChart1"/>
    <dgm:cxn modelId="{F06E5BCB-4CC0-44B7-9894-1D7667DC1DE5}" type="presParOf" srcId="{9D5A6B8C-3084-42E8-BBA2-587906744E4A}" destId="{B38A5C59-078E-4764-83E1-085C7E29CFFC}" srcOrd="1" destOrd="0" presId="urn:microsoft.com/office/officeart/2005/8/layout/orgChart1"/>
    <dgm:cxn modelId="{976E29D2-FE86-4849-BE48-620A1DF8B2DF}" type="presParOf" srcId="{B38A5C59-078E-4764-83E1-085C7E29CFFC}" destId="{8F8B3F77-840C-45BF-AA17-2D4FAC200BCB}" srcOrd="0" destOrd="0" presId="urn:microsoft.com/office/officeart/2005/8/layout/orgChart1"/>
    <dgm:cxn modelId="{A0AE59D1-848A-4223-AF3C-7431634B30AA}" type="presParOf" srcId="{B38A5C59-078E-4764-83E1-085C7E29CFFC}" destId="{F3A647B0-7472-4992-BBA2-BCB4E4FAB68F}" srcOrd="1" destOrd="0" presId="urn:microsoft.com/office/officeart/2005/8/layout/orgChart1"/>
    <dgm:cxn modelId="{BD0CD331-BC6E-4E7F-86A5-5814EDCE4C89}" type="presParOf" srcId="{F3A647B0-7472-4992-BBA2-BCB4E4FAB68F}" destId="{B293C454-91A3-44FC-8AA1-C55289E2FA67}" srcOrd="0" destOrd="0" presId="urn:microsoft.com/office/officeart/2005/8/layout/orgChart1"/>
    <dgm:cxn modelId="{197E883C-F3B4-48CE-8287-C22D87BBA3E2}" type="presParOf" srcId="{B293C454-91A3-44FC-8AA1-C55289E2FA67}" destId="{7C517CF2-5C25-44BE-8653-A08F77FF799B}" srcOrd="0" destOrd="0" presId="urn:microsoft.com/office/officeart/2005/8/layout/orgChart1"/>
    <dgm:cxn modelId="{BD326585-2101-4BA5-BA98-F69C6D4097A3}" type="presParOf" srcId="{B293C454-91A3-44FC-8AA1-C55289E2FA67}" destId="{325F1A1A-3E7B-4701-85EB-ADFAFC8A6E05}" srcOrd="1" destOrd="0" presId="urn:microsoft.com/office/officeart/2005/8/layout/orgChart1"/>
    <dgm:cxn modelId="{16381339-B756-44E2-9B61-51621E7ADA92}" type="presParOf" srcId="{F3A647B0-7472-4992-BBA2-BCB4E4FAB68F}" destId="{8E814541-1F20-4286-AD38-0490304DC71B}" srcOrd="1" destOrd="0" presId="urn:microsoft.com/office/officeart/2005/8/layout/orgChart1"/>
    <dgm:cxn modelId="{7C44233C-8C6B-4452-8E97-99C8F6C48203}" type="presParOf" srcId="{F3A647B0-7472-4992-BBA2-BCB4E4FAB68F}" destId="{184472DE-B6EF-4A0E-9D97-21FCAB53B772}" srcOrd="2" destOrd="0" presId="urn:microsoft.com/office/officeart/2005/8/layout/orgChart1"/>
    <dgm:cxn modelId="{05380D5D-E7BE-4332-9B11-0B151283D878}" type="presParOf" srcId="{B38A5C59-078E-4764-83E1-085C7E29CFFC}" destId="{9BDEF323-DA63-474A-B446-1A6FBFC42457}" srcOrd="2" destOrd="0" presId="urn:microsoft.com/office/officeart/2005/8/layout/orgChart1"/>
    <dgm:cxn modelId="{BDB2CEC9-1C4C-4872-871A-E3D0E4AEBC3F}" type="presParOf" srcId="{B38A5C59-078E-4764-83E1-085C7E29CFFC}" destId="{7D4CF3B3-6F61-4EE5-A65C-E3691487D940}" srcOrd="3" destOrd="0" presId="urn:microsoft.com/office/officeart/2005/8/layout/orgChart1"/>
    <dgm:cxn modelId="{9CCC7C26-4D39-4323-874B-60F8B605F77F}" type="presParOf" srcId="{7D4CF3B3-6F61-4EE5-A65C-E3691487D940}" destId="{9426B103-43B0-421C-B8E5-66988E0D1772}" srcOrd="0" destOrd="0" presId="urn:microsoft.com/office/officeart/2005/8/layout/orgChart1"/>
    <dgm:cxn modelId="{86310894-7379-4E56-B7BB-FE5F5F4EA9C7}" type="presParOf" srcId="{9426B103-43B0-421C-B8E5-66988E0D1772}" destId="{4E3E9143-1BDD-4769-A9DC-EEE11C812128}" srcOrd="0" destOrd="0" presId="urn:microsoft.com/office/officeart/2005/8/layout/orgChart1"/>
    <dgm:cxn modelId="{C2E3CC37-F18C-4519-B880-4FB8ABDB314D}" type="presParOf" srcId="{9426B103-43B0-421C-B8E5-66988E0D1772}" destId="{EFE0A561-5851-4D36-A09D-087CC2798C0A}" srcOrd="1" destOrd="0" presId="urn:microsoft.com/office/officeart/2005/8/layout/orgChart1"/>
    <dgm:cxn modelId="{BB3ADA57-483D-4737-A0C9-E48402A92479}" type="presParOf" srcId="{7D4CF3B3-6F61-4EE5-A65C-E3691487D940}" destId="{E0503886-822B-48F5-95F1-70B684BF1452}" srcOrd="1" destOrd="0" presId="urn:microsoft.com/office/officeart/2005/8/layout/orgChart1"/>
    <dgm:cxn modelId="{2F753DA9-00C8-4698-BD2F-F9FE560F9A36}" type="presParOf" srcId="{7D4CF3B3-6F61-4EE5-A65C-E3691487D940}" destId="{B600E4AD-91C0-487C-A5DB-6A441EBCE955}" srcOrd="2" destOrd="0" presId="urn:microsoft.com/office/officeart/2005/8/layout/orgChart1"/>
    <dgm:cxn modelId="{EB68B600-107A-4DCA-97ED-3B7A99932B40}" type="presParOf" srcId="{9D5A6B8C-3084-42E8-BBA2-587906744E4A}" destId="{20CEF7ED-D42A-469A-BBFA-DBB503C6C917}" srcOrd="2" destOrd="0" presId="urn:microsoft.com/office/officeart/2005/8/layout/orgChart1"/>
    <dgm:cxn modelId="{24BD71CA-B84C-4AC4-A495-4CFE06BB420F}" type="presParOf" srcId="{985CFCAA-0778-47F5-8130-E194B9826BC1}" destId="{A5021CCA-DD91-4F2E-B7ED-91753DF0EFB1}" srcOrd="2" destOrd="0" presId="urn:microsoft.com/office/officeart/2005/8/layout/orgChart1"/>
  </dgm:cxnLst>
  <dgm:bg>
    <a:noFill/>
  </dgm:bg>
  <dgm:whole/>
  <dgm:extLst>
    <a:ext uri="http://schemas.microsoft.com/office/drawing/2008/diagram">
      <dsp:dataModelExt xmlns:dsp="http://schemas.microsoft.com/office/drawing/2008/diagram" relId="rId1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752E36-DA26-46D3-867C-89D4DFBC05AE}">
      <dsp:nvSpPr>
        <dsp:cNvPr id="0" name=""/>
        <dsp:cNvSpPr/>
      </dsp:nvSpPr>
      <dsp:spPr>
        <a:xfrm>
          <a:off x="2657474" y="917931"/>
          <a:ext cx="1880183" cy="326312"/>
        </a:xfrm>
        <a:custGeom>
          <a:avLst/>
          <a:gdLst/>
          <a:ahLst/>
          <a:cxnLst/>
          <a:rect l="0" t="0" r="0" b="0"/>
          <a:pathLst>
            <a:path>
              <a:moveTo>
                <a:pt x="0" y="0"/>
              </a:moveTo>
              <a:lnTo>
                <a:pt x="0" y="163156"/>
              </a:lnTo>
              <a:lnTo>
                <a:pt x="1880183" y="163156"/>
              </a:lnTo>
              <a:lnTo>
                <a:pt x="1880183" y="326312"/>
              </a:lnTo>
            </a:path>
          </a:pathLst>
        </a:custGeom>
        <a:noFill/>
        <a:ln w="12700" cap="flat" cmpd="sng" algn="ctr">
          <a:solidFill>
            <a:sysClr val="windowText" lastClr="000000"/>
          </a:solidFill>
          <a:prstDash val="solid"/>
        </a:ln>
        <a:effectLst/>
      </dsp:spPr>
      <dsp:style>
        <a:lnRef idx="2">
          <a:scrgbClr r="0" g="0" b="0"/>
        </a:lnRef>
        <a:fillRef idx="0">
          <a:scrgbClr r="0" g="0" b="0"/>
        </a:fillRef>
        <a:effectRef idx="0">
          <a:scrgbClr r="0" g="0" b="0"/>
        </a:effectRef>
        <a:fontRef idx="minor"/>
      </dsp:style>
    </dsp:sp>
    <dsp:sp modelId="{250020AB-21B8-4E29-B022-051174C11BC3}">
      <dsp:nvSpPr>
        <dsp:cNvPr id="0" name=""/>
        <dsp:cNvSpPr/>
      </dsp:nvSpPr>
      <dsp:spPr>
        <a:xfrm>
          <a:off x="2611755" y="917931"/>
          <a:ext cx="91440" cy="326312"/>
        </a:xfrm>
        <a:custGeom>
          <a:avLst/>
          <a:gdLst/>
          <a:ahLst/>
          <a:cxnLst/>
          <a:rect l="0" t="0" r="0" b="0"/>
          <a:pathLst>
            <a:path>
              <a:moveTo>
                <a:pt x="45720" y="0"/>
              </a:moveTo>
              <a:lnTo>
                <a:pt x="45720" y="326312"/>
              </a:lnTo>
            </a:path>
          </a:pathLst>
        </a:custGeom>
        <a:noFill/>
        <a:ln w="12700" cap="flat" cmpd="sng" algn="ctr">
          <a:solidFill>
            <a:sysClr val="windowText" lastClr="000000"/>
          </a:solidFill>
          <a:prstDash val="solid"/>
        </a:ln>
        <a:effectLst/>
      </dsp:spPr>
      <dsp:style>
        <a:lnRef idx="2">
          <a:scrgbClr r="0" g="0" b="0"/>
        </a:lnRef>
        <a:fillRef idx="0">
          <a:scrgbClr r="0" g="0" b="0"/>
        </a:fillRef>
        <a:effectRef idx="0">
          <a:scrgbClr r="0" g="0" b="0"/>
        </a:effectRef>
        <a:fontRef idx="minor"/>
      </dsp:style>
    </dsp:sp>
    <dsp:sp modelId="{E2998FC6-8551-4FE5-A007-EB10A6A03B9F}">
      <dsp:nvSpPr>
        <dsp:cNvPr id="0" name=""/>
        <dsp:cNvSpPr/>
      </dsp:nvSpPr>
      <dsp:spPr>
        <a:xfrm>
          <a:off x="777291" y="917931"/>
          <a:ext cx="1880183" cy="326312"/>
        </a:xfrm>
        <a:custGeom>
          <a:avLst/>
          <a:gdLst/>
          <a:ahLst/>
          <a:cxnLst/>
          <a:rect l="0" t="0" r="0" b="0"/>
          <a:pathLst>
            <a:path>
              <a:moveTo>
                <a:pt x="1880183" y="0"/>
              </a:moveTo>
              <a:lnTo>
                <a:pt x="1880183" y="163156"/>
              </a:lnTo>
              <a:lnTo>
                <a:pt x="0" y="163156"/>
              </a:lnTo>
              <a:lnTo>
                <a:pt x="0" y="326312"/>
              </a:lnTo>
            </a:path>
          </a:pathLst>
        </a:custGeom>
        <a:noFill/>
        <a:ln w="12700" cap="flat" cmpd="sng" algn="ctr">
          <a:solidFill>
            <a:sysClr val="windowText" lastClr="000000"/>
          </a:solidFill>
          <a:prstDash val="solid"/>
        </a:ln>
        <a:effectLst/>
      </dsp:spPr>
      <dsp:style>
        <a:lnRef idx="2">
          <a:scrgbClr r="0" g="0" b="0"/>
        </a:lnRef>
        <a:fillRef idx="0">
          <a:scrgbClr r="0" g="0" b="0"/>
        </a:fillRef>
        <a:effectRef idx="0">
          <a:scrgbClr r="0" g="0" b="0"/>
        </a:effectRef>
        <a:fontRef idx="minor"/>
      </dsp:style>
    </dsp:sp>
    <dsp:sp modelId="{DD3BF014-8860-4649-ADD6-F0DD049DB983}">
      <dsp:nvSpPr>
        <dsp:cNvPr id="0" name=""/>
        <dsp:cNvSpPr/>
      </dsp:nvSpPr>
      <dsp:spPr>
        <a:xfrm>
          <a:off x="1880539" y="140995"/>
          <a:ext cx="1553870" cy="776935"/>
        </a:xfrm>
        <a:prstGeom prst="rect">
          <a:avLst/>
        </a:prstGeom>
        <a:noFill/>
        <a:ln w="12700" cap="flat" cmpd="sng" algn="ctr">
          <a:solidFill>
            <a:sysClr val="windowText" lastClr="0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smtClean="0">
              <a:solidFill>
                <a:sysClr val="windowText" lastClr="000000"/>
              </a:solidFill>
              <a:latin typeface="Calibri"/>
              <a:ea typeface="宋体" panose="02010600030101010101" pitchFamily="2" charset="-122"/>
              <a:cs typeface="+mn-cs"/>
            </a:rPr>
            <a:t>数据融合管理平台</a:t>
          </a:r>
          <a:endParaRPr lang="zh-CN" altLang="en-US" sz="1600" b="0" kern="1200" dirty="0">
            <a:solidFill>
              <a:sysClr val="windowText" lastClr="000000"/>
            </a:solidFill>
            <a:latin typeface="Calibri"/>
            <a:ea typeface="宋体" panose="02010600030101010101" pitchFamily="2" charset="-122"/>
            <a:cs typeface="+mn-cs"/>
          </a:endParaRPr>
        </a:p>
      </dsp:txBody>
      <dsp:txXfrm>
        <a:off x="1880539" y="140995"/>
        <a:ext cx="1553870" cy="776935"/>
      </dsp:txXfrm>
    </dsp:sp>
    <dsp:sp modelId="{DC2E25F6-48C6-494B-B666-1E533939AB03}">
      <dsp:nvSpPr>
        <dsp:cNvPr id="0" name=""/>
        <dsp:cNvSpPr/>
      </dsp:nvSpPr>
      <dsp:spPr>
        <a:xfrm>
          <a:off x="356" y="1244243"/>
          <a:ext cx="1553870" cy="776935"/>
        </a:xfrm>
        <a:prstGeom prst="rect">
          <a:avLst/>
        </a:prstGeom>
        <a:noFill/>
        <a:ln w="12700" cap="flat" cmpd="sng" algn="ctr">
          <a:solidFill>
            <a:sysClr val="windowText" lastClr="0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smtClean="0">
              <a:solidFill>
                <a:sysClr val="windowText" lastClr="000000"/>
              </a:solidFill>
              <a:latin typeface="Calibri"/>
              <a:ea typeface="宋体" panose="02010600030101010101" pitchFamily="2" charset="-122"/>
              <a:cs typeface="+mn-cs"/>
            </a:rPr>
            <a:t>综合信息资源管理系统</a:t>
          </a:r>
          <a:endParaRPr lang="zh-CN" altLang="en-US" sz="1600" b="0" kern="1200" dirty="0">
            <a:solidFill>
              <a:sysClr val="windowText" lastClr="000000"/>
            </a:solidFill>
            <a:latin typeface="Calibri"/>
            <a:ea typeface="宋体" panose="02010600030101010101" pitchFamily="2" charset="-122"/>
            <a:cs typeface="+mn-cs"/>
          </a:endParaRPr>
        </a:p>
      </dsp:txBody>
      <dsp:txXfrm>
        <a:off x="356" y="1244243"/>
        <a:ext cx="1553870" cy="776935"/>
      </dsp:txXfrm>
    </dsp:sp>
    <dsp:sp modelId="{8ECB8C51-02A1-4D80-AF00-A3DFA313108F}">
      <dsp:nvSpPr>
        <dsp:cNvPr id="0" name=""/>
        <dsp:cNvSpPr/>
      </dsp:nvSpPr>
      <dsp:spPr>
        <a:xfrm>
          <a:off x="1880539" y="1244243"/>
          <a:ext cx="1553870" cy="776935"/>
        </a:xfrm>
        <a:prstGeom prst="rect">
          <a:avLst/>
        </a:prstGeom>
        <a:noFill/>
        <a:ln w="12700" cap="flat" cmpd="sng" algn="ctr">
          <a:solidFill>
            <a:sysClr val="windowText" lastClr="0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smtClean="0">
              <a:solidFill>
                <a:sysClr val="windowText" lastClr="000000"/>
              </a:solidFill>
              <a:latin typeface="Calibri"/>
              <a:ea typeface="宋体" panose="02010600030101010101" pitchFamily="2" charset="-122"/>
              <a:cs typeface="+mn-cs"/>
            </a:rPr>
            <a:t>综合信息目录管理系统</a:t>
          </a:r>
          <a:endParaRPr lang="zh-CN" altLang="en-US" sz="1600" b="0" kern="1200" dirty="0">
            <a:solidFill>
              <a:sysClr val="windowText" lastClr="000000"/>
            </a:solidFill>
            <a:latin typeface="Calibri"/>
            <a:ea typeface="宋体" panose="02010600030101010101" pitchFamily="2" charset="-122"/>
            <a:cs typeface="+mn-cs"/>
          </a:endParaRPr>
        </a:p>
      </dsp:txBody>
      <dsp:txXfrm>
        <a:off x="1880539" y="1244243"/>
        <a:ext cx="1553870" cy="776935"/>
      </dsp:txXfrm>
    </dsp:sp>
    <dsp:sp modelId="{D30EFF5D-5B14-465E-9EA8-2EA12006F0F4}">
      <dsp:nvSpPr>
        <dsp:cNvPr id="0" name=""/>
        <dsp:cNvSpPr/>
      </dsp:nvSpPr>
      <dsp:spPr>
        <a:xfrm>
          <a:off x="3760722" y="1244243"/>
          <a:ext cx="1553870" cy="776935"/>
        </a:xfrm>
        <a:prstGeom prst="rect">
          <a:avLst/>
        </a:prstGeom>
        <a:noFill/>
        <a:ln w="12700" cap="flat" cmpd="sng" algn="ctr">
          <a:solidFill>
            <a:sysClr val="windowText" lastClr="00000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zh-CN" altLang="en-US" sz="1600" b="0" kern="1200" dirty="0" smtClean="0">
              <a:solidFill>
                <a:sysClr val="windowText" lastClr="000000"/>
              </a:solidFill>
              <a:latin typeface="Calibri"/>
              <a:ea typeface="宋体" panose="02010600030101010101" pitchFamily="2" charset="-122"/>
              <a:cs typeface="+mn-cs"/>
            </a:rPr>
            <a:t>综合信息整合服务系统</a:t>
          </a:r>
          <a:endParaRPr lang="zh-CN" altLang="en-US" sz="1600" b="0" kern="1200" dirty="0">
            <a:solidFill>
              <a:sysClr val="windowText" lastClr="000000"/>
            </a:solidFill>
            <a:latin typeface="Calibri"/>
            <a:ea typeface="宋体" panose="02010600030101010101" pitchFamily="2" charset="-122"/>
            <a:cs typeface="+mn-cs"/>
          </a:endParaRPr>
        </a:p>
      </dsp:txBody>
      <dsp:txXfrm>
        <a:off x="3760722" y="1244243"/>
        <a:ext cx="1553870" cy="7769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DEF323-DA63-474A-B446-1A6FBFC42457}">
      <dsp:nvSpPr>
        <dsp:cNvPr id="0" name=""/>
        <dsp:cNvSpPr/>
      </dsp:nvSpPr>
      <dsp:spPr>
        <a:xfrm>
          <a:off x="2961445" y="621647"/>
          <a:ext cx="91440" cy="601078"/>
        </a:xfrm>
        <a:custGeom>
          <a:avLst/>
          <a:gdLst/>
          <a:ahLst/>
          <a:cxnLst/>
          <a:rect l="0" t="0" r="0" b="0"/>
          <a:pathLst>
            <a:path>
              <a:moveTo>
                <a:pt x="45720" y="0"/>
              </a:moveTo>
              <a:lnTo>
                <a:pt x="45720" y="601078"/>
              </a:lnTo>
              <a:lnTo>
                <a:pt x="122781" y="601078"/>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F8B3F77-840C-45BF-AA17-2D4FAC200BCB}">
      <dsp:nvSpPr>
        <dsp:cNvPr id="0" name=""/>
        <dsp:cNvSpPr/>
      </dsp:nvSpPr>
      <dsp:spPr>
        <a:xfrm>
          <a:off x="2961445" y="621647"/>
          <a:ext cx="91440" cy="236321"/>
        </a:xfrm>
        <a:custGeom>
          <a:avLst/>
          <a:gdLst/>
          <a:ahLst/>
          <a:cxnLst/>
          <a:rect l="0" t="0" r="0" b="0"/>
          <a:pathLst>
            <a:path>
              <a:moveTo>
                <a:pt x="45720" y="0"/>
              </a:moveTo>
              <a:lnTo>
                <a:pt x="45720" y="236321"/>
              </a:lnTo>
              <a:lnTo>
                <a:pt x="122781" y="23632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4898C3D-92B1-4BCD-882C-F2895DF3C8D8}">
      <dsp:nvSpPr>
        <dsp:cNvPr id="0" name=""/>
        <dsp:cNvSpPr/>
      </dsp:nvSpPr>
      <dsp:spPr>
        <a:xfrm>
          <a:off x="2591034" y="256890"/>
          <a:ext cx="621627" cy="107885"/>
        </a:xfrm>
        <a:custGeom>
          <a:avLst/>
          <a:gdLst/>
          <a:ahLst/>
          <a:cxnLst/>
          <a:rect l="0" t="0" r="0" b="0"/>
          <a:pathLst>
            <a:path>
              <a:moveTo>
                <a:pt x="0" y="0"/>
              </a:moveTo>
              <a:lnTo>
                <a:pt x="0" y="53942"/>
              </a:lnTo>
              <a:lnTo>
                <a:pt x="621627" y="53942"/>
              </a:lnTo>
              <a:lnTo>
                <a:pt x="621627" y="10788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E212530-DC43-4864-A6A1-F865BD5EB97F}">
      <dsp:nvSpPr>
        <dsp:cNvPr id="0" name=""/>
        <dsp:cNvSpPr/>
      </dsp:nvSpPr>
      <dsp:spPr>
        <a:xfrm>
          <a:off x="2339817" y="621647"/>
          <a:ext cx="91440" cy="965835"/>
        </a:xfrm>
        <a:custGeom>
          <a:avLst/>
          <a:gdLst/>
          <a:ahLst/>
          <a:cxnLst/>
          <a:rect l="0" t="0" r="0" b="0"/>
          <a:pathLst>
            <a:path>
              <a:moveTo>
                <a:pt x="45720" y="0"/>
              </a:moveTo>
              <a:lnTo>
                <a:pt x="45720" y="965835"/>
              </a:lnTo>
              <a:lnTo>
                <a:pt x="122781" y="96583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7DD7AF3-5E31-4EA4-B534-BCC4BB44A142}">
      <dsp:nvSpPr>
        <dsp:cNvPr id="0" name=""/>
        <dsp:cNvSpPr/>
      </dsp:nvSpPr>
      <dsp:spPr>
        <a:xfrm>
          <a:off x="2339817" y="621647"/>
          <a:ext cx="91440" cy="601078"/>
        </a:xfrm>
        <a:custGeom>
          <a:avLst/>
          <a:gdLst/>
          <a:ahLst/>
          <a:cxnLst/>
          <a:rect l="0" t="0" r="0" b="0"/>
          <a:pathLst>
            <a:path>
              <a:moveTo>
                <a:pt x="45720" y="0"/>
              </a:moveTo>
              <a:lnTo>
                <a:pt x="45720" y="601078"/>
              </a:lnTo>
              <a:lnTo>
                <a:pt x="122781" y="601078"/>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011E2BBC-209A-4F10-A0EF-7E2E742CFE6E}">
      <dsp:nvSpPr>
        <dsp:cNvPr id="0" name=""/>
        <dsp:cNvSpPr/>
      </dsp:nvSpPr>
      <dsp:spPr>
        <a:xfrm>
          <a:off x="2339817" y="621647"/>
          <a:ext cx="91440" cy="236321"/>
        </a:xfrm>
        <a:custGeom>
          <a:avLst/>
          <a:gdLst/>
          <a:ahLst/>
          <a:cxnLst/>
          <a:rect l="0" t="0" r="0" b="0"/>
          <a:pathLst>
            <a:path>
              <a:moveTo>
                <a:pt x="45720" y="0"/>
              </a:moveTo>
              <a:lnTo>
                <a:pt x="45720" y="236321"/>
              </a:lnTo>
              <a:lnTo>
                <a:pt x="122781" y="23632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DE53417-05A2-44DE-8B2F-F8EA56463D58}">
      <dsp:nvSpPr>
        <dsp:cNvPr id="0" name=""/>
        <dsp:cNvSpPr/>
      </dsp:nvSpPr>
      <dsp:spPr>
        <a:xfrm>
          <a:off x="2545314" y="256890"/>
          <a:ext cx="91440" cy="107885"/>
        </a:xfrm>
        <a:custGeom>
          <a:avLst/>
          <a:gdLst/>
          <a:ahLst/>
          <a:cxnLst/>
          <a:rect l="0" t="0" r="0" b="0"/>
          <a:pathLst>
            <a:path>
              <a:moveTo>
                <a:pt x="45720" y="0"/>
              </a:moveTo>
              <a:lnTo>
                <a:pt x="45720" y="10788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BF250EE-AF9E-483C-A4D6-52503050ECAA}">
      <dsp:nvSpPr>
        <dsp:cNvPr id="0" name=""/>
        <dsp:cNvSpPr/>
      </dsp:nvSpPr>
      <dsp:spPr>
        <a:xfrm>
          <a:off x="1718189" y="621647"/>
          <a:ext cx="91440" cy="2789619"/>
        </a:xfrm>
        <a:custGeom>
          <a:avLst/>
          <a:gdLst/>
          <a:ahLst/>
          <a:cxnLst/>
          <a:rect l="0" t="0" r="0" b="0"/>
          <a:pathLst>
            <a:path>
              <a:moveTo>
                <a:pt x="45720" y="0"/>
              </a:moveTo>
              <a:lnTo>
                <a:pt x="45720" y="2789619"/>
              </a:lnTo>
              <a:lnTo>
                <a:pt x="122781" y="2789619"/>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B859118-BDE6-4133-968E-445034B32F7A}">
      <dsp:nvSpPr>
        <dsp:cNvPr id="0" name=""/>
        <dsp:cNvSpPr/>
      </dsp:nvSpPr>
      <dsp:spPr>
        <a:xfrm>
          <a:off x="1718189" y="621647"/>
          <a:ext cx="91440" cy="2424862"/>
        </a:xfrm>
        <a:custGeom>
          <a:avLst/>
          <a:gdLst/>
          <a:ahLst/>
          <a:cxnLst/>
          <a:rect l="0" t="0" r="0" b="0"/>
          <a:pathLst>
            <a:path>
              <a:moveTo>
                <a:pt x="45720" y="0"/>
              </a:moveTo>
              <a:lnTo>
                <a:pt x="45720" y="2424862"/>
              </a:lnTo>
              <a:lnTo>
                <a:pt x="122781" y="2424862"/>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DE67E7BA-87D5-4797-A42E-BE031C1DCD47}">
      <dsp:nvSpPr>
        <dsp:cNvPr id="0" name=""/>
        <dsp:cNvSpPr/>
      </dsp:nvSpPr>
      <dsp:spPr>
        <a:xfrm>
          <a:off x="1718189" y="621647"/>
          <a:ext cx="91440" cy="2060105"/>
        </a:xfrm>
        <a:custGeom>
          <a:avLst/>
          <a:gdLst/>
          <a:ahLst/>
          <a:cxnLst/>
          <a:rect l="0" t="0" r="0" b="0"/>
          <a:pathLst>
            <a:path>
              <a:moveTo>
                <a:pt x="45720" y="0"/>
              </a:moveTo>
              <a:lnTo>
                <a:pt x="45720" y="2060105"/>
              </a:lnTo>
              <a:lnTo>
                <a:pt x="122781" y="206010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329E571-853D-4721-81E5-9F57B66DDB8E}">
      <dsp:nvSpPr>
        <dsp:cNvPr id="0" name=""/>
        <dsp:cNvSpPr/>
      </dsp:nvSpPr>
      <dsp:spPr>
        <a:xfrm>
          <a:off x="1718189" y="621647"/>
          <a:ext cx="91440" cy="1695348"/>
        </a:xfrm>
        <a:custGeom>
          <a:avLst/>
          <a:gdLst/>
          <a:ahLst/>
          <a:cxnLst/>
          <a:rect l="0" t="0" r="0" b="0"/>
          <a:pathLst>
            <a:path>
              <a:moveTo>
                <a:pt x="45720" y="0"/>
              </a:moveTo>
              <a:lnTo>
                <a:pt x="45720" y="1695348"/>
              </a:lnTo>
              <a:lnTo>
                <a:pt x="122781" y="1695348"/>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6CC59FDD-F2FB-499C-89C4-87CEFE122A34}">
      <dsp:nvSpPr>
        <dsp:cNvPr id="0" name=""/>
        <dsp:cNvSpPr/>
      </dsp:nvSpPr>
      <dsp:spPr>
        <a:xfrm>
          <a:off x="1718189" y="621647"/>
          <a:ext cx="91440" cy="1330592"/>
        </a:xfrm>
        <a:custGeom>
          <a:avLst/>
          <a:gdLst/>
          <a:ahLst/>
          <a:cxnLst/>
          <a:rect l="0" t="0" r="0" b="0"/>
          <a:pathLst>
            <a:path>
              <a:moveTo>
                <a:pt x="45720" y="0"/>
              </a:moveTo>
              <a:lnTo>
                <a:pt x="45720" y="1330592"/>
              </a:lnTo>
              <a:lnTo>
                <a:pt x="122781" y="1330592"/>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1D93F7A-CA9E-4C54-81C5-E738CBB44718}">
      <dsp:nvSpPr>
        <dsp:cNvPr id="0" name=""/>
        <dsp:cNvSpPr/>
      </dsp:nvSpPr>
      <dsp:spPr>
        <a:xfrm>
          <a:off x="1718189" y="621647"/>
          <a:ext cx="91440" cy="965835"/>
        </a:xfrm>
        <a:custGeom>
          <a:avLst/>
          <a:gdLst/>
          <a:ahLst/>
          <a:cxnLst/>
          <a:rect l="0" t="0" r="0" b="0"/>
          <a:pathLst>
            <a:path>
              <a:moveTo>
                <a:pt x="45720" y="0"/>
              </a:moveTo>
              <a:lnTo>
                <a:pt x="45720" y="965835"/>
              </a:lnTo>
              <a:lnTo>
                <a:pt x="122781" y="96583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253F5B8D-611A-48EE-A8CC-71D40BC75BB2}">
      <dsp:nvSpPr>
        <dsp:cNvPr id="0" name=""/>
        <dsp:cNvSpPr/>
      </dsp:nvSpPr>
      <dsp:spPr>
        <a:xfrm>
          <a:off x="1718189" y="621647"/>
          <a:ext cx="91440" cy="601078"/>
        </a:xfrm>
        <a:custGeom>
          <a:avLst/>
          <a:gdLst/>
          <a:ahLst/>
          <a:cxnLst/>
          <a:rect l="0" t="0" r="0" b="0"/>
          <a:pathLst>
            <a:path>
              <a:moveTo>
                <a:pt x="45720" y="0"/>
              </a:moveTo>
              <a:lnTo>
                <a:pt x="45720" y="601078"/>
              </a:lnTo>
              <a:lnTo>
                <a:pt x="122781" y="601078"/>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79E4CC6-2E5D-4E0A-AE39-94A6789D3737}">
      <dsp:nvSpPr>
        <dsp:cNvPr id="0" name=""/>
        <dsp:cNvSpPr/>
      </dsp:nvSpPr>
      <dsp:spPr>
        <a:xfrm>
          <a:off x="1718189" y="621647"/>
          <a:ext cx="91440" cy="236321"/>
        </a:xfrm>
        <a:custGeom>
          <a:avLst/>
          <a:gdLst/>
          <a:ahLst/>
          <a:cxnLst/>
          <a:rect l="0" t="0" r="0" b="0"/>
          <a:pathLst>
            <a:path>
              <a:moveTo>
                <a:pt x="45720" y="0"/>
              </a:moveTo>
              <a:lnTo>
                <a:pt x="45720" y="236321"/>
              </a:lnTo>
              <a:lnTo>
                <a:pt x="122781" y="23632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814D0171-6843-43BE-B126-240EAC9555FA}">
      <dsp:nvSpPr>
        <dsp:cNvPr id="0" name=""/>
        <dsp:cNvSpPr/>
      </dsp:nvSpPr>
      <dsp:spPr>
        <a:xfrm>
          <a:off x="1969406" y="256890"/>
          <a:ext cx="621627" cy="107885"/>
        </a:xfrm>
        <a:custGeom>
          <a:avLst/>
          <a:gdLst/>
          <a:ahLst/>
          <a:cxnLst/>
          <a:rect l="0" t="0" r="0" b="0"/>
          <a:pathLst>
            <a:path>
              <a:moveTo>
                <a:pt x="621627" y="0"/>
              </a:moveTo>
              <a:lnTo>
                <a:pt x="621627" y="53942"/>
              </a:lnTo>
              <a:lnTo>
                <a:pt x="0" y="53942"/>
              </a:lnTo>
              <a:lnTo>
                <a:pt x="0" y="107885"/>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B896DD7-A222-4A12-9D76-7F587027987E}">
      <dsp:nvSpPr>
        <dsp:cNvPr id="0" name=""/>
        <dsp:cNvSpPr/>
      </dsp:nvSpPr>
      <dsp:spPr>
        <a:xfrm>
          <a:off x="2022414" y="19"/>
          <a:ext cx="1137240"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zh-CN" altLang="en-US" sz="1050" b="1" kern="1200" dirty="0" smtClean="0">
              <a:solidFill>
                <a:sysClr val="windowText" lastClr="000000"/>
              </a:solidFill>
              <a:latin typeface="微软雅黑" panose="020B0503020204020204" pitchFamily="34" charset="-122"/>
              <a:ea typeface="微软雅黑" panose="020B0503020204020204" pitchFamily="34" charset="-122"/>
              <a:cs typeface="+mn-cs"/>
            </a:rPr>
            <a:t>政务协同子系统</a:t>
          </a:r>
          <a:endParaRPr lang="zh-CN" altLang="en-US" sz="105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022414" y="19"/>
        <a:ext cx="1137240" cy="256871"/>
      </dsp:txXfrm>
    </dsp:sp>
    <dsp:sp modelId="{1674FA6B-E728-4141-8CEF-3833490AE2C6}">
      <dsp:nvSpPr>
        <dsp:cNvPr id="0" name=""/>
        <dsp:cNvSpPr/>
      </dsp:nvSpPr>
      <dsp:spPr>
        <a:xfrm>
          <a:off x="1712535" y="364776"/>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平台支撑构件</a:t>
          </a:r>
          <a:r>
            <a:rPr lang="en-US" altLang="zh-CN" sz="700" b="1" kern="1200" dirty="0" smtClean="0">
              <a:solidFill>
                <a:sysClr val="windowText" lastClr="000000"/>
              </a:solidFill>
              <a:latin typeface="微软雅黑" panose="020B0503020204020204" pitchFamily="34" charset="-122"/>
              <a:ea typeface="微软雅黑" panose="020B0503020204020204" pitchFamily="34" charset="-122"/>
              <a:cs typeface="+mn-cs"/>
            </a:rPr>
            <a:t>	</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712535" y="364776"/>
        <a:ext cx="513742" cy="256871"/>
      </dsp:txXfrm>
    </dsp:sp>
    <dsp:sp modelId="{2FE94310-1510-4365-A8EE-9BD860ED14C1}">
      <dsp:nvSpPr>
        <dsp:cNvPr id="0" name=""/>
        <dsp:cNvSpPr/>
      </dsp:nvSpPr>
      <dsp:spPr>
        <a:xfrm>
          <a:off x="1840971" y="729533"/>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x-none" sz="700" b="1" kern="1200" dirty="0" smtClean="0">
              <a:solidFill>
                <a:sysClr val="windowText" lastClr="000000"/>
              </a:solidFill>
              <a:latin typeface="微软雅黑" panose="020B0503020204020204" pitchFamily="34" charset="-122"/>
              <a:ea typeface="微软雅黑" panose="020B0503020204020204" pitchFamily="34" charset="-122"/>
              <a:cs typeface="+mn-cs"/>
            </a:rPr>
            <a:t>Portal</a:t>
          </a: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服务构件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729533"/>
        <a:ext cx="513742" cy="256871"/>
      </dsp:txXfrm>
    </dsp:sp>
    <dsp:sp modelId="{3775ED70-9576-4C89-A991-78D6900E1307}">
      <dsp:nvSpPr>
        <dsp:cNvPr id="0" name=""/>
        <dsp:cNvSpPr/>
      </dsp:nvSpPr>
      <dsp:spPr>
        <a:xfrm>
          <a:off x="1840971" y="1094290"/>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工作流构件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1094290"/>
        <a:ext cx="513742" cy="256871"/>
      </dsp:txXfrm>
    </dsp:sp>
    <dsp:sp modelId="{84019D25-EC8F-445D-AE35-68BDCE2D037B}">
      <dsp:nvSpPr>
        <dsp:cNvPr id="0" name=""/>
        <dsp:cNvSpPr/>
      </dsp:nvSpPr>
      <dsp:spPr>
        <a:xfrm>
          <a:off x="1840971" y="1459047"/>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smtClean="0">
              <a:solidFill>
                <a:sysClr val="windowText" lastClr="000000"/>
              </a:solidFill>
              <a:latin typeface="微软雅黑" panose="020B0503020204020204" pitchFamily="34" charset="-122"/>
              <a:ea typeface="微软雅黑" panose="020B0503020204020204" pitchFamily="34" charset="-122"/>
              <a:cs typeface="+mn-cs"/>
            </a:rPr>
            <a:t>电子表单构件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1459047"/>
        <a:ext cx="513742" cy="256871"/>
      </dsp:txXfrm>
    </dsp:sp>
    <dsp:sp modelId="{FEEBBB06-B3A5-4C5D-8FF2-388466F1236A}">
      <dsp:nvSpPr>
        <dsp:cNvPr id="0" name=""/>
        <dsp:cNvSpPr/>
      </dsp:nvSpPr>
      <dsp:spPr>
        <a:xfrm>
          <a:off x="1840971" y="1823803"/>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smtClean="0">
              <a:solidFill>
                <a:sysClr val="windowText" lastClr="000000"/>
              </a:solidFill>
              <a:latin typeface="微软雅黑" panose="020B0503020204020204" pitchFamily="34" charset="-122"/>
              <a:ea typeface="微软雅黑" panose="020B0503020204020204" pitchFamily="34" charset="-122"/>
              <a:cs typeface="+mn-cs"/>
            </a:rPr>
            <a:t>目录服务构件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1823803"/>
        <a:ext cx="513742" cy="256871"/>
      </dsp:txXfrm>
    </dsp:sp>
    <dsp:sp modelId="{8219AEE0-09E8-4E84-9F46-B199720C1B75}">
      <dsp:nvSpPr>
        <dsp:cNvPr id="0" name=""/>
        <dsp:cNvSpPr/>
      </dsp:nvSpPr>
      <dsp:spPr>
        <a:xfrm>
          <a:off x="1840971" y="2188560"/>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smtClean="0">
              <a:solidFill>
                <a:sysClr val="windowText" lastClr="000000"/>
              </a:solidFill>
              <a:latin typeface="微软雅黑" panose="020B0503020204020204" pitchFamily="34" charset="-122"/>
              <a:ea typeface="微软雅黑" panose="020B0503020204020204" pitchFamily="34" charset="-122"/>
              <a:cs typeface="+mn-cs"/>
            </a:rPr>
            <a:t>内容管理构件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2188560"/>
        <a:ext cx="513742" cy="256871"/>
      </dsp:txXfrm>
    </dsp:sp>
    <dsp:sp modelId="{62CA8B71-9854-4D20-8459-5BB0184C9C5D}">
      <dsp:nvSpPr>
        <dsp:cNvPr id="0" name=""/>
        <dsp:cNvSpPr/>
      </dsp:nvSpPr>
      <dsp:spPr>
        <a:xfrm>
          <a:off x="1840971" y="2553317"/>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smtClean="0">
              <a:solidFill>
                <a:sysClr val="windowText" lastClr="000000"/>
              </a:solidFill>
              <a:latin typeface="微软雅黑" panose="020B0503020204020204" pitchFamily="34" charset="-122"/>
              <a:ea typeface="微软雅黑" panose="020B0503020204020204" pitchFamily="34" charset="-122"/>
              <a:cs typeface="+mn-cs"/>
            </a:rPr>
            <a:t>报表工具构件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2553317"/>
        <a:ext cx="513742" cy="256871"/>
      </dsp:txXfrm>
    </dsp:sp>
    <dsp:sp modelId="{08406F04-203D-40A4-9E89-3C91F35486A4}">
      <dsp:nvSpPr>
        <dsp:cNvPr id="0" name=""/>
        <dsp:cNvSpPr/>
      </dsp:nvSpPr>
      <dsp:spPr>
        <a:xfrm>
          <a:off x="1840971" y="2918074"/>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搜索引擎构件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2918074"/>
        <a:ext cx="513742" cy="256871"/>
      </dsp:txXfrm>
    </dsp:sp>
    <dsp:sp modelId="{51721C4F-6863-4745-AFE8-DD10522C5915}">
      <dsp:nvSpPr>
        <dsp:cNvPr id="0" name=""/>
        <dsp:cNvSpPr/>
      </dsp:nvSpPr>
      <dsp:spPr>
        <a:xfrm>
          <a:off x="1840971" y="3282831"/>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公文交换构件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1840971" y="3282831"/>
        <a:ext cx="513742" cy="256871"/>
      </dsp:txXfrm>
    </dsp:sp>
    <dsp:sp modelId="{5CD2A109-8DDB-4B4A-A0B6-0CF128349966}">
      <dsp:nvSpPr>
        <dsp:cNvPr id="0" name=""/>
        <dsp:cNvSpPr/>
      </dsp:nvSpPr>
      <dsp:spPr>
        <a:xfrm>
          <a:off x="2334163" y="364776"/>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平台级服务组件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334163" y="364776"/>
        <a:ext cx="513742" cy="256871"/>
      </dsp:txXfrm>
    </dsp:sp>
    <dsp:sp modelId="{F502151F-7335-4803-AC41-8E478CCEC746}">
      <dsp:nvSpPr>
        <dsp:cNvPr id="0" name=""/>
        <dsp:cNvSpPr/>
      </dsp:nvSpPr>
      <dsp:spPr>
        <a:xfrm>
          <a:off x="2462599" y="729533"/>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集成开发平台</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462599" y="729533"/>
        <a:ext cx="513742" cy="256871"/>
      </dsp:txXfrm>
    </dsp:sp>
    <dsp:sp modelId="{DCC89BCB-ED0C-4D1A-98A4-861997036EF4}">
      <dsp:nvSpPr>
        <dsp:cNvPr id="0" name=""/>
        <dsp:cNvSpPr/>
      </dsp:nvSpPr>
      <dsp:spPr>
        <a:xfrm>
          <a:off x="2462599" y="1094290"/>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集成整合平台</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462599" y="1094290"/>
        <a:ext cx="513742" cy="256871"/>
      </dsp:txXfrm>
    </dsp:sp>
    <dsp:sp modelId="{D8420B63-A7C4-45F3-960C-C1CF31129EAD}">
      <dsp:nvSpPr>
        <dsp:cNvPr id="0" name=""/>
        <dsp:cNvSpPr/>
      </dsp:nvSpPr>
      <dsp:spPr>
        <a:xfrm>
          <a:off x="2462599" y="1459047"/>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集成管理平台</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462599" y="1459047"/>
        <a:ext cx="513742" cy="256871"/>
      </dsp:txXfrm>
    </dsp:sp>
    <dsp:sp modelId="{5FDBBBB7-62CD-46EF-AD51-8FDA93A3E339}">
      <dsp:nvSpPr>
        <dsp:cNvPr id="0" name=""/>
        <dsp:cNvSpPr/>
      </dsp:nvSpPr>
      <dsp:spPr>
        <a:xfrm>
          <a:off x="2955791" y="364776"/>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应用及服务组件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2955791" y="364776"/>
        <a:ext cx="513742" cy="256871"/>
      </dsp:txXfrm>
    </dsp:sp>
    <dsp:sp modelId="{7C517CF2-5C25-44BE-8653-A08F77FF799B}">
      <dsp:nvSpPr>
        <dsp:cNvPr id="0" name=""/>
        <dsp:cNvSpPr/>
      </dsp:nvSpPr>
      <dsp:spPr>
        <a:xfrm>
          <a:off x="3084227" y="729533"/>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标准服务组件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3084227" y="729533"/>
        <a:ext cx="513742" cy="256871"/>
      </dsp:txXfrm>
    </dsp:sp>
    <dsp:sp modelId="{4E3E9143-1BDD-4769-A9DC-EEE11C812128}">
      <dsp:nvSpPr>
        <dsp:cNvPr id="0" name=""/>
        <dsp:cNvSpPr/>
      </dsp:nvSpPr>
      <dsp:spPr>
        <a:xfrm>
          <a:off x="3084227" y="1094290"/>
          <a:ext cx="513742" cy="256871"/>
        </a:xfrm>
        <a:prstGeom prst="rect">
          <a:avLst/>
        </a:prstGeom>
        <a:noFill/>
        <a:ln w="12700" cap="flat" cmpd="sng" algn="ctr">
          <a:solidFill>
            <a:scrgbClr r="0" g="0" b="0"/>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zh-CN" altLang="en-US" sz="700" b="1" kern="1200" dirty="0" smtClean="0">
              <a:solidFill>
                <a:sysClr val="windowText" lastClr="000000"/>
              </a:solidFill>
              <a:latin typeface="微软雅黑" panose="020B0503020204020204" pitchFamily="34" charset="-122"/>
              <a:ea typeface="微软雅黑" panose="020B0503020204020204" pitchFamily="34" charset="-122"/>
              <a:cs typeface="+mn-cs"/>
            </a:rPr>
            <a:t>自定义服务组件</a:t>
          </a:r>
          <a:endParaRPr lang="zh-CN" altLang="en-US" sz="700" b="1" kern="1200" dirty="0">
            <a:solidFill>
              <a:sysClr val="windowText" lastClr="000000"/>
            </a:solidFill>
            <a:latin typeface="微软雅黑" panose="020B0503020204020204" pitchFamily="34" charset="-122"/>
            <a:ea typeface="微软雅黑" panose="020B0503020204020204" pitchFamily="34" charset="-122"/>
            <a:cs typeface="+mn-cs"/>
          </a:endParaRPr>
        </a:p>
      </dsp:txBody>
      <dsp:txXfrm>
        <a:off x="3084227" y="1094290"/>
        <a:ext cx="513742" cy="25687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E24164-A88D-4FAC-BB44-0D069A0DD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290</Pages>
  <Words>20824</Words>
  <Characters>118700</Characters>
  <Application>Microsoft Office Word</Application>
  <DocSecurity>0</DocSecurity>
  <Lines>989</Lines>
  <Paragraphs>278</Paragraphs>
  <ScaleCrop>false</ScaleCrop>
  <Company>arcie</Company>
  <LinksUpToDate>false</LinksUpToDate>
  <CharactersWithSpaces>139246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dc:title>
  <dc:creator>midas</dc:creator>
  <cp:lastModifiedBy>Guizhong☆ Xu</cp:lastModifiedBy>
  <cp:revision>133</cp:revision>
  <cp:lastPrinted>2016-05-26T11:06:00Z</cp:lastPrinted>
  <dcterms:created xsi:type="dcterms:W3CDTF">2016-05-25T09:04:00Z</dcterms:created>
  <dcterms:modified xsi:type="dcterms:W3CDTF">2016-05-27T03:22:00Z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2052-10.1.0.5602</vt:lpwstr>
  </property>
</Properties>
</file>